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62D43" w14:textId="4C243206" w:rsidR="00A27CE7" w:rsidRPr="00A27CE7" w:rsidRDefault="00A27CE7" w:rsidP="00F755AF">
      <w:pPr>
        <w:pStyle w:val="Heading1"/>
        <w:jc w:val="center"/>
      </w:pPr>
      <w:r w:rsidRPr="00A27CE7">
        <w:t xml:space="preserve">Lecture Notes: </w:t>
      </w:r>
      <w:r>
        <w:t xml:space="preserve">Excel, </w:t>
      </w:r>
      <w:r w:rsidR="00DE6561">
        <w:t>Advanced</w:t>
      </w:r>
      <w:r w:rsidRPr="00A27CE7">
        <w:t xml:space="preserve"> Skills</w:t>
      </w:r>
    </w:p>
    <w:p w14:paraId="5C930C85" w14:textId="4F61B964" w:rsidR="00F32A5A" w:rsidRPr="00F32A5A" w:rsidRDefault="00DE6561" w:rsidP="00F32A5A">
      <w:pPr>
        <w:pStyle w:val="Heading2"/>
      </w:pPr>
      <w:r>
        <w:t>Sparkline Charts</w:t>
      </w:r>
    </w:p>
    <w:p w14:paraId="4E2EB496" w14:textId="43369978" w:rsidR="000E0BC8" w:rsidRDefault="00DE6561" w:rsidP="00E51319">
      <w:r>
        <w:t xml:space="preserve">When covering the PowerPoint application chapters, we thoroughly discussed </w:t>
      </w:r>
      <w:r w:rsidRPr="00DE6561">
        <w:rPr>
          <w:b/>
          <w:bCs/>
        </w:rPr>
        <w:t>SmartArt graphics</w:t>
      </w:r>
      <w:r>
        <w:t xml:space="preserve"> and </w:t>
      </w:r>
      <w:r w:rsidRPr="00DE6561">
        <w:rPr>
          <w:b/>
          <w:bCs/>
        </w:rPr>
        <w:t>Charts</w:t>
      </w:r>
      <w:r>
        <w:t>, both of which are used to illustrate some data rather than simply dumping it them in a table.</w:t>
      </w:r>
    </w:p>
    <w:p w14:paraId="20AA56CE" w14:textId="76B4363B" w:rsidR="00DE6561" w:rsidRDefault="002A4038" w:rsidP="00E51319">
      <w:r>
        <w:t>These two tools are also available in the Excel app, and their usage and styling are identical to these of their PowerPoint counterparts.</w:t>
      </w:r>
    </w:p>
    <w:p w14:paraId="1A035E1D" w14:textId="6E174267" w:rsidR="002A4038" w:rsidRDefault="00524EF7" w:rsidP="00E51319">
      <w:r>
        <w:t xml:space="preserve">In addition to these two tools, Excel has another cool type of chart called the </w:t>
      </w:r>
      <w:r w:rsidRPr="00524EF7">
        <w:rPr>
          <w:b/>
          <w:bCs/>
        </w:rPr>
        <w:t>Sparkline</w:t>
      </w:r>
      <w:r>
        <w:t>, which is a mini chart that fits within just a single cell!</w:t>
      </w:r>
    </w:p>
    <w:p w14:paraId="0D5B7CB5" w14:textId="4F654AFB" w:rsidR="00524EF7" w:rsidRDefault="00A101A4" w:rsidP="00E51319">
      <w:r>
        <w:t xml:space="preserve">Here are three sparkline charts in action on column </w:t>
      </w:r>
      <w:r w:rsidRPr="00A101A4">
        <w:rPr>
          <w:rFonts w:ascii="Courier New" w:hAnsi="Courier New" w:cs="Courier New"/>
        </w:rPr>
        <w:t>H</w:t>
      </w:r>
      <w:r>
        <w:t>:</w:t>
      </w:r>
    </w:p>
    <w:p w14:paraId="271E2F92" w14:textId="0CC6A946" w:rsidR="00A101A4" w:rsidRDefault="00B049E4" w:rsidP="00E51319">
      <w:r>
        <w:rPr>
          <w:noProof/>
        </w:rPr>
        <mc:AlternateContent>
          <mc:Choice Requires="wpg">
            <w:drawing>
              <wp:inline distT="0" distB="0" distL="0" distR="0" wp14:anchorId="3C5897DB" wp14:editId="4BEC8FCA">
                <wp:extent cx="5943600" cy="1026160"/>
                <wp:effectExtent l="0" t="0" r="0" b="2540"/>
                <wp:docPr id="9" name="Group 9" descr="A table with 3 sparkline charts, representing the trends of the students' 4 exam grades."/>
                <wp:cNvGraphicFramePr/>
                <a:graphic xmlns:a="http://schemas.openxmlformats.org/drawingml/2006/main">
                  <a:graphicData uri="http://schemas.microsoft.com/office/word/2010/wordprocessingGroup">
                    <wpg:wgp>
                      <wpg:cNvGrpSpPr/>
                      <wpg:grpSpPr>
                        <a:xfrm>
                          <a:off x="0" y="0"/>
                          <a:ext cx="5943600" cy="1026160"/>
                          <a:chOff x="0" y="0"/>
                          <a:chExt cx="5943600" cy="1026160"/>
                        </a:xfrm>
                      </wpg:grpSpPr>
                      <pic:pic xmlns:pic="http://schemas.openxmlformats.org/drawingml/2006/picture">
                        <pic:nvPicPr>
                          <pic:cNvPr id="10" name="Picture 10" descr="A table with 3 sparkline charts, representing the trends of the students' 4 exam grades."/>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026160"/>
                          </a:xfrm>
                          <a:prstGeom prst="rect">
                            <a:avLst/>
                          </a:prstGeom>
                        </pic:spPr>
                      </pic:pic>
                      <w14:contentPart bwMode="auto" r:id="rId9">
                        <w14:nvContentPartPr>
                          <w14:cNvPr id="8" name="Ink 8"/>
                          <w14:cNvContentPartPr/>
                        </w14:nvContentPartPr>
                        <w14:xfrm>
                          <a:off x="5302250" y="69215"/>
                          <a:ext cx="253440" cy="286105"/>
                        </w14:xfrm>
                      </w14:contentPart>
                    </wpg:wgp>
                  </a:graphicData>
                </a:graphic>
              </wp:inline>
            </w:drawing>
          </mc:Choice>
          <mc:Fallback>
            <w:pict>
              <v:group w14:anchorId="7E28C878" id="Group 9" o:spid="_x0000_s1026" alt="A table with 3 sparkline charts, representing the trends of the students' 4 exam grades." style="width:468pt;height:80.8pt;mso-position-horizontal-relative:char;mso-position-vertical-relative:line" coordsize="59436,10261"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KT/xguICAAD5BgAADgAAAGRycy9lMm9Eb2Mu&#10;eG1srFXbbtswDH0fsH8Q/LKXNb7kgtZoUhTtWhTotmCXD1BkORZqXUDJcfr3o2Q7aZIBLbo9xBFN&#10;iTo8PKQvr7ayJhsOVmg1j9JREhGumC6EWs+j37/uzs4jYh1VBa214vPomdvoavHxw2Vrcp7pStcF&#10;B4JBlM1bM48q50wex5ZVXFI70oYrdJYaJHVowjougLYYXdZxliSzuNVQGNCMW4tvbztntAjxy5Iz&#10;970sLXeknkeIzYUnhOfKP+PFJc3XQE0lWA+DvgOFpELhpbtQt9RR0oA4CSUFA2116UZMy1iXpWA8&#10;5IDZpMlRNvegGxNyWeft2uxoQmqPeHp3WPZtcw/mp1kCMtGaNXIRLJ/LtgTp/xEl2QbKnneU8a0j&#10;DF9OLybjWYLMMvSlSTZLZz2prELmT86x6ssrJ+Ph4vgAjhEsx1/PAa5OOHhdK3jKNcCjPoh8UwxJ&#10;4akxZ1guQ51YiVq45yA9LIwHpTZLwZbQGUjnEogoPBcRUVSi5NHtbyX+TcEtQ/VdE0dXNSetcBUZ&#10;E2vwjlooTlhFwdnPBLgBbrlyqGniKk4ccFVYostgWdcU6LSfyITwLZUEFYyhR17OHpOH0YGinrRH&#10;zZ4sUfqmomrNr63BtkCEfnd8uD2YBxmtamHuRF17Ifh1zx0mcSTBv9DfyftWs0Yi2q5fgddIo1a2&#10;EsZGBHIuVxz5gociRRXhrHDImQGhXNecFlN3rPL3l4jjB2L3uGm+cwTQe5w+I4uC/lcJ74SIHIJ1&#10;91xL4heIFTFg9WlON4+2RzNs6SntAARkiAdbK52wBnKmlUMqlljloZuD44TNNzS0rCOyar/qAvmi&#10;jdODrP9fabyOsS4Z5trjV5ubfQae4iGvne5x3neyf1BP5NyXcL/l4Kwv4itRjwbQdJxk2RS7CEfN&#10;7CJLp51AhlGUTceTST+JsvNZmgT/cEcXa7Be1MHDwLmH8zWoqv8W+AH+0g679l+sxR8AAAD//wMA&#10;UEsDBAoAAAAAAAAAIQClw60bBJwAAAScAAAUAAAAZHJzL21lZGlhL2ltYWdlMS5wbmeJUE5HDQoa&#10;CgAAAA1JSERSAAAHVAAAAUQIBgAAAJDxDG0AAAABc1JHQgCuzhzpAAAABGdBTUEAALGPC/xhBQAA&#10;AAlwSFlzAAAOwwAADsMBx2+oZAAAm5lJREFUeF7t/Q2UHNV94P3/BoGwAcMaQzBrr8cHz2iRIsmO&#10;Hp+w9NgIfGTIzHDGwg/IsjfLy4HtIeig6fBEVpwjyU8k/e3IetbuEQfMTCBYbNZWhNfIc1B3wByD&#10;sGcIu4keeKRIrLqto/FiAxGQiBcFC+T+31tdo+mqrqqu6q7qrur+fg4X9dvc6pe673Xv7Vq8eHFJ&#10;AhgcHJQjR47IW2+9ZT4CNO6cc86Rj3/847J7927zkeZavny57Nu3T9577z3zEQRx3nnnydKlS+XM&#10;M8+U/fv3y8GDB81nojFnzhxReZfs2rXLfMRK/56FQoF8CgAAAAAAAAAANOw081/fXn31Vfk3/+bf&#10;mPeAcOhz6rXXXjPvNd+//Mu/yAc+8AHzHoI6duyYTExMyMMPPxz5YKqmfyt9TDf69ySfAgAAAAAA&#10;AAAAYQg8oPqLX/xCPvrRjxoz0YAw6HNJn1PFYtF8pPn0ef3v//2/l9NOC5wk0GT6N9K/1eHDh81H&#10;qunnyKcAAAAAAAAAAEAY6pqh+r//9/+WSy+9lMEKNEyfQ/pc+vWvf22cW62iz+mZ85pB1fjSv43+&#10;jV566SWZnp42H632y1/+knwKAAAAAAAAAACEYs5FF130f5u3fdODGR/84AeNWWLab3/7W2PvyVIp&#10;0Has6FB6UOzss8+W3/md3zHOoaNHj8ozzzxjnEetpM/rCy64QBYsWCBvv/22cU63+j2hTO+Zqvdp&#10;1fumvv76677OF/IpAAAAAAAAAAAQhq7FixfXPbpw/vnny7x58+RDH/qQsV9hV1eX+QzgTg9o6T0u&#10;9Z6pepnfVs5MdfLv/t2/k56eHmMATw/8cl63lj5f9AC33jNVL+XrNTPVif49P/GJTxh5FL8nAAAA&#10;AAAAAAAIqqEBVQAAAAAAAAAAAABoZ2wWCQAAAAAAAAAAAAAuGFAFAAAAAAAAAAAAABcMqAIAAAAA&#10;AAAAAACACwZUAQAAAAAAAAAAAMAFA6oAAAAAAAAAAAAA4IIBVQAAAAAAAAAAAABwwYAqAAAAAAAA&#10;AAAAALhgQBUAAAAAAAAAAAAAXDCgCgAAAAAAAAAAAAAuuhYvXlwyb8fOnXfeKXfffbd5D0CrrV+/&#10;Xh577DHzHtC5rrnmGtm0aZN5D+hc1NUAoHHkpagX5w6ApCC/AuKPdIqkaOW5GusZqqedxgRaAACA&#10;uKKuBgCNIy9FvTh3ACQF+RUQf6RTJEUrz9VYpxISMRAvXV1d5i2gs5EWgDLqagDQOPJS1ItzB0BS&#10;kF8B8Uc6RVK08lyNdSohEQMAAMQXdTUAaBx5KerFuQMgKcivgPgjnSIpWnmuxiqV9Pf3m7fKSMRA&#10;vDArDygjLQBl1NUAoHHkpagX5w6ApCC/AuKPdIqkaOW5GptUogdTv/a1r5n3ykjEAAAA8UVdDQAa&#10;R16KenHuAEgK8isg/kinSIpWnquxSCVOg6kaiRiIF2blAWWkBaCMuhoANI68FPXi3AGQFORXQPyR&#10;TpEUrTxXW55K3AZTNRIxAABAfFFXA4DGkZeiXpw7AJKC/AqIP9IpkqKV52pLU4nXYKpGIgbihVl5&#10;QBlpASijrgYAjSMvRb04dwAkBfkVEH+kUyRFK8/Vlh251mCqNmfOHPMWkmx+ZkKef/55mcjMNx8B&#10;EMhHr5NNf/mX8pe2sGnVdfJR8yVAR5k/JJltEzKhyhZdvpwKE9tkyHwJmoO6GmJlfqY6XzCCyi9U&#10;/pAZoi6KeCIvtXFNyypMZISUPItzB+EZkm1Oac4IE0J3DhpFftVO5stQZpuqX1vziomJCdmm6ttk&#10;F8lFOm2QWYf1HAMZ2ka5GoJWnqstGVD1M5iqcVVEOxiSP7qlW6anp6X7lj+iozvhmJXXWi/n7pf7&#10;71ch95w89/LL8uFPDcjXNzGo2gqkhdYZ2jYhz+/YJLcsVXf27JEHH1yvwh51c49Md5dfg+ahroY4&#10;mt7zoKxfv94ID6q8Qf0n0r1Ubtm0gwsvEEvkpc4q0/KpcP9jctB8Hpw7CJ9jult/vzxGwkODyK/a&#10;w/yhbTLx/A7ZpBvkR1Q9W7XH1z/4oKpvT6v6drcs3bRFrmGgKLFIp0iKVp6rTT+y38FUjUTcBoaW&#10;yVLZI/ev/alMq1vL6MEC6vbyr5+VZ59V4ZF75B7VsP3z3MsiHx6QL1xmvgBoc0PbnpdNS7tlWjXa&#10;Vn5ySIZWr5ZsdkKF1bJa3R765GqZMF+L5qCuhlg6/JhxhbwOWZU3rF6t8otPflJWrt9jDKxuYoYb&#10;Yoa81EVFWp4NjOpU4txB6BzT3QQXMqBh5FdtYGib7Ni0VLr36Pb4J432+GrVHp/IZs369kpZ/+BP&#10;5bD5ciQP6RRJ0cpztalHDjKYqpGIk29o2VKRPU/IxMHH5KfTIksZUU00ZuXFy4u/ftm8hWYjLbSA&#10;aryptptMP7hShlSjjU6deKCuhiQ5OLFaVj6or56/RbawxhJihLwU9eLcAZAU5FcJp5cy1Q3yPevl&#10;k6vd2uMHjcFVrn1KLtIpkqKV52rTjhx0MFUjESfdkJTHU/V8oYPymDGiehtrhAMh+ei//bD6/8vy&#10;61+V7wPtzLhAR694kKV1FifU1ZA0B7P3q5xEpPtz1zBLFbFBXop6ce4ASAryq2Sbf83npFum5cHv&#10;siZUOyOdIilaea425cj1DKZqJOJkm5+5zVju1xhPVcodWN3yORbTTyxm5cXHRy+7ToYHPiwv58bk&#10;kRfNB9E0pIVmK1+gY6x4UH4AMUFdDckzIU8YI6qXSG/5AaDlyEtRL84dAElBfpVk8+Waz3WLTP+U&#10;/ZTbHOkUSdHKczXyI9c7mKqRiJPMLGwtnd/lDixmBAD1+dRtfyl/+Zfl8PXbBkSeu1/GGE1FJ5h/&#10;iXxc/TN9uFC+j9igroYkKhyeNm8B8UBe6qz7lh3y/PPPW8I2dpCx4NxB2JzS3fMkPISA/CrJeuWS&#10;bvXPkcNsvdPmSKfhcCxLZ4JeOhsNa+W5GumRGxlM1UjECTb/GimPp1rnEk0YI6q3yB9RH08kZuW1&#10;1su5++X++3XIyXPPvaxHWOXrf7lJrvuo+QI0DWkBKKOuhiTqNXqEgPggL3U2vedBWb9+vSV8l2ur&#10;LDh3EDandLeehIcQkF+1qaFtVQNGE+z1llik03A4lqUz4UEu7g1DK8/VyI7c6GCqRiJOrqE/ukW6&#10;K5b7PWXiCWPfqqXLGFEFgnr518/Ks8/q8Ijcc48qhP/z/fKcfFgGhq8TxlTR1g4eliPqn+5LWKAz&#10;bqirIbGmDwvdw4gL8lIXhx+TiYkJSzjI1BgLzh2EziHdTZDwEALyqzZV+G7FQNEeYago2UinIXEq&#10;S2fCYd27hUa18lyN5MhhDKZqJOKkMve6k6WyyXaV0vPPb1KP6qeWqVchaZiVFzfPyt8/p/758L+V&#10;j5QfQJOQFpqtIMYKnR+/hCXjY4a6GpLHrKeyZBlihLwU9eLcAZAU5FdJVt7CzbEv9+DB2YGixw6b&#10;DyKpSKdIilaeq6EfOazBVG3OnDnmLSTK0DJZKtOy50HzCiV7eNAoheU2loAAAPhyUB776TRLxscQ&#10;dTUkzdA2fXHftDz4XfsyKkDrkJeiXpw7AJKC/CrZjC3c6Mtte6RTJEUrz9VQB1TDHEzVuCoiieZL&#10;5ralItM/le9mK6azV4Zsednf7s9dw0yjhGFWXsx89DL59KfUvy//Wn5VfgRNQlpovoPZtaK3mli6&#10;aUK2DVF6xAV1NSTHfBnaNiGbdDX1wbWSZXoqYoS8FPXi3AGQFORXCTexWtbv0dc475CJzBD9uW2K&#10;dIqkaOW5GtqRwx5M1UjECTT/Gvlctx5PfcxjGTVzqYjuz8k1lMCAbx/+t5fJZZfpcJ2sWrVJNn39&#10;NvmUvCy5sUfkRfM1QPs6KNm162XPdLcs3bRDnp+YkG3bMjI0NCRDmW3q9jaZeH4by8k3GXU1xNIl&#10;15TzBhUyKm/YpvKL55/fYQym7nlwpQwxmoqYIS91UZGWKwNNyFmcOwCSgvwq+SZWr5QH90xL9y2b&#10;ZMfzEzKh6tkZXTZnMqo9ru7vuEW6zdcimUinSIpWnquhHDmKwVSNRJw886/5nCo8p+Wnj3l3VE18&#10;90H1qm65hbUbE4VZea314YHb5LbbdBiQT33qwyLP5eT+P18vjzCa2nSkhRY5OCGrh1YaS8frMmTp&#10;0ltk06ZNsumWper2x0WmD0vBfCmag7oa4qh7Jm9Q4ZalKn9Qj+mtKFauHJLVDKYihshLnVWm5dlw&#10;GxflVuDcAZAU5Fft4KBkVw+pOrW+0FndVfXsW3TZfMstopvjqsIt61dy8WKSkU6RFK08V7sWL15c&#10;Mm/XJezB1CuuuMK8JfLAAw/Irbfeat4D0Gp/8Rd/IT/60Y/Me0Dn+uIXvyh/+qd/at4DOhd1NQBo&#10;HHkp6sW5AyApyK+A+COdIilaea42NJQb1czUGVwVAcQLs/KAMtICUEZdDQAaR16KenHuAEgK8isg&#10;/kinSIpWnqsNHTmfzxszSsMMlUjEAAAA8UVdDQAaR16KenHuAEgK8isg/kinSIpWnquxTiUkYiBe&#10;mJUHlJEWgDLqagDQOPJS1ItzB0BSkF8B8Uc6RVK08lxteA/VKP23//bf5D/+x/9o3gPQam9+/sPm&#10;LQAf+MnL5i2gc1FXA4DGkZeiXpw7AJKC/AqIP9IpkqKV52rX2NhYSc+00aO6bv/W+5yf13g9Nzk5&#10;ab5NAHHwF4f+u3kLwJ/O+z/NWwAAAAAAAACAdhbrGaqrVq2S61+8z7wHAAAAAAAAAACAsJ2/ca95&#10;C4iv6elp6e7uNu81FwtjAwAAAAAAAAAAAIALBlQBAAAAAAAAAAAAwAUDqgAAAAAAAAAAAADgggFV&#10;AAAAAAAAAAAAAHDBgCoAAAAAAAAAAAAAuGBAFQAAAAAAAAAAAABcMKAKAAAAAAAAAAAAAC4YUAUA&#10;AAAAAAAAAAAAFwyoAgAAAAAAAAAAAIALBlQBAAAAAAAAAAAAwAUDqgAAAAAAAAAAAADgggFVAAAA&#10;AAAAAAAAAHDBgCoAAAAAAAAAAAAAuGBAFQAAAAAAAAAAAABcdC1evLhk3o6dVatWyfUv3mfeQ1Tm&#10;LntEzrmi27xXdvLA9+TtHdvkPfM+AAAAAADtYu5K1Q5eYGsHP71Bjj3xqHkP8EZfCtDpLpWzVn5T&#10;3mcpS6ZVWfJA4soSykTMOH/jXvMWEF/T09PS3W3Ns5qFGaod71I5fX71yTdnwSWcHAAAAADQ5k5f&#10;lJXzNu41OtDK4RE5Z9ml5rPt6lqZa+s41ubMv0RON28D3uhLAdAjp1WVJd0JLEsoEwHAr/acoXrR&#10;pTJ30e0yV1Vu51yogvmw4ei0nFTh3X98Qk7se5SrBvXVVHd+X953oXn3lKflrQ0ZOWHeAwAALox6&#10;x9Wq3nGVqnPouof5uEHXO0ROHnxA3tH1jlfMh4F2dNG1ctaiZXKaUx3cSAsqHHyCtADEyUWr5bxV&#10;N9vSqzYt79xznRxv27R6rZyzcaPMNe+dcvR78sbdnTm78HSVh8+9apmcofJvqcrDFZ2H67xc5eO6&#10;L+VEx+fj9KUAaJeyhDIRs5ihiiRo5QzV9hpQVQ2Ac1bcKnN1A8AnlmOhEYAI6Kvcb7jCoWMmCM7B&#10;ZLlU5q78ZtUSMcbveI/6HTu1w4W00MYuldMX3S5nX6l+36oy1F3H1jtIC21M5f/Lbpf3XxHs9z15&#10;YINKC1zcCATiOvjpl0M+qvLn81X+7OTEw0vkrX3mnbZD57FBXxR21Tfl/aoOH/y8mlZ5+QMdnJfT&#10;lwJE4fRlWTnbXq88+rS8szMTw4t8GFBF+2FAFUnAkr9h0B11q1TmH2AwVZuz4GY5d+W15j1nel+M&#10;2eWPyuG8latZ9qAN8NtGQTUs9QCDea9+3XL6ReZNxNtFq+WcO7/vMJiqqd/RvNV5SAvtq9yBdq4e&#10;IAwwmKoZ9Y6NWZnbUb8paaF9XVvO/wMOpmpzFmyUc++kzgUEMfeqRgZTtStk7iLzJjqcvhhG96GU&#10;6/D1nVfq73RerpeI5rwCEAqVN813qFdeeIWc9jvmbQAAWqg9BlTNq2rrblxe6LUmPPtitC9+W6Ax&#10;elbqI3L+qptlbsBBJSDRFt3uMBshiCvknBUMJKENLFrWWP5/Ye0LGwFE7J8Oy0nzptW0/PafzJto&#10;M+ULw+q5GMZZt8y9knoNAAAA2l8bjBtdK+e4LFEEAIiI56xUoL2dflEI5/2FN8vZyy417wAdbMGt&#10;chYzj4HWeWWbvP3007ZB1Wk58fTX2nj/1E5WXlmgsQvDHFzIRckAAABof8mv8+or482bdnqfsrfu&#10;WSKvb5gNb9yzQd6xNxiPHmY9eCB2puU9OnFiiFmpzUdaaFdz5l/NbI5ASAtxd1Lvb/XwV+SNirr3&#10;6/d8Rd46MG2+wkm3nLGIiwuA5nhaTjjsifreExk5VpluN1wnbz3xgvks2oeemaq3STLvOtKD6Rvk&#10;DZV3z54P5aAfe+vp78mJo+ZLAQAAgA7TtXjx4pJ5O3ZWrVol1794n3nP2dyVe+WcBeadSgc2yOs7&#10;HjXvODt90Wp535U3y9yjXq8tL4dTfQXn0/LWhoycMO8lV7t/Pi+d/Nmj5Pa9ipx4eIm85dCJg+Q4&#10;fdkjcu4VQWbnTcs791zXoTMcSAtty9xqoGxaTh54Uv71ycflxCsVnc8XXStnrdjo+PvP6pTyhrTQ&#10;ti5aLeetukrVux+Qt1Vd2usCRdc6u+aj3g7APR2dfPorcowB0ICulXM2bqy+OPvo9+SNu7e15QXX&#10;3vV4PZD6gLzzhHdefspFl8rcq75ZsVpNJ7ah6U8Awpe0dkO7lCWdVybC3fkb95q3gPianp6W7u4Q&#10;Vo+rQ8IHVJtR0Ca3knz6RdeqRs6tcoZq5MzujaI7fh+Qt59UDSVjgCOcz2cMTv/uVTLHcizlqDre&#10;UYeO5gaVB8OvkrkXziack/pYBwM0AkP+bd2+g+DvK+mSVgF2cqnMXXa1zL1A/Z7qHJtj+yz6N5XQ&#10;z2t9zNvl/fOvqDjezEDNNnUc8yE7PWhjT+dGuqtM5+Fx7MjTM5KeOiyn3XCzw4oBDKiSFoJKQFow&#10;B5FO1ux4dD8HyjolfZAW6pOMcsE3I93cbK0nzmBAFfAlSQOq4bTXKoWdD3dY57FXHtxIfcQsc953&#10;4ZN1fm9mWVexn+tJVSZ4X6QTfZnczn0pQLxF3W5oRVlyqUrnt8vZV+rjVXT+q2OdaLCvMLz8o7Ey&#10;kf7Q9sKAKpKAAVUXtQdUXTL8RjsoPRsb3qoLeF0Z+KaqDFT+wKpAefprNRu9ellN+/6Eehnjt3fU&#10;KMxU5f+cFep7caiAzCrvi/PWE9JQI+D0RVk5+4bZxo8nPeiyM1Pjd3GoPFUW4D4/m+vvH+pvW1bu&#10;LPC3/GlnXD0eTQXYKT3Mnsdu36mqLK+svHLapBrpbzg00oP8lqfUeV5bOgp8nJdO507t2aLq+3lY&#10;fT/7wjvnrB15lVeyR5QfJxppoVr7pAXfLLNZ7RhQJS2Yd5W2Twuu5YSiPjsDqkBt0QyoOueLJ5/e&#10;oOJ0SpcOeXqY7TWb6PJhlzypTQdU3c4drZGyuDav8i5Y/SC6c6FCovtSgHYQTbuhVWWJqOOefUOt&#10;Psjg9fPw84/6ysQg32tn9Ie2BwZUkQStHFBN/h6qjhrci+l3LvFXKDmYc5H9uD1ymmUwVev2sW/a&#10;pXJ61d+p+BdcUuNHU4XgqloNAK1b5l7xfTlv5dXm/eB0R+a5fgtw7cIr5H2rHpFzFpn3Henvy7w5&#10;40LzM6sKw3k+P5s+zlkXmXcrhfrbKuo9natn5fmslM1R37n354eb375q3rDQ5/Htzp2z2qLbHTrb&#10;y+wVwvL5HLCCrRnn9d7A5/WcBcuM81pXhP0M8utz57xlM+eg7vja62PpXfX93BDNOVfeo1rvr1U9&#10;AIFokRbilRZq+qfD1n3bERrSQsLSgoeTrxbNWwCar0fmOuSLc+Zf4tJejbi9ViHafLiTXKt+Y/Om&#10;3YENEQ6mau7l3dyVzoMmTppzLiS9LwWAk1aVJafpCx3VcWun82D189jkH/SHAuhQRrsnuYry26Pm&#10;TZs5V3yzZgPNzekX1eqMiit9JZfDFUUe5iy42XcjppKeAeHWIelNVxRqN56r6JkaQSoMupG+YnVV&#10;J0Cov635noJyHJhFTe898YDLVb5XyPtPdShXUunhSqff52l5q2oWjO5kaOzcmHtDNlDaMxgVUP/n&#10;9Uy+pjsf3K4wd1LXe3NxYsdX5I17lsixHR7LTSJSpIV4pAXfPC/kmW7d8qttgLSQsLSwaJnrMU+y&#10;lCGQfCG112a1KB9uR67577S882SLVgdQ5Z3/cqsZ50Ib96UAHa1FZcmFN8s5NS90tPKTvmOTf9Af&#10;CqCDJXxA9QV5z2VA1Wig6Stwll1bYyZotfdemTZvJcvpy/TSwuadKKmC8+yAFQOrWo1nuyvkHB8z&#10;NaqoCsz7bFc/hfnbzr2qjveEBjwq7zzt/Ps5XkCx6HbH9HDy6ftqLr9UH7cOfDfqvA5cAdVpR1eg&#10;zbu+BX1vXlS+ywBQi5EW4pEW/PG8kOfoYfmteRP1IC0kJi3oJRTdPtvR78k7kc6OAhC98Npr4Wp+&#10;uR9Hc3/XJf898ECLlpCtp7xrlPe50L59KQAa16yyRKXvq641bzuIUf5BfyiATpbwAVWRE//4tHnL&#10;iV6KZaOcuzHgwGoDy/O17gr7a+V9rgWrXo//K/L6hiXlcM8GOeE6EF3LpXLWCpeC8+jT8tY9FcfZ&#10;8BV5y6Wjs6HG81G91KiPYyhzf9dWGQntt9VXuZk3LablncrvWoU3Hv5eA983KrnPRrJXPN1nIf2r&#10;zz0bykvafkXeqPgt9fn2xsNPu55Dcy7oMW8Fp/cSOnUsrzRq24+5Mm1H9d4QP6QFJRFp4VKZO9+9&#10;0Xvy4OMsmd0g0oIS47Rw+kV6KeJHykuAmo9ZqXrTzvbbqxDoeI201zw0Ox9uD3orIfOmzYl/bNHs&#10;1BCEey50UF8KgOaXJUb6nj2W13Fkwa0us0jjlH/QHwqgsyV+QFX23Sfv1MycZwZW98p5K1fL3FpL&#10;HLyyTY5VFETO8asCq6KQmAnR7j/iwWMZtRMPX2fd3PyVR+Wtu90+Vw0XXS1nODXIjI3KM3LCMuj4&#10;gpx44jp5XVUWnARpPM/Qm5i/fnflUqPlY7zhWlmw7f0T1m97kfMSjvq7Pm7bSP69fdvU9z1TkZju&#10;6GXt5t6w19jcvFZw31dBnbsu55Ol4hl4FtKjcuKA/rfcYNYV6/KSti/YOnnV/X0ZOeb2Huznm0/G&#10;5vw7KvYi1Wl05/fcK9kGVVnVe5hWnG/6vb3tlhYWuOcRaD7SgrO2Swsu33+Z/4G8dkZacJa8tHCt&#10;nOPwu527Si9F3O1yBbv+blW9iVUPgLbScHvtlNbmw+3DYc9bw7T89p/Mmy1mv4DonadVsPSrRHwu&#10;dEhfCtCZWlyW6PzNSN/mfcXzONItZyxymA0bp/yD/lAAHS75A6qqoDh+9waXzrBqep+Lc1b5HFhN&#10;EPdlfDZYBwJP0d9b8IbA6Yuuci44n/KYXeA26B2wQmJ0Lrp0Pr+370nnTkZ1jGae5F77AZQrErpB&#10;Zj4AV577KrheRDGzfInLLCRV0XzbY/DixA7diC83mF3P5Rn7nnDOc+o431zP61e2yb8aFX8n5U5z&#10;p05o99laSCLSgpLYtOA2I7IsumVm2xNpQYlzWnDpWHE2bXaeUycCwjLniu9XXdDgFM6LeMnCsNtr&#10;rcqH24pr/uy1j7sqN+90PofcQr3nlnHO2C4gOv5ExX1TlOdCJ/SlAJ2sZWWJHuyszN8qubZfVJnu&#10;MBs2CfkH/aEAOkWbtC0elbcCLr1SHlh9RM5xuvIncepdxifYYLQ+jvPShU/LCc9CUVVaXApx3ydg&#10;jU5PeeVxedfx9++W06MYOH/FeelgvWdbe5xTcabO26fcrhq8Wd630nkWkmdFM7Ci/DZAfuOqxnn9&#10;21edr+Q/+fTXPGb0uL23iNICWoi0EOe04LkXV60yDQGRFpJVLnTLnAtvlfep+hKdwUBzRbr8bcvb&#10;ayHlw1DcZrW6m3PF7cFXPTiwwXUAvjFBzoUO6EsBEEBYZcl0jW0tXpATB/2u3BCz/IP+UAAdrn3q&#10;YObSK28dcCmQHHXL3Bu+3wYZfiPL+ASpLLgc5+hh+a15041zB2CSB3jcOyf1OXX+nVmZ6zWbBo3Z&#10;l1Fp3bxtM3eB8ywk67JRyfDeK0HysxkulWa0J9KChxamhYtWy9kee3GxZ2QESAseYlguXFiuL527&#10;8RGXfaIAAC0TaNWBej0tb+2Iwx6u9KUAiMDRJy3L/Drxv3JD3PIP+kMBdLZwB1TnD8m2iedl25B5&#10;v+lekBM7rivvuxFgYHXuDd9MdmdOXcv41MHtOBfebOxP67T0z0w417VjOak8ZsNoF14h56zSS289&#10;Iucsu5YZGAH52VfhxJO19pKbFXwW0qVy+qLVctbKrJx35yNyXtU5/X33mWdAiEgLSXStyv9vdu2I&#10;ZM/I+pAWYu6Vwy4zz2rplvet8tojFwBmkA83jcvso1D5GAhwF+K5QF8K0GGSUJbYBjxjl3/QHwqg&#10;s3UtXry4ZN5uwHwZyvyR3HbLUpXti+xZ/0lZPVF+phGrVq2S61+8z7xXj0tl7spvyvsXdLt2bJ5y&#10;VG/k7dS5pvcPcSpQn5a3NmR8LPFyrZyzcWP18jeux5sR4LgXrZbznDpvax5DC+E4dXPa7yvs78t9&#10;T7HGf1u3v3cyLSee/pq8FeESj499cqN5KzrXPL/BvOXF/Xs58fCSUPdMmLtyr5yzwLzj5sAGed3v&#10;1c8XXStnXXWrvE/lGfVxO3fqPK8XZeX8G6pnVnntT6U5fy9eaSEMLp8x8uNWIy24IC2Yojwn1ee7&#10;U30+l3Kh1vsNG2nBBWnB1IT8+aJL5fTfuVred+XNrumizG/dC2i++OSlPvM4D855RdD8qM78y7Us&#10;qJEXxS0fDiAW545rG97rew/Szp3RhO85inOhrfpSgPq1fbshlmWJy9/a03cs+2KDlBPR94d2imal&#10;Uz0YD8Td9PS0dHfXm6c3puEB1fmZCdlxi37z07JnWmSp+iDxGVCdcanMXXa7vP+KKzwKILcKaYBK&#10;sqN6C9cQKudhNwJcOvHqF0YhPsPtc3g1NBr9bTW3OFwc2OC+KX2DdMH65f/zWvNe+H7w3x+NXce5&#10;r3PSb8d5KJXUkCvZDKjWhbTggrRgiuqcrFEeBBnECwlpwQVpwdTc/Pl09d7P9fhtan0GoFXik5e6&#10;D6g2ln6C5kd15l+uZYFHXhTHfDiAeJw7Lp9TqasMdv1NIv6eozoX3OL19f7czmmH4/ipnwTS/DYW&#10;2ltbtxtiW5a45c+29N2U/KOez1Gj/WsXYX9op2hWOmVAFUnQygHVhpf87b2kW6b3rJeVK4dk9f1H&#10;zEfj5gU58URGjt2zwaHwm9EtZ7B5dlOdPPBAGzQAXpDjdy+RNx5+Wk76WepuwUY5e1l051mpFF2I&#10;H1Xh81OpXHBr7SW9Q6lgI06czuGwQvyQFlqvRmPSbDy2gtM5HFaIH9JCnL3nsc+tNmf+1SwJhthy&#10;ygPDCnDRJvmw028eVvDHfZ/Pub8bXadsqCiTq7RHXwriximfCSu0DPlHlfDyj3j1h3YKp/QVVgDg&#10;T8MDqhOrPylDqyfk4EHzgTh75VF56x7/+2vB5p9c9lLRMz02LAkcjrWoczkKupPwmFGR+J6cqFGR&#10;mHNFlHv26hIwqhAvpy+71fFK62rd8r6rvDsL5l7lUsE+qpcm2SBv3GM/f78i79S1Vxyax+kcDivE&#10;C2mh1WoMpuqrelt6Ja7TORxWiBfSQvx57nN74SWNN0yAyDjlgWEFOGmffNjpNw8r+PGCnDg4bd62&#10;WbDMZ7nZWm1xLtCXgkRwymfCCq0R6/zDdQ9nm5jnH/HpD+0UTukrrADAj87rt3jlcXm33Tq8XnEp&#10;XJvVMaWOw4yCsvf2bZO3VEXi9Xs2yDsHXBquEc6GdrrCKKwQL9fK+4Jsrr9go5yzyLxd5VqZ67gX&#10;1dPqt7xO3nriUXmPq38Tx+kcDivEC2mh1eaurDGYGtKygfVyOofDCvFCWkgEtzorEHNOeWBYAU7a&#10;Jx92+s3DCn6994pbu/QKeX/sZwtFfC7QlwKc4pTPhBVaI+Zlye+4DahO+3tfMcs/Wt0f2imc0ldY&#10;AYA/XAgeVxddLWf4XYfedRmfK2Sua2ehKchxWt3YSJJXHpXjO66TN552rkTMuaDHvBUuXf5FFeJk&#10;7kq3fYDcryace+Vq58qmy1WBJ5++z2OJcMSd0zkcVogT0kJrue1lZ4jBYKrmdA6HFeKEtJAQfq/E&#10;B2LGKQ8MK8BBG+XDTr95WMG3ffe5loWxny0U+blAXwowwymfCSu0RCvLEh9p+/SLXC4GPXpYfmve&#10;NCQt/2hRf2incEpfYQUA/iS77qY35t74iJwT6OqWHjnNpdJ78pUXzFt+dKvCz7xZjwuvkrmuf3+t&#10;nBNojf8X5D23zkLPfVEulbNWBDmOe2Mj/le2BtHgb1vhvSceaG6j3+kSo7BCXFy0Wt7vNIBx9Hvy&#10;zr4X5PhTT5sP2Fx4s7yvVqMY7cPpHA4rxAVpoaVOX6bqHzEfTDU4ncNhhbggLSTG6Yuucq932juP&#10;gDhxygPDCmhvTr95WME3j2V/9TL4q7IefRPtjr4U4BSnfCas0HGukHPudLl40+C+us7Jg4/b2pHJ&#10;zD+a3h/aKZzSV1gBgC+JHlAtX83TLXNv+L6cf6e/RoDbDAa95MOJfeZNX7rltN8xb3pyK/jcljnQ&#10;e7G5vUd3v33VpYG04FaXK05r7PnmyL0h1l7r4Pv5ba+VczbulfNWXuu9xIbbFXGvFs1b4dLFX1Qh&#10;Ltz2wDjxlDl44XEFtutsJAfuV83Vk3bQbE7ncFghLkgLLbQoK+e6LS8bp8FUxekcDivEBWmhVfTn&#10;1nWh1f464i/yXpa5uvMIiA+nPDCsAP+SmA87/eZhhSDee+JrrmWh0fG/6hE5K0HLMIZ5LtCXApQ5&#10;5TNhhThpWlly4c1yrkuf4enLbnXt962e7BO3/COe/aGdwil9hRUA+NM+q4tcqBsBe42BVd0QsM4w&#10;VPcXrZZz7vRYmu/AEy5XznhcsXhlZQdS+RjVHUrufz/niu/LecsqCqCLVKFUZ+H93r4nXfak0lec&#10;WhtHp1+kv4tojnOO/jwOhfnpF10qcxddK2etzMp5quA9f2M28KBx+Br4bc2KwZwFG+XcjY+YnYnW&#10;BqjxPbtctRpsNrR/pVIpshCGuTfo395vcDhHFmWd07AxC8m8rX5Xr9lIZ/u9gk/9tvYKoj4PztsY&#10;YgU7iYyVAZx+L7cLQXTe4PB69d1GyekcDiuEgbSQZKqhfeUV5m0HuuHs+Du6hWjLQ6dzOKwQBtJC&#10;kpVXfZmz4GazDj5TD7R9n7oOuEzV/1Z5XTA4Le/ui6ZuBITBKQ8MKyCABObDTr95WCEYVRbu/J5L&#10;W15TdXbjQnX3vFx/127t26YL8VygLwUoc8pnwgph8N1uqNXX0MyyRB3rXMsEIF0vfsTz4tzZNsys&#10;WOUfMe0P7RRO6SusAMCf9hlQnXHhFUZD4FxLB766f8PNMte1YHxa3trxqHm7musVixeaHUgVx3i/&#10;w1WdJ/7RpRNPmXOFLoDMOHRHU72F9yvb5F8PmLermI0j8zjnrvL6LmqocZy5+vM4DJ6cu+r7cs4N&#10;G+V9C64wC9TwltVtRKO/bVm32Zk4+x2XP7Pb9xx0NrR/uvyLKjSffd8at0GMaXlnp202mOc+Qbdb&#10;K5CvPC7vur3WqCBW/KbqPIhFB0ILue7zEdSCZZF2BDidw2GF5iMtxIv71gH18bFHVwOczuGwQvOR&#10;FmLtwpl6oLU+dL6uA14xU/9zceABOf6KeRuIIac8MKwAB22UDzv95mGFwFRb/tjD7n0TBo+8XH/X&#10;dfcj1KsZ5wJ9KYDBKZ8JKzTVhZeUB0vjUpbMTAAyjqXrxXWs2BLb/CM+/aGdwil9hRUA+JPoAdX3&#10;XnEZDAvoxMMZz3Xd3a8E8smjE8/dtLxzz4ZA682feNLrilMPB1SBZt7048SOYO8rzhr+bevQlA3w&#10;HXxr6/9jCd/c8i3Z/P/7hvz5xo2yfsMG+dOvfc18ZTydvuybzlcLOnbCel2Bbd9nwmPmEqqcdkFI&#10;A6otRFqYQVrodKSFGaSFltLLZHtc2AjEXdLz0njqjHy4JefOvoy88fDTTW8D16855wJ9KYC3luRX&#10;DWtVWaLyBdfBTw+qTvz2E+6zN9sh/2hVf2inSGY6BZIn2TNU6xqorDQtJx5eIm/VujrG80ogP7w6&#10;8ZzowdTrgl+p7+eKU5uTBzbI6zueMO/59ai8pTLiEw199zFR72/7yuE6G1wb5JhHBalRTks2zIQ1&#10;f/J/Sem3v5X33ntPfvPOO/Kv/3pcjh8/Lm+9/ba89eab8s1vfMPx72ZCa7ntu6bSypMunbAev23V&#10;bKR9GXkryHlw9Gl5K+AFD+3CdVZ3zDidwzOBtDCLtND+nM7hmUBamEVaqMejcuJAg2WCHkyN0Z7D&#10;gBunPHAmJDsvjbE2yYedfvOZ0Kpz5z313R7T31WY7XnXLZRC0Ixzgb4UwDGfmQmJLetaVJac2PGV&#10;gP3V6rg168QxyT9i2h/aKZzS10ygTgo0R8KX/H1Bjt+9pHyFZcAC5eSB76lC8rrag6kmv4Wh61rw&#10;uoJ+j49BVaPwnhlMLcpv7cc8elh+a950pCoLr/s5jjGY/BU5ZswIqOM4uiC/+yuqYlJnR9rRJ+WE&#10;44Cxei8OcZ48eLhGxaK8Sbv9c590Pc6s+n7bR+WdQFf2qu/76a+oBle0MzB0+ecV1qxZYxSmbx9/&#10;W95+8y156603jUL1v/yXbzu+vjL4V74KsK4KlkXFUiAuS5KcfNp7iUB9pbFjZfNo9TIn+jzwcz7r&#10;hvMbd2fUeaXPVfPBGa7pRqcxe9zqfK11Xv/TYYf3Py3v1thzQg96Vn3/Ki28F/QiDQdhrQwQaaeL&#10;4nQOVwbSgom0UAeV/z8dUjowTMtv/8m8GQGnc7gykBZMpIW6nNhxXV31cFGfXddDX2cwFQnhlAdW&#10;hubkpTotO+SlKj3VygO86byrOq87qfIv5/Tp8voI2muR58OBPnd9nH7zytCsc6fKK7o9r/tSXMpF&#10;v44+rdrFXu3cOss7m2jPBVPi+1KAxjjlM5UhMe0GWz4efZ3evDnDeK3ur/aZzvUFhhvUcc273prc&#10;F2v7Lsvi2R/aKZzSV2VoWb0C6CBdixcvjm2SWbVqlVz/4n3mPR8uulbOWrRMzpjfLXMu7DYfNKlK&#10;/End2PzH++TEvhfqbiTpjcrfd+VVRvyz6+ubcT91nxxXcXvTG5DfLu+3vceTqiHi7+/9cj6O0YF1&#10;8AF554lHQ2woXqq+l6vlfb9rfi9Vy+/p70f9o3+DV59Q339RFeBhfc7w1Pvb6r+bqz77GVWfffZv&#10;Gznn/Hrskxtl+bXXmPe8rV49Iu++e0Lee/dd+cv77zcf9bbr0cfkmuc3mPfa2Kl85ArL76nT6L/u&#10;VL9lDM9dWJEWQkJaSDzSQkhIC/6o72mu+p7mmnVP6z5U5brgyYNPqjrRNpeOHCCeyEtjIKH5cLLO&#10;nUtVHn610a7V37GlD8Gk27ZGfn6whW36ppwL9KWg83REWdeqskQf96pb5YwFlfXjcn9hY8dtff4R&#10;l/7QTtGsdKr3wQXibnp6Wrq7q+urzdBeA6pAB9MF6xcG/RWs2k03/ifZ/tB/Ne/V9uPddPYgGUgL&#10;QBlpAQAaR16KenHuAEgK8isg/pqVThlQRRK0ckA14Uv+AqjktAa+W/je9occH3cLQJI4ncNugbSA&#10;duZ0DrsF0gIAOHPKA90CeSkqOf3mboFzB0ArOeUzboH8CmgNp/TlFkinQDQYUAUAAAAAAAAAAAAA&#10;FwyoAm1EX1AUVQCSxOkcDisASeJ0DocVAKBTOOWBYQW0N6ffPKwAAGFyymfCCgDC4ZS+wgoA/GFA&#10;FWgjTks2hBWAJHE6h8MKQJI4ncNhBQDoFE55YFgB7c3pNw8rAECYnPKZsAKAcDilr7ACAH8YUAXa&#10;iC7+ogpAkjidw2EFIEmczuGwAgB0Cqc8MKyA9ub0m4cVACBMTvlMWAFAOJzSV1gBgD8MqALtRF9R&#10;FFUAksTpHA4rAEnidA6HFQCgUzjlgWEFtDen3zysAABhcspnwgoAwuGUvsIKAHxhQBVoI7r4iyoA&#10;SeJ0DocVgCRxOofDCgDQKZzywLAC2pvTbx5WAIAwOeUzYQUA4XBKX2EFAP4woAq0EacLjMIKQJI4&#10;ncNhBSBJnM7hsAIAdAqnPDCsgPbm9JuHFQAgTE75TFgBQDic0ldYAYA/DKgCbUWXgFEFIEmczuGw&#10;ApAkTudwWAEAOoVTHhhWQHtz+s3DCgAQJqd8JqwAIBxO6SusAMCPrsWLF8c2xaxatUquf/E+8x4A&#10;L499cqN5KzrXPL/BvAXEF2kBKCMtAEDjyEtRL84dAElBfgXEX7PS6fkb95r3gPianp6W7u5u815z&#10;MaAKAAAAAAAAAADQwRhQRRK0dEB1bGys1NXVJaeddpq4/Vvvc35e4/Xc5OQkA6oAAAAAAAAAAAAR&#10;evPWR8xbAJzEfoZqOp027wFotVZe/QHECWkBKCMtAEDjyEtRL84dAEnx+oYlzHwDYo50iqRoZR34&#10;NPNfAAAAAAAAAAAAAIANA6oAAAAAAAAAAAAA4IIBVQAAAAAAAAAAAABwwYAqAAAAAAAAAAAAEDMv&#10;vfqGfOuhp+Tzq8blP9xy96nwpT/7a9nx+HPG82gOBlQBAAAAAAAAAACAmHhm37T88bcn5Lo12+XR&#10;nx+QK5ZcIn/zjT+U3dlb5as3XikfOOtMyf7gZ8bzN359B4OrTcCAKgAAAAAAAAAAANBCbx7/jfzo&#10;yX3GIKkeTD3y0j/LHddfbgyirr91mXRf/EH50HlnyRevWiT3r7tBHtl6k2S+/Fnjb2cGV+/Y8ogR&#10;x2vHjhuPIzwMqAIAAAAAAAAAAAAtMLOs7xfXbDf+vfiCc2XT7dcYA6Y3Dn7amI3qRL9u5dWfkof+&#10;fKXxWj34+tqxt404BjMPnBpc1QO1aBwDqgAAAAAAAAAAAEATuS3re+/a6+Tzl80zX+WPHlzVg6/6&#10;73W47Qu/f2pwVe+/uvbu3bL75wcZXG0AA6oAAAAAAAAAAABAxPws69soHcdtyy87NbiqZ7Ee+uWr&#10;sumBJ04Nrv7k2UNy4t2T5l/ADwZUAQAAAAAAAAAAgIjUu6xvo/Tgqt5nVR9HLw08M7i6/r7HZNmq&#10;MeNfBlf9YUAVAAAAAAAAAAAACFmYy/o2at7HLjw1uHrv2i/KtZ9ZIHtfePHU4Kqewbpn72Hz1bBj&#10;QBUAAAAAAAAAAAAIQTOW9W3Ukks/Il+98UrjPc0Mrj6997CxHLBeFpjB1WoMqAIAAAAAAAAAAAAN&#10;aNWyvo2aGVz9yT1p2XLnoDGLdmZwdTDzgPFZ9r7wK/PVnYsBVQAAAAAAAAAAAKAOcVrWt1FL1XvX&#10;s2hnBleXXPpR4zPdseVHpwZX9//iZfPVnYUB1WbIj0pfV5d0GaFPhvPm4wAAAAAAAAAARC1IHzX9&#10;2UBNSVjWt1F6cFXPsH3inmHj35nB1ds2P2x87uwPfiaHfnnUfHX7Y0C1KQ7IlHlL1K39h4rmbQAA&#10;AAAAAAAAohakj5r+bMBNUpf1bcTcM+YYM21nBlf1gPG8j10gOx5/Tm78+g5jcPXeHz4j0y/9s/kX&#10;7YkBVQAAAAAAAAAAAMBFOy3r2wg9uDr4mfnGcsB6WeCZwdWHdv+9fOnP/toIP3n2kPnq9tKWA6r5&#10;0T5zOYLykgSjLEkAAPFTLKr8eliG+/oqlpGZzbv7+oZV/l0U/9dAFmW0zx6P/9A3ytWWaJFiXkZV&#10;WuhTaaHqvFSPDauKjEouAZAWAMSdqgMMW/O8MJaRK+ZHZVjFW1Wv0HWN4XK9ohFRx48WCb0cdlfU&#10;x1Lnitux+oZHO+88auL3f0pRpeWqupI+VnO/+6jPB+L31unxFy19pw2GvlEJs+vV2q8bPNCeARCm&#10;TljWtxF6Nu7M4Kr+Tr5645Xyby84Vwr/+zXzFW1m8eLFpbiGsbGxUj1yaSmpj3YqpHPmE62SS1ve&#10;TypbMJ8AkuXIkSPmLaARhVI2nbLki94hVUr7yjdzpbTj3/sMAQoL0gJCUVDnbMrhXHQJKXWO+qtB&#10;kBYAxFdBtY1SDnlPI202tzgdQypdCtocizp+8tIWiawcrlbIZQMdS1JZX8dK9LnTxO/fSrVF3I7b&#10;SEYUQFTnwwzi90b8Zfa+08ZCqmbZ99r63zNv1dJgW0aHJqXlRArSR01/dsfxn047w6+PHitt2f5k&#10;adkdY6XLbt5W+qO/+FHp8b/7X+azaKVW1oFZ8hcA0DzFUenr6pXM+OxOHLVNyXimV7rCmLriIbWg&#10;17wFNEF+WPp6ByRIUpgaH5DevtEAs7brQ1oAEAljJk2f9A6MV+zH1Tg9wyZQnFPjkunVM2L95aZR&#10;x48WaVo5XJ6N3TuQCXQsmTogBfNmW2phPag4epNkgvwWoYr6fCB+b8QfnYUyr8e8CSRYUZVPs7Od&#10;WfWyU7GsL7x06Zmg5u3YWbVqlaTTafOef/nhLlFt3lPSuZKM9Zt3WkFnxhVvKJUtyOQINQ0kz/T0&#10;tHR3d5v3gKDyMtw1IBXZsyGVzsq65YPSe2oMpyCF3btkc6a689I7/7TGX47Xf0Wnt79f/ObMpAU0&#10;RF9Y0Juxnd8pdc6ukHVrVFowHykUdsuuzdUdJrXrEaQFAHFSlPzoVsdyvVI9bTZjsLNqZKScn65Q&#10;+Z6R8x3aJbt2jjt0PqckW5gUr+w06vhnkJc2WeTl8Ay9BH+vw+BdStLZdbJ8sPfUscr130PqXDKP&#10;l8pKYXKkZnmcyHOnad+/E+f2yCnpnJQi6zyK+nwgfuKf4Td+VT7n6xxq3bVZBozITT4+w+sblsj5&#10;G/ea97zY06kqT3PrymWuX7390u/9hXauIH3UHdifba/7tXxMocn8p9P2tGfvYcn+4Gfy0qtvyMUX&#10;nCvXXfm7ct1Vi4wlbREvLa0D25fZjVNgyV8gXliODI0oZO3L/KZLOc/s0GE5Ls/lkKxLA0WZ15IW&#10;UL+g57VT2qm1pBZpAUBMFFyWJUylSynb44HbbCruqmV4VSRuOZ5eIrHq9V75b9TxVyAvbaZmlMNl&#10;Tstp+iuTC77OGy15507zvn8n1t9EtUVsfTU6jUcl6vOB+L0Rf7js78fPe6l/yV+VVs1nEAKW/PVk&#10;L3NaPqbQZJ285O/2R/+nsazvrZt2sqxvArSyDsySvwCAJijK7p3Wy2nTubEaV432yMhkTizrFEzt&#10;lN2soIcky2+1XVmellyNq7l7RiYlZ00IktnK2kMA4q4oozeZs2NmpNKSzRWkNDkm6xaaj9Upv9U2&#10;w03Pjhlzn2Hf0z8ik9bMVGWnGXHLTqOOHy3SrHK4OCqbbdMg07mSz5k9PZ7vJ9FaWQ/KD1tWMktl&#10;10jTJh1FfT4QvzfiD1fV+0nLOl/vBQDi58S7J2XTA0/IvT98xljO9961X2RZX3hiQBUA0AQFOWDr&#10;PFnuqwejVxakzJuGKTkQ/QYwQGTyu6y9IX478/rXZMWSFMZ3CX30AOKtouxPpSRtDqSOhLIGX16s&#10;2WlKstu9B2UM/WO2gRmdnTrlplHHj1ZpVjlsH5BPZQsdtWSgm9bVg4oyWjkClMrK9iYOAEV9PhC/&#10;N+IPV/X7aeLFCQAQojeP/0Yy356Q3T8/KDcOflo23X6NzD1jjvks4IwBVQBAjPXIPMsMlpQsmN0c&#10;BkiYohzab940pGTFoM/OvJ5BWWHtSRT66AHEW78sz87MSJ2UsTA3M8vvsu6BmF7na69SrX951Yhn&#10;9cBM1PGjRZpUDjN7y0Xr6kHF0ZsqZsb6vEAiLFGfD8TvjfjDVfV+AqRjAIgRvU/qbZsflv2/eEnW&#10;37pM7rj+cvMZwBsDqg6KxbyMDvdJX1+XdHVZQ19fnwyPjko+tCUni5IfHa46Vl/fsIyqg/g+TH5U&#10;+mb+vk+9P/PhspCOAQCh2S+HfGU+9o6XhTKP9hoSyz5TO8j5bL+4QKUif4kIAFqmfySsGalW9llu&#10;aX/LXpT1LxfrkGd1nSTq+NEqzSmHi7t3MnvLUYvqQcVRualyneEAF0iEIerzgfi9EX+47O+n2emp&#10;XsXRPmt/6LC/KzLsfzfsqzO43Ac73Gf9264u3c+sHh/NB+6HLeZHjfhO9fvOBP3YcJh91OEK9X1H&#10;1u+dl+GKv+m1rksv4wPWOGdC32hMv3T4sv8XL8uNX98hrx87Ltm7viCDn5lvPgPUxoBqhXJGrzLP&#10;3gHJjE/JlDUPNUypB8czGRnoVRmoypgbKbSKeZXZd/XKQGa86lhTU+OSGeiVXt/HODBbqZk6YN7Q&#10;BYouwMM6BgDUq1+sEzZ87n1k32cpvbylDUiglXqt61+r4p71rwF0oupZbsFWr6i1nUDU8SOp/JXD&#10;Rdm9s7LyyuytsNRbD7IuT5qWXFPXSo36fCB+b8QfrrxstQ02BbrgqIV6Bleob2/W1PiA1BxTtV+M&#10;ofKP5Z4XiRUlPzzbBzte1ams+5nV45kB6dUDcuoN1OqKLfcbd0nvgN6TXv29+fgp+rHxch91nAZW&#10;o3nfEfV7Fw+JpdqHtveTZw/JHVt+JOefd5Y89OcrZcmlHzGfAfxhQNWkrzoqZ/TmA36ojHmgt692&#10;IVylYBSyvQMqszcfcWUcQ2X85l3/ijLapwsUHx+o7mMAgH/Vex8NeF/VpxowfSqfnJWS7BqGU9FO&#10;gs1a6rFPzQCAjtTILDet1ky3qONHfERRDjd6/nSSJtSD8sNS2ZxI58aafHFm1OcD8Xsj/jAVRzdb&#10;l8NPZSUxzfOeEdmetV6UMT7g1Q9alNGbrHvFeucfZh9sgE5lPah7k0d/iO9+Y1N5gLJPWj1xsnnv&#10;m35vBHfvD5+R9fc9Jgs/cbHcv+4GufiCc81nAP8YUFWMwVSHDDiVSks2m5NcToesZNNp62CAYUoV&#10;wsEy/qnMgLWQTaUkPXOcrDpG1UFUxh9o1HZcNqtCxfKRQj8GAATk0IiZyvSWl2ux5aHGFY299gbM&#10;ZODlhIrFYlUA4iPgrKXeBdZ6yP5DqhnpD2kBQNuIeiYBMxU6SATlsP38YXUVD1HXg/IyXDma2orB&#10;n6jPB+L3Rvwhss+WVW9nXRP3Ig5Bz8g625L847LZpTPXuu+yks6J1+T2/LCtD9aQknQ6a/Yp5yTr&#10;0BfrNtNe91NbB2dTklLvoVAoSak0EwpSyGUlbYlzSjI3jfpuI4atee87xH7vnhGZLKj3ZIacrc8q&#10;nZt9rjJMJmGta5xy4t2TxkDqQ7v/3ljeN3vXkHzgrDPNZ4FgGFCtWsJBURXtnMrsJyfHZGSkX/r7&#10;dRiRkbExmVSZfyFnH1itt8BSmb3KmEuTkzI2c5wRdYxJlYFbS3mV728ONmh76iNFdwwACKpnZFIK&#10;tgqqTM0s9ZKXmT2srVc06nys5NmAcaIHa3t7q0N5z4uZPTvI9NBM9qWvVdG7K/qLmUgLANpaaoEE&#10;WpFXCbR0aNTxo4maUA4XKpYktNFbDOl6rn2Pt5l99Ubr2FcvWZpbD7LOpktJdnsLBn+iPh+I3xvx&#10;h8e+FY+x/K15M3L75VA+L3k/wbNN0y9jto7QqcxNDv2g9qWNaywVbpsJr6WyBSmVJmVsbMTsU+6X&#10;EaMvtiSlQk6y1tFEq6p+apV/FSZlUr2HHksm1iM9/SMyZu/fncp4znyNTJPfd6j93uoN9pihus43&#10;+1xlQHK8efw3xhK/xlK/118u629dJnPPmGM+C9Rh8eLFpbiGsbGxUj1UhllSH+1USOfMJ6oUStmU&#10;9bWq1FOP+pBLW/9OBdfjOLxWZfilrOeBqt+bKpDN5xw04xjoeEeOHDFvAY0pqDxLNSEs+Y9TSKWz&#10;pZzvbClXUvVlx3g8Qyod4BhlpAXUzaG89lX2FtT57bvOQloAEH/+22w29nzUb/utQiGbssZRefCo&#10;43dAXtpEUZfDtvhT2Zx6KOWr3lsOqVI6QJs8cedOU+pBSiFr+c5dj2F/P74zIp+iPh+In/g9Q434&#10;fQun7/C19b9n3qqlzraMEVR7xozFjb3+Yc9LgtVP6v9uCipfc3plffUj+3fm8T1UnVce7zfAa5v9&#10;vssh/H5vex0u7GIh7vyn02Q48uvXS8v/5Hulz/7ne0qP/93/Mh9FO2hlHbizZ6gWd4t1xYoAVy32&#10;j1Vd6eL/6sryVTreqwP0yOAKVU2qEOzK5mYcAwDq06Py0MmSvmLQmgdZpLKybs2I9Ed98V/d+2ED&#10;dehfI6pRZ1Fe+tq8ktxcjtcIeT1je1j69NXmvQPB9nmvB2kBANDuIi6Hi4csC3SquMvb/fgvwqdk&#10;XL0fvXJLW2pKPaho2/swLetatDRj1OcD8RO/N+/4favqO21dmgpD/1jOuvRv5cxI+2zTWkuFN/Dd&#10;9PT0V/c/F0dlc5Djn2JfASDYHtUNa8n7pt8b3va+8Cu5bfPD8tbx38i9a78on79snvkM0JiOHlAt&#10;7t5prYik1wXan6/fvl6Nz73MUtntvo7TM7hCFQ/1acYxAKBuxaJqq9xkNAhdVS4FbD7krV/G9H4c&#10;5p4WpVN7dFTs1aEed95PQzU2A+6HDdSnR0a2Z6vL3qlxyWQGrMvyDgxIZrxy+Wu/SAsAADhrRjns&#10;LJVKS1bv72aWz0bQ++qlU1XvZ2p8oE0vcGrC929bmjSdG1M1o/iJ+nwgfm/E719+a+UFCkpL93Kt&#10;wdcy/U5L/26VfNG277L6JmtNuqnuV27wu7Et85xaMeh5/ErWPuop2bm7iQ26Frxv+r3hZffPD0rm&#10;2z+W8887Sx7685Wy8BMfNp8BGtfwgOr8oYxsm3henn9+JkzItsyQzDefj7PCAUuxp8q9gMVe7wJr&#10;pjx1QLjOBQC8FfPD0tfbax1M1Q3CnDnAYz40QzcAe7v8DvB47WlRfry8n0apei9XVXnPbG2gpQn4&#10;1TMik4WcpIO07IxOk+r04Y60AACAo6aUwzNSks7mpFAqqTJ3TEb0/m5m+WwEva/e2GT5/Zh/MWN8&#10;82i4eyDGRaTfv21AJJ0Tr60Pmy/q84H4vRF/YPaZh+o9ZP1NPQxRWnLqM1dfJOoQJutddVCv1DNQ&#10;se+y+qQ+Buwa7le2ye+yfNmycJ6vT9NySX3faE/3/vAZ2fTAE7LwExfL/etukIsvONd8BghHYwOq&#10;Q9tkx6Zb5OOyRx5cv17Wq/DgHpGlt2ySHduGzBfFVVFsq2cE1zNPFpo3yyJeUsHnDNiGNOMYADpW&#10;frhPegcqrzRXjcJcQTV8VIOw3xzg0UsBV3WYTEmmt6uhK2vtekYmqweSxjczMw/N0dMvY3ows2Be&#10;Se7QQ5hSD6azWckVdOeASiODC8xnTAvn+eswqIG0ACBR7Be1hi3q+BEPzSqH0+tkbMRhWUc7/X4K&#10;tpmbUzulmROMmiqi7z8/XDkg0oqBnxqiPh+I3xvxB1Y9OzXYyn5xVrX0b6VUVrbX/KD2fuWULKg9&#10;PTaQ8YEu6dLLnvsJltm16idv4dK2sX7f9Hu3rRPvnpT19z0mD+3+e/niVYske9eQfOCsM81ngfA0&#10;OEP1sDy48pMyNLRashMTMqFCdvWQrN+jnlp6m2SSME31lHoKvl5ZYKmhAADcFEf7qmal5gqTMla1&#10;Sao5sKo7WGx5bNhLkfaMrLM1oqaELTXQTHrvHONK8knzquqKMDmp0sdIxT7C9qWUQmyxkxYAJFYI&#10;qwR55qdRx4+Wiks5bOgZFOtWb+1fFof6/dtm0vldDjK2oj4fiN8b8St5sU08bHgGZrz0y5qqlXq0&#10;2kv9RiOEiT8tkdT3jXby2rHjcseWH8lPnj0kmS9/Vr5645Uy94w55rNAuBobUJ3ISvagebvCxBN6&#10;RLVbLqHdCADQ8sPSW7mZkV62Z3JstoPEie5gmSzYBlWnJHNTncsVOaq+MGZ/pEsNAPUr2lqq4S6l&#10;RFoA0DnsS/SFvTRd1PGjNfyUwz3zrGtYBdMjDf15m6v1/Vtn0qVkxbyC5PN572AfBdh/yPp8g1Wh&#10;qM8H4jdvuiB+82adiqObLUvg6lmbcZv03Sh7eV3W5P1HIxHDGfq+JPV9o5UO/fKo3Lb5YePfLXcO&#10;ysqrP2U+A0Sj4T1U20c9V2sVxLHsBQBY2PfUSOfGxF81uUdGtoezXBGQbEXZvbOy0hH+klIAkAgN&#10;b7tSY4m+qONHQvksh+1LRje4tCAXN82o9f3b092UZAYGZKBWsFzwqUxlrM83eiFn1OcD8VsQv7eq&#10;+D3lZastfaRWDKrWeRvJD4tttdlTpjI3xWL7k3Sueva+vzDZ0hn6SX3fSJ5n9k3Lqi2PyIl33zP2&#10;S1265BLzGSA6kQyoDi1bqv6/R56YKN+Pp8av1pLiIdW8rrRQuPgYAOzsSwWlJdBKQVEvhwQkQXG3&#10;WPsRV8ggdQ4AHck+oz5ovcB+Uay9DRd1/EikesvhBpeMZnazqVX1oBCW/LaI+nwgfvOWC+I3b/mQ&#10;32Wdnara8OvaaqQrL8OW0dS0pNOVhX89K2M12k8RQj91SyT1fSPpfvTkPvnjb0/IxRecawymzvvY&#10;heYzQLTCH1Ad2iablopMP/hdifV4qtJrW9tufFfevOWTbQ8PSS1QzW8AQLiirKBXrzQQqKEJNIl1&#10;GbsorhAnLQBIih4ZtF5pFawdZ+8krmrDRR0/ksh3OVx1IWCQGc7MbnZT+/uPqL2QXu5zVR0XUZ8P&#10;xF+B+K18xO+qKKOVGxIrqeyaxtJCzOSHByxltf58Y2PrJG3eN0xl5CbPaarV+U6wWcDV7P3UjcbX&#10;LEl930iu7A9+Jt966Cm5fFG33LP2OmNQFWiWUAdU52cm5PlNS2V6z3oZctpctSnslQZ3VfsRjO8S&#10;/01lhwpGuy1/AQCRCNIQ1Pzn64E5XHkbaPYs0AxVy1FFcIU4aQFAgtTfjvPXhos6fiRMoHLY3sEe&#10;YC++/FaxrrDJ7GaDz++/f8xp+cgaIWcZPlFR56zPjzVaGYr6fCD+WcRv4St+F1V/m5IV7bQ0jj1P&#10;SWVlu5Gn9MuYLU+otfRv/3L767f671cuFvV/Fj2DK9S3PWtq525Vs4i/pL5vPxgcjpcT756UtXfv&#10;lh2PPydfvGqRfOeuIfnAWWeazwLNEdKA6nzJTDwvO24R2bN+pQytbuXcVPsMC4+rsPqXq6p4pXEZ&#10;GPbZVB69yVbBaLflLwAgLNVL5/luCGpVDbqQBnqKo9Jn7Z1RUTd4FToQNofzNPQrxEkLAJKm3nac&#10;Q53CsQ0XdfxIjjrK4fo62KsH4ymLlWbUgyIW9flA/Cbir+A//mpOf7uujfa1tC/1m5Ls9hE59fH6&#10;x8Q6plpj6V+H+sJmP5uv6rytt1d6t9p+Tfus5JqzZGMiqe/bhyn2m4qN144dl9s2Pyx79h6WzJc/&#10;K1+98UrzGaC5Gh9QnZ+Ried3yC3yoKxfOSSrJ5o0M7WYl7xT3lw1w8LrKqx+WZO19PKrsm9A+lRj&#10;2T3bL0p+tE96rS3lxFXqAaB5qpfOm8r0yrBjJm7jc6CnqPLlrr4+I04/1fZiflg1YKxLh6mIJdfw&#10;VehALboeMepch7HQr3M4T09dQe2MtACgM7i040bd23E6v+vyPTATdfxonWjLYUP/GrGePuMy0Dfs&#10;fsxiXkb7eqtmhGXXtOPZ04TvP3JF9Xt1SVeXGfRvaz7jKOrzgfgV4j8laPx29v2Kg/xtAtiX+nUa&#10;LO4fy1kHST0HB/vFNuZt9HX0ub5e522qvVbV/prRQN/JTL6p8yWfk4XCk9T3Xa2x1SwRlUO/PGoM&#10;ph556XXZcuegrLz6U+YzQPN1LV68uGTersOQbHt+kyzds15Wrp6QsIdSV61aJem0rWQy6ApsuYKQ&#10;SqVlxYrlMm+eSly7NsvO8SlroaSXbPHsFJyNyy6ljr1iQTluFbuKf2d1/Jqq1BcmK65osrM1rlPZ&#10;gkz6aQQYVyxVFLJex2nGMdDxpqenpbu727wHBJGX4S5b40VLpSS9Yp0sH+y17C9WKOyWXZt3yviU&#10;PcdNS640VtU5mR/usi3bo+JduFAWLFd5uPmQHDokuw7slP1O+biSzpXE7xgSaQF1s5W7uh6zcMUC&#10;WV6ubJw6T8fVeVrN+fyvRFoAECvFvORdLuw/tHnA0gZLZXOy7lRGNau3t196HBsnbu04le+lV8jy&#10;5eXIDh3aJTt3jktVlaJmuyfq+GeRlzZRxOXwKQ4D7Fpl/4VxrJ1O9V19+vhrzyfu3GnW9++X/Xeq&#10;2X+kOF48UeP3ivp8IH7ibyT+CtVtifD6CF/fsETO37jXvOfF3neQkmxu3Wxbxg9Vd+i3v+mq79E9&#10;T9EXqVon0njlPy59Hfb6gu8+a5f6h27XVfWdFKSw2+G398rLbN+D5/kR5LVxet+VAvd7O/yeM59B&#10;/ZQzv6MESFdJ4j+dNs8z+6Zlw32PyTlnnSlb7hyQeR+70HwGnayldWA9oFpvWPdUqVQ68lelLzk8&#10;F0YYGxtTB3BSKGVTogeCa4RUKVsw/8RTrpT2FZ9DSGXVu6khl7b8jcr0zSdqKGRLqYq/8zxWM46B&#10;jnfkyBHzFlAHe34TOLjn6YVsyuH1fkOqlM4Fy/lIC6hbvekglS75OU1JCwDiJJd2ymsChnTOjM2J&#10;asc5/U2t4LvNE3X8ZeSlTRRxOVyp3jLZd1teSdy508Tv3xdbP4p3flPm9Lv6+c2iPh+I3xvx++CQ&#10;Pn0kCd9eW/975q1a6ix7K0NVOVzdj+z92Rz6nb3+oK68zavP2m+/t3Pw/N2D9B8H7muOyfuuZP9t&#10;fNTR/NRffR8/Yfyn0+b4wWP/b+mym7eV/tOGH5Re/Ze3zUeB1taBG1jyd75c8vHyrd6hIRlyDPPL&#10;LwidfWN2JylV1k36XOe/X8YmC5JLqyzWNxV/tiAlZnMCgD89IzJZyEk2UF5blkpnJVdwz9N7RtZJ&#10;NlV/vGNVl68CEbHvL1OTrm/kpDA5Vn2VtQPSAoD4KMqh/ebNyKh2XKkQqG6RSus81W8bLur40XQR&#10;l8OVekYmpZBLqxh8SqUlWyi15YyXU5r4/UelajlIn6I+H4jfG/HXVty90zp7MpWVdlnttzh6k3Xm&#10;pCqrvSej98jI9qz1+x4fENcVac2+Dr/VBd32KpS8+qzV8XU/dTbAb66pdmA618qZk0l931b9Y6ru&#10;F+gDIArfeugpyf7gZ7J0ySVy/7ob5EPnnWU+A7SY08xQf+FLpb+qNRDc4OxV9xmqZYVctpRO2a7S&#10;UvdVhbtUqPtCkUIply3Hq/LOqrhT6XQpmyvUvJrFQr3Pyrj8z/6wXpWVUp/LVTOOgY7H1fMIT0Ve&#10;63QF40x+q/Nz8y/8Ufmzyg+zaR2vw1W8dcdrRVpAowqFnDpP047nqX5MNbKN+kb9SAsAWi8XwgxV&#10;/zMQvPPVxtqISoTxk5c2X/TlcKVymezex5At5eo8eZJ67jT3+/dgm7nkrz9EvffK9ouePWs+4090&#10;50MZ8XsjfmeqfW4ps/XKNeZTIQky8y1X54zcU8Hy5h3SrM+vqGpmsIq31p+W8zf1W9j7OdTvU19d&#10;oeI3r+o70Y+lg8Wr4po9d2r8zkFeWyXK992Mfm/9/h3KqZnf0XxVu4nDDNU33n6nlPkvPzZmpn7n&#10;+0+bjwJWrawDN7iHarTc91AF0Ars7wSUkRaAMtICADSOvBT14twBkBRx3JsRgFWr0+lLr74ha+/O&#10;yaFfHpWv3nilfPGqReYzgFUr68ANLPkLAAAAAAAAAAAA1EcPot62+WFjUPU7dw0xmIrYYkAVAAAA&#10;AAAAAAAATbVn72FjMHXuGafLPWuvk8sXsfoG4osBVQAAAAAAAAAAADTNjsefk7V375aPX3y+3L/u&#10;Bpn3sQvNZ4B4YkAVAAAAAAAAAAAATfGth56S7A9+JkuXXGIMpn7ovLPMZ4D4YkAVAAAAAAAAAAAA&#10;kXrz+G/kj789IT96cp/cOPhp2XLnoMw9Y475LBBvDKgCAAAAAAAAAAAgMi+9+oaxX+o/vPCirL91&#10;mdxx/eXmM0AyMKAKAAAAAAAAAACASOz/xcty49d3yOvHjkv2ri/I4Gfmm88AycGAKgAAAAAAAAAA&#10;AEK394VfyR1bfiTnnHWmsV/qkks/Yj4DJAsDqgAAAAAAAAAAAAjdoV8elcsXdctDf75Sui/+oPko&#10;kDwMqAIAAAAAAAAAACB0K6/+lGy5c1A+cNaZ5iNAMjGgCgAAAAAAAAAAAAAuGFAFAAAAAAAAAAAA&#10;ABddY2Njpa6uLjnttNPE7d96n/PzGq/nJicn5foX7zPfKgAAAAAAAAAAAML25q2PmLcAOOlavHhx&#10;ybwdO6tWrZJ0Om3eA9Bq09PT0t3dbd4DOhdpASgjLQBA48hLUS/OHQBJ8fqGJXL+xr3mPQBxRDpF&#10;UrSyDsySvwAAAAAAAAAAAADgggFVAAAAAAAAAAAAAHDBgCoAAAAAAAAAAAAAuGBAFQAAAAAAAAAA&#10;AIih/b94WW7b/LD8h1vuNsKevYfNZ9BMDKgCAAAAAAAAAAAAMfLaseOy/r7HjMHUl159Q9bfukwW&#10;fuLDsvmBJ4z7aC4GVAEAAAAAAAAAAIAYOPHuSbl/17Ny3ZrvyZ69v5DbvvD78sjWm2XwM/Nl0+3X&#10;GK/JfHvCeB2ahwFVAAAAAAAAAAAAoMV+8uwhYyD1/h//D1m65BPGQOptyy+TuWfMMZ6/+IJzZePt&#10;18j0S/8sWx560ngMzcGAKgAAAAAAAAAAANAiM/uk6iV+9aDp/etuMGajfui8s8xXzLp8Ubcxa3X3&#10;zw/KjsefMx9F1BhQBQAAAAAAAAAAAJrMvk+qHkTVg6l6r1Qvetbqkks/Kvf+cMoYjEX0GFAFAAAA&#10;AAAAAAAAmqRyn9S/2zd9ap/Uz182z3xFbVvuHJAPnXe2MSD75vHfmI8iKgyoAgAAAAAAAAAAAE1Q&#10;uU/qtZ9ZIDu+8YeWfVL9+sBZZxozWl879rasvTtnPoqoMKAKAAAAAAAAAAAARKhyn9Tui8+Xh/58&#10;pXz1xisd90n1Sy8NnPnyZ2XvCy8aM14RHQZUAQAAAAAAAAAAgAhU7pOqb2+5c1DuXXudzPvYheYr&#10;GvPFqxbJ4GfmGzNen9k3bT6KsDGgCgAAAAAAAAAAAITIvk/qHddfLn/zjT+UpUsuMV8RnrU3XiXd&#10;F39QNtz3mLz06hvmowgTA6pxkx+Vvq4u6TJCnwznzccBAAAAAAAAAAAQe077pN44+OnA+6T6pePN&#10;3jVk3NazYfVgLsLFgGrsHJAp85aoW/sPFc3bAAAAAAAAAAAAiKso9kn16+ILzpV1ty4z3kP2Bz8z&#10;H0VYGFBNuGIxL/m8Dgy8AgAAAAAAAAAANFvU+6T6pZcTXnn1p+RHT+6T3T8/aD6KMHTAgGpR8qOj&#10;MtzXJ319M0vpmkE/Njwso/mielXy5Ie7pLd3QAYGdOiVLtYHBpAkxbyMjg6rvLnPmjeroB8bHs1L&#10;sYHMuZgfldFht7xfPceFKIiL0NNCUUbt532A0DdK2gCQQBHXKyKPH63ThN9W10uHdb3UFn9ln0TH&#10;6uA2gb5AflT9/m6fvdH3R/zeOj3+4mj139Ud+kaleT2Sxdk81eGzG2m7T+WrlMsAmqiZ+6T6lfny&#10;Z2XJpR+VLQ89KdMv/bP5KBq2ePHiUlzD2NhYqW6FXCmbTpXUR/QdUulsKVcw/75Vcmnre8q6vaFC&#10;KZuyvn9JZdWjQHSOHDli3gIaoPLntD3/8gipdC5A3lZQ2WiqlHKIxzGk0iXXbNYDaQGhiCwtqHgd&#10;/t53UMfxi7QAoOUirVcoUcevkJe2SBN+24Jq30dZL030udMGbYJ6FXLZQJ89aF8P8Xsj/rJc2uG1&#10;dYdUzTT02vrfM2/VSeUZQft5yyFVSucKgb5joFM1nE471KM/O1AaGLm/dNnN20pbtj9ZevVf3jaf&#10;aT39XvR7W/4n3yu98fY75qPJ18o6cFvOUC3mh6Wvd0Ay47O7kfoxNZ6Rgd4+YaInAETEzJ+DZM9T&#10;4wPS2zdaeyWB4qj0dfXKgIrcd/RT45Lp7SLfR/NFmRYalFrQa94CgJiLOi+NcV6NBjXht9Wzv3oH&#10;xuuol3bA2dOxbYKi+uj6vMgE+uwydUAK5k1vxO+N+KOzUOb1mDdDV/7cXSrPCNrPWzYl4wO9Kv8Y&#10;lk7IXhuh+9NnZ/v2ySj9JICnvS/8Sm78+g7Z9MATTd8n1S/9Xjbd/gfy2rG3ZbN6n2hcl54Jat6O&#10;nVWrVkk6nTbv+WM0WjLOBWxKxbVi+XKZZ94/tGuX7NyvGjhVL09LrjQm/ea9ptKFl2p0zUhlCzI5&#10;4lwr0QXdTacaaClJZ7fLmMtrgTBMT09Ld3e3eQ8ISHdu9GZsHRsplTevkHVrBmVmCKdQ2C27Nlc3&#10;Er3yQ00vg16RfRpSqbQsXLFclhsZ/yHZtWunjDs2wlKSLUyK3yyUtICGRJwWVGqQ4a4BmUkOqXRW&#10;1pUTgS+9/f3itzZBWgDQMlHnpZHn1bPIS5usCb+tc79E+RgrVJlcrprukl07x6vi16/zWy9N5LnT&#10;Rm2CYPSWDL1S3V2l+3LWyfLB3lOfXX16KexW73On+flTWSlMjtSonxE/8c/wG39R8vk6h1p3bTYu&#10;WjjFx2d4fcMSOX/jXvOeT0XVrrnJ/eIL3c+7cMFM2tbU5951QPY79vUq6ZyUxlrS25sI9rIrnSsJ&#10;X1dnqSuddqCXXn1Dsj/4mezZe1guvuBcY2ndVi7t68eOx58z3rNeivjGwU+bjyZXS+vA9mV24xQC&#10;L/lrWy63HMpLO3gqlJeDqfybZi73YuF7yV+g+ViODPULvkx5IWtfzscrb66MX+X7WY8lwfRSQU5L&#10;JKnWgl+kBdQv6rSgWZf8jbIuQVoA0BrNrFeYIfS8ehZ5aTM14bctZKuXmvVYrlYv31n1+hrvaUby&#10;zp1mpt3o2wRBOC2v6q+O5m+pUuL3Rvzhsr8fP+8l+FKi1jbNqaCX6Pa1X1uhlMvall33mbd2Knt+&#10;G1F2iBhjyV9vesncex6eKn32P99TWnbHWGn7o/+z9JsT75nPxt9Xtz1qLEv8DwdfNB9JrlbWgdtn&#10;yV99laP9MkQ907QwKWP93td5SU+P9I9NiqpQS1qVtACAkOW32q6mVflzjStYe0YmRTXUKkxJZqvb&#10;mjM9Mm+h+ieVLef7Ix4z7Hr6ZWRS5ffm3VPGdwkr2iBykacFAOgAUeel5NXtqwm/bX6rbfalnrk1&#10;5l437ekfkUnrAdQhMtKWp0+ntgmKo7LZ1l2lZ375m8Xe4/n9GIjfG/GHq+r9pGWdr/cShJ6RO7vi&#10;zoxUNieFyTEZqdXPa+iR/pExmSwVJJdNC929ABrxoyf3yco/+2t5aPffy7WfWSA7vvGHxkzPuWfM&#10;MV8Rf+tuXSbdF39Q1t/3t/LasePmowiqbQZUqxotumKul+0NUqarCvXYpCpoc9sjWuIFADpTfpe1&#10;KZTKrvG1rHr/mqy14ePRwdE/VpLS5IjPfL9f1mTtTar9cog9VRCxZqQFAGh3Ueel5NXtK/rfNi/W&#10;Q6Qku917wNDQP2YbNNSHaL+zp1PbBPb+qlS2EOoymsTvjfjDVf1+/KXjIIqjN9kuvih/7kmviyRc&#10;mQOrhZzk/OTHAFBhZp/Ubz30VGz3SfXrA2edKd+6c1DePP4bWXv3bjnx7knzGQTRHgOqjldr1bsH&#10;qipoA43CAgC8FeXQfvOmISUrBn3msz2DssLaeyJh9S31GJevV5qSA3VuIQP4E8+0AADJEnVeSl7d&#10;vprw2+Z3qWcqpNf5vli7f3nViGqbDch3aJsg6tl8xO+N+MNV9X4CpGO/1DFuso+mpnM+Z+R66OkP&#10;NukGQEfT+6TqQcc7tvzIGIDccueg3Lv2Opn3sQvNVySTMUP11mWy/xcvy70/tOW18KUtBlTtV0dJ&#10;KitrmnS1VrGYl9HhPunr65KuLmvo6+uT4dFRyUc14yk/Kn2njqeO5dWgqHxtn3pP5sNlRfX0cNVn&#10;6OsbllH15pmwBaAxBTlgyaQXyjzfDRlz2a4K+5lGisQiLQBA46LOS8mr21f0v619BmZ6eYCOif7l&#10;Yh1SbbfVUzozbRV374x0Nh/xeyP+cNnfT5CLRvyq6uNVOWOuGVNyXftNHfpMdX+vz87eoop3WL1+&#10;tv92No6+4fr7jHW8o8P6ffVZ462IW/fpesvLcMXf9doGsscHKuKsCH2jbVU4ARZ68PTeHz4jX/qz&#10;vzZmp95x/eXyN9/4Q1m65BLzFcn3+cvmycqrPyU7Hn9O9uw9bD4Kv9pgQNW+pI6qYKwYVNXtaJUL&#10;RFXY9A5IZnxKpqxljmFKPTieychArypw+oYjGFg9UFHJmKrRoKh47dQB84auFOiCt1cGMuNVn2Fq&#10;alwyA73SG8l7BwB/ehdYLkdXWVhU00hTsqDXvAnEUPPSAgC0r6jzUvLq9lX7t62egRmsbtkr1kOw&#10;ekqlZLYJirJ7Z2VHS9iz+YjfG/GHKy9bbQNugS4a8cWhj7dpg8jO/aajfQ59prq/d/Nu9ay7Yn7Y&#10;GETtHcjIuHq99ZtT9GPj5T5j/wOrRckPlwdQdbyZcf2+qmI+Fbfu09X90a7jn8VDYim2gA6ml7/V&#10;A4xJ3yfVrzuuT8nCT3zY2E91+qV/Nh+FH8kfUK3K/KOvYBRH+8wC0XzAj6lxVUjWmEXaVDOVAh8f&#10;wnjvwxVXZwFAI4JdbV+9DFc4itYeLyXIVfJAGOKRFgAg2aLOS8mr21fYv20jMzC1Tpvh3AltgkbP&#10;iVqI3xvxh6k4utm6pHkUqwPal01v6RLHeRnu663ay/WUqQPqF3KmBz17B8arB1FdlAdW+9wHPk35&#10;4V4ZCNQZrejJMj7iBjqVXto3+4OfyWDmAePfpO+T6pceJN50+zXGvqpfZT/VQJI/oFqonKWpRVvB&#10;MAZTHUrTVCot2WxOcjkdspJNp8V6/aQ2JeMDcSjExmWzvVKQSkl65v1n1XuvevPjMhCf0WAAiRbw&#10;avveBdb8dP8hzytB/bFf7aukFggTVNFczUsLxWKxKgBAe4g6L41DvQXRCPm3ZaZPQB3QJrCfE+nl&#10;4c60I35vxB+i6rSSXjcS+uqAVRc4tKyNvl829w1YJtKk0tlTfaZpnRm5vDfdb2wd9Eypv81JoVCS&#10;UmkmFKSQy5bjOWVKMjeNeuRr9lUQVMy6L1q9p0JBxTcT1P2sNWJFxb3VoU+3Z0QmK/42l7X+XTpX&#10;EW9FaHg/WyAG9B6i6+97TK5bs92YmXrFkkuMgdR22CfVr4svOFc23f4HxgzVTQ88YT6KWhI/oNrU&#10;wtZpY/SUKlBVoTg5OSYjI/3S36/DiIyMjcmkKiQLOfvAaq0CsjlmV4RIGQVkaXJSxmbe/4h675Oq&#10;ILVu4CIyvpkrmgDUoV+W2/KT8V0tvkCjuFvsfSdRNAgBq9akhalMr/T2VofyHjgze/dQwANIiqjz&#10;0hjWWxCSJv+2dfRNtPeS0R3YJqiaADCrvP+hqodV7ss4UzfTS3SO5mv3GxG/N+IPT36rbaZmWkJf&#10;7VcpWKfkNmVLN2eVW7uly/2+YyOn+kzHJktSmnTIK6r6jVOSLUyqv+2XHsuLe6Snf0TFY+t7ncrI&#10;Ta4dr+YqBnpCjB7oLJl90eo99ajITwV1f2RsUkr2Tl23Pt2Kv60usyrirQhAku3++UG5bfPDRtj7&#10;wovGkr67s7fK+luXdcxAaqUll35EbvvC78tPnj1kDCyjtsQPqNoLW1k4L6LCtiijN9k2Rk9lpaAK&#10;0H6PA/b0j8mkvRBTBaTThUHNVy7Yxxw/QI/0jxXEenHSlOzcHWqVDECH6K/qPRmQPj9XaBTzMmzP&#10;e0OQ32qPM5oGIWAXt7RgdBYYS0yV99dhz3QASRB1Xhq/vBphifS39Rj8QFmntwlSC8pLgc7sq5gZ&#10;rxy0maEfG5dMZkB6u/pk2M/3YyJ+b8Rfr6KMbrYuxBvNvqbVMzBbT/ebjnn2+1ay5ynp3KR4T+bU&#10;fa85lfPMmspsdd1yrX9MD+SW+3FrvqX+MdtEmYCrAgBt5M3jvzH2RdXL+uqZmPq+HkB9ZOvNcsf1&#10;l7f10r5+3Lb8Mlm65BK594dTxsxdeEv+kr/NUnXloipUt/u8crGqEFPthpZf5VweTK1VsA+uaOcr&#10;ZAE0Tf8a2wUauqFQHsAxrp6tXIo0n5fR4WGjodjVa11mJxTFUbG1B1VDRzWSzNtApOKUFuym4rbf&#10;OwC4iDovjXNejcbw27ZWh7UJ7CuqTWUGjKVA/X+UKRlX30+fS+WM+Infm3f8vlX1hzZvX9OFNfd0&#10;y8uwziN8Bd3OCTbAXHtAtII9T/G9x6x99n6w/aW99NpWPWjvfbmBanop22899JQxkHrvD58xZqB+&#10;564h+Ztv/KEMfma+sY8oytbdukw+dN7ZxjLIrx07bj4KJwyo+lTcvdNaaUmv81+oKlVXYrZ4L51U&#10;druv998zuEJs7R0AqEOPjGzPVucnM1fPVi5FOjAgmfHxAA3FIFSDq9d2JXo6J2OMpqJpmpEW+mVM&#10;78tj7nEzu1fPTCg/7rxn+pTEY793APASdV4al3oLwsdv21q0CWYYex9mc5Iz62tGMPc+tH8/U+MD&#10;gS94I35vxO9f1Uzulu7lamPfZ9aTaufsCjBJJGieYFulIMhyxdY+4/BWB+wx1ggGOs8z+6blj789&#10;IV/6s7+WR39+QK79zAJ5ZOtNxmDq5Yu6zVeh0gfOOlM23X6NvHbsbWNQFe4aG1CdPySZbRMy8fzz&#10;8vxMmJiQbUPzzRe0D/vSwumg68D0LrBWaqYOCHM9AXSUnhGZLOREtfH8MxqK9r2o65cfHhDrhehp&#10;yTGaimZrSlrw2uOm/Hh5z/SSFOxTRVQjPhOPvQkAwF3UeWkM6i2ICL9ta3V0myAl6Wxudu/DkX7p&#10;N+trRjD3PjS+H/MvZoxvHvVxUT7xeyP+wKpmcqck62/aZShqzqjsmSeBhgwDTG5JLQi2C3Z+lzVX&#10;qT27FkCYTrx70tgfVQ+i6sHUQ788aiznq/dH/eqNV8rFF5xrvhJuFn7iw7L2xquMvWX1jF44a2xA&#10;tXeZfO7jR+Sn69fLeiM8KHukW5Zu2iETmRYNqkYy8zOEdfyrCvnwlnBoqhbPrAWQcD39MqYHcFQj&#10;z7h61qFXJKUeTGezkivo/UFUQ3FwgfmMqc69soujfTJgbwzq/VDMe0BTtTAt2PWMTFYPqo5vZpYq&#10;gPiLOi+NUV6NkEXx29ovooa7Tm0TpNfJ2Eh/7fetv5+CbSbv1E6pOWmN+L0Rf2DVs1ODrdYXTI8E&#10;n1DZL2tyOcm5haoLR5tnfMBp2WGXYM2UfG63ppdGHy0vjd5X3lu3VrxAO9LL0+rBv5n9UWdmWuqB&#10;1BsHP23ch396KWQd9J6ze/YeNh9FpcYGVCdWy9DQaslOTMiEEbKyemilPDgt0v25a6QZQ6q9tvXg&#10;myMlAS9UUnqlJW8VAGKoRzXyjKtnJ0tVy5FOTk6qhuKI9M801OxL5wTPgFVDY1h6M7aVBoLshwJE&#10;pNlpwU3PyDrblexTwrbpAJIi6rw0Lnk1whfpbxvCqlTtfv7QJvDQMygrrCNi4dbNiN8b8St5sU26&#10;DL5aX4P8DCzqmbn9bqFpS96GMBHHt6Lkh/ukq0svjZ4pL40+FWRvXaA96BmoegBVD6Tqwb//sKhb&#10;7l93gxE+f9k881Woh56lqveb3ay+35defcN8FDMi2EP1oBw+ov7pvkSaUfWvWg++zquuAADxVLS1&#10;TAIvnaM7TmxXZqayBfZNReI0nBY8VV/4VXOJLQBIoGjz0ujjR+s047e1bzXE+TMriW2CxvYvrD1b&#10;j/jNmy6I37xZp+LoZuvS2KmsRL3ar3UvUWV8l3TeRiQeyyoXR6Wvq1cGxhk+Ref6ybOH5LbND8uN&#10;X98hT+89bMxC1fuj6lmpeslaNG7uGXNky50Dxu21d+eM5ZQxK4IB1flyycfVP3uekInyA9GqWlYn&#10;5Ku6HNVzjILY2kYAgJqKsntnZeYZcIWA/LD0OXScTDI1FYnTYFoAAChR56Xk1e3Lx2/b8DY/9hlO&#10;nD+zEtomsPdXNbiFUtXFbsRvQfzequL3lJetttncqRWDEnkr2v6ZZVx2JXRENZ2rnnnvL7jNms/L&#10;cK9tCWb1baXSemn0grG3blVcOftuukAyvXn8N7Lj8efkujXbZf19jxnL/Op9UfWyvnqfVPZHDZ/+&#10;TtfdusyYCbzloSfNR6GFO6A6f75ktm2RW7qn5cHvNmU4VTVa7MtY6AuYwi5tG7+yS4qHVHOq0kLh&#10;YlMAqKG4W6x9Jytk0G/eaXacWP48nWMwFcnUSFoAAJRFnZeSV7cvX7+tfbWHoBdi2y/Cps/glHZp&#10;EzS4DHTNWbnEb95yQfzmLR/yu6yzUyUt65qRZpz6eDePNjSQ3Bwh9BvXUDVjWP0mucKkTI7ppdF7&#10;oh/sBlpALzf7rYeeki+u2S7ZH/xMPn7xB2XLnYPGjNQvXrXImEmJ6Cxdconc9oXfl90/P2gElDU+&#10;oDq0TZ5//vly2LFDPic/lZWfHJJs077jHhmsLm1lNOTS1r5Xa+BBW9t+H5Ja0JQlkQEgyfJbrVdg&#10;+r4q1q3jhHV+kVB1pwXfqlfSCNTpAgAJEHVeGn1ejVbx99tW900E6jewD2DQZ3BKYtsEVYNDQWYt&#10;+5ixTPwViN/KR/yuijK62T6je400J9X0yMg626zKqYzcFHYnbwTs/cbBZgTXZl8SPp0bm91jGmgz&#10;e1/4lay9e7cxI/XRnx+QK5ZcIn/zjT+U79w1ZAzyoXluW36ZLLn0o8Ys1f2/eNl8tLM1PqBa+K6s&#10;X7++HB7cI/LxW2TH8xOybch8vgl6RtaJtbidksxN9V/BVMznq/62au+CQOv4O1RGaFwDgLf8sFhX&#10;5vJ5VazeV4TBVLSTetNCEA5XoS8nyQBoJ1Hnpc3Iq9EaAX7b+vsN6DNwleg2gX3W2pTs3O2zpyq/&#10;VawrrjrNWCb+WcRv4St+F1V/m5IVzVxuoX+NZK1jkzKV6ZXhvM/P3iI9gyvUNzVraufuuvulqzUy&#10;QF6/sAeFAS96n049C1LvjXrHlh8Zg3d6duQjW2+W9bcuk+6LP2i+Es2m96f90HlnG8st6+WXO13j&#10;A6oHD8rExEQ5ZFfL0NAnZf2eblm6aUIy883XRK5f1lSXttLbF3BQtZiX0b4u6R0YkK32Vk//clVt&#10;rzQuA8M+m0ajN9kqIzSuAcCT2QFSyddVsfrvbPuKMJiKRKs3LQThcAxJL2/SVegA0ARR56XNyKvR&#10;GkF/23r7DaoGMOgzMNSbtvTfxaRN0L/cdvl/ZquPQfbqAXa3uhnxm4i/gv/4qzn97TqXPT2j0iMj&#10;27OWwUltfKBX+uI8U9U+o7jlM2sdfsuApoKtWw/URe+Hev+uZ+W6Nd+TTQ88YTymB1D1/qh6duSH&#10;zjvLeAyto38DPaj62rG3ZbP5G3WycPdQNU1890GZlm753DVNG1GVnpHtVVcw6cKrt29YRmtexVSU&#10;/HCfqnAP2BoxlRwGbccHpE81jtxjV/GO9kmvLVIa1wA6j84PR6X2RaX6dcNVHSAq45TttVpxMeo4&#10;AdxFmxaKqt7R1ddnXMHtp/lezDscQ9KSI90AiLWo6xVRx4/Wifq3dek3GHXvN9BlcVfHDMg3IW1F&#10;3iYoGhfid3WZoW/Ye4CrarbduAzov3E/IVT8vVUzBLNrXN4/8SvEf0rQ+O3s+xUH+dsw9YzIZM46&#10;mKzpmao6zdXu59VUPrLLMq0zYtXLvvufWWvmeTpPcbwIp3q2cqZqJlAFx/OgtsZWZwSCmX7pn40B&#10;VD2Qev+P/4cs/MSH5d61X5SH/nylDH6meWNK8Ef/Pndcn5I9ew8bA+CdrGvx4sUl83Z45mdkYsct&#10;cmT9J2X1hPlYHVatWiXpdHUB6i4vw10DqnrhJKUq0QtlxfLlMs985NCuXXJg/7iMVxUwqsJQmHS4&#10;AktXnJ0LpJR6nysWqLiNyA+puHfKThVxddRZKUyOqKLQha0xlcoWZNKtwRDVayvZGyO13j/a2vT0&#10;tHR3d5v3gABseUkqlZaFKxbI8nKmqbLNQ7LrwE4Zr86QlbTkSmM1OpUc8n91jOy62Tzfr97+/pp5&#10;HGkBdYs4LeSHu6zL4qVSkl64UBZU1H9mjrHfqZ6ipHMl8dvnSFoA0BJR1ysir7dYkZc2UVN+W7d+&#10;A1Ump1fI8uXlYx06tEt27hyXKfvrArS5E3futEObwHEAvEb/isPfaPrzr1hh9iPpz75TffaqE4L4&#10;iT/i+CtUtyXC6wN8fcMSOX/jXvOeP/qCk5vUG6r+VGW6L3bhguUqDzEfEPU97Dog+/c75K1aOicl&#10;t4aO7XsO8r3Ncsn/dZtsxTpZPthbsTd2QQq7HX43t/focB7oi0W2r1F51czbLBYlv3urbM44f2e1&#10;P5NTHmq+d/UdH9q12ejrlrq+GyRBPek0KD0g9zc/eV72vvCifOCsM43B0y99/pNy8QXnmq9AnOll&#10;f3/y7CFj8HvJpR8xH22+ltaB9YBq2GHdUyXlSOmvvuT8vN8wNjamIwqoUMqmRA8S1xlSpXSuYMbl&#10;JFdK1xt/KqveXQ25tOVvVGFnPuEgqtdWKmRLqYq/8/UZ0LaOHDli3gICsuclfkMqXfLMkmfY8riG&#10;QjpnRuqOtIC6RZwWCtmU89/7CrXqQNVICwBaIup6RdTx25CXNlHTfttcKe0UT60QsL2duHOnDdoE&#10;TnUtP/0r9dbR/PbdEL834vfBIX36aBr79tr63zNvBaTeV939sLbg+X3U229apbF+aa/j5tLOf+Ma&#10;VN5Z+d35+Ux+jlH/d4O4qzud+vAPB18sLf+T75Uuu3mb8e8PHvt/S2+8/Y75LJLiNyfeK6342n8t&#10;DYzcX/r10WPmo83XyjpwA0v+zpfMxIRs25aRzNCQDOmQyci2iedl01KR6QfXSvag+dKm6pGRyZIU&#10;VAmgKgKB6Ct7CoVJGev3usqmX8YmC5JTJZJ/KUlnC1JiZieATmXfT6QmnW+qPHlyTDyzZCBpIk4L&#10;PSPrJJsKWgPSdaCs5GrWgQAgJqKuV1BvaV9N+237ZaxUkGyAfgOjP6Ld+wzaIG1VLYnpU8/IZLB+&#10;qlRasoWS71lgxO+N+Gsr7t5pndWYykorVvut0jMiYzP9vL6/AKtyWyfY91E/3S9dkFw2wO+lqQ+X&#10;znnP/Owf898fXS5T1sgC875f+hjWZaaBcBx56XWZ97ELjL04H9l6k6y8+lPGDFUky9wz5si37hyU&#10;N4//xpiteuLdk+YzHcRpZqjf8KW/eqpkHww+cuSp0roGZ6bOhPpmqFoVCrlSNp0upVIOV3Opx1Sh&#10;WsrWcxmxoVDKZfWVUioex7jTRtyBYs9VXhGmZ4qYjzuxvLbGlWNVr/X7rqxX1qayIV6ehsTh6nk0&#10;yitP1o/VnSereOuaBeAQ/FxtSVpAoyJLC6eo+ocq+7NpFZfDMU7VU1S53shRSAsAWinqvDT6vLqM&#10;vLT5mvXbGmocK63L4joPldRzJ9ltAvXeK2ef6dmz5jP+lOto7v1I2VKu3hPCQPzeiN9ZwTYzsUZ/&#10;ZB1Cm/mmPl8uq2deqs/rNBPUeFw9r/LWQNmI+l4rv9NwPn/F71X1XmffZ+CfzMhDq+OsLlOsv6v/&#10;vmD9vh3y6Jn4zVeh/UQ5QxXt5al/+IUx2/g733/afKS5WlkHjmYP1ZAE30MVQJTY3wkoIy0AZaQF&#10;AGgceSnqxbkDICmasTcjgMaQThFE9gc/kx2PPyfrb11m7IXbTK2sAzew5C8AAAAAAAAAAACATnHH&#10;9SlZ+IkPy5aHnpTpl/7ZfLT9MaAKAAAAAAAAAAAAoCa9n+qWOweNvXC/evduY1/VTsCAKgAAAAAA&#10;AAAAAABfPnTeWbLp9j8wZqhufuAJ89H2xoAqAAAAAAAAAAAAAN+WXPoRyXz5s7Jn72FjT9V2x4Aq&#10;AAAAAAAAAAAAgEBWXv0pWbrkErn3h1Oy94VfmY+2JwZUAQAAAAAAAAAAAAS27tZl8qHzzpb19/2t&#10;vHbsuPlo+2FAFQAAAAAAAAAAAEBgHzjrTMneNSRvHv+NrL/vMfPR9sOAKgAAAAAAAAAAAIC6dF/8&#10;QVl741Wy94UX5d4fPmM+2l4YUAUAAAAAAAAAAABQt8HPzJcbBz9t3ms/DKgCAAAAAAAAAAAAaMgd&#10;119uhHbEgCoAAAAAAAAAAAAAuGBAFQAAAAAAAAAAAABcdI2NjZW6urrktNNOE7d/633Oz2u8npuc&#10;nJTrX7zPfKsAAAAAAAAAAAAI25u3PmLeAuCka/HixSXzduysWrVK0um0eQ9Aq01PT0t3d7d5D+hc&#10;pAWgjLQAAI0jL0W9OHcAJMXrG5bI+Rv3mvcAxBHpFEnRyjowS/4CAAAAAAAAAAAAgAsGVAEAAAAA&#10;AAAAAADABQOqAAAAAAAAAAAAAOCCAVUAAAAAAAAAAACgBU68e1L2vvAr+cmzh+T+Xc/K+vsekzu2&#10;PCJXpO+V/3DL3VXhR0/uM/8SzdS1ePHiknk7dlatWiXpdNq8B6DVWrnhMxAnpAWgjLQAAI0jL0W9&#10;OHcAJMXrG5bI+Rv3mvcAxBHpNHp60HT/L16W1469LdMv/bNMv/wv6vZx9dhLxnOVFn7iw/KBs86U&#10;373kIjn/vLPk4xefL90Xf9B4bO3du+WZfdPynbuG5PJFnVcXbGUdmAFVAL7RYAfKSAtAGWkBABpH&#10;Xop6ce4ASAoGaoD4I52GI4xB0w+p217ePP4bWbXlETny0uty/7obZN7HLjSf6QytrAMzoArANxrs&#10;QBlpASgjLQBA48hLUS/OHQBJwUANEH+kU/+aMWhay0uvvmEsCazdu/Y6ufiCc43bnaCVdWAGVAH4&#10;RoMdKCMtAGWkBQBoHHkp6sW5AyApGKgB4o90ahWHQdNaDv3yqDFTVQ+m3rP2OuM9dIJW1oEZUAXg&#10;Gw12oIy0AJSRFgCgceSlqBfnDoCkYKAGiL9OT6d7X/iVPPLU/tgNmtai91LVe6r+H5d+VLbcOShz&#10;z5hjPtO+WlkHPs38FwAAAAAAAAAAAOgYejA18+0fGzNSzzxjjtw48H/IV2+8Uu5d+0XZnb1V/u7B&#10;O429Sr9z15Dctvwy+eJVi2TJpR9p+WCqdvmibll741XGwOqWh540H0VUGFAFAAAAAAAAAABAR9HL&#10;+eoZnh8672x56M9XxnLQtJbBz8yX277w+7L75wfl/l3Pmo8iCgyoAgAAAAAAAAAAoGPo5X0z354w&#10;bt+b8D1I9SCwHli9/8f/wxhYRTQYUAUAAAAAAAAAAEBH0Huk6pmprx1725iVevEF55rPJJde+lcv&#10;AayX/tVLACN8DKgCAAAAAAAAAACgI6y/72+NPVM33f4HsvATHzYfTba5Z8yRjbdfIx+/+HzZcN9j&#10;cuiXR81nEBYGVAEAAAAAAAAA6ETFvAx3dUmXGfpG8+YTQHvK/uBnsmfvYcl8+bOydMkl5qPtQS9b&#10;vOXOATlH/bv27py89Oob5jMIAwOqAAAAAAAAAAB0pEOy37ylTR0wbwBtaMfjzxlh5dWfMkI70ssX&#10;60FVvZyxHlR98/hvzGfQKAZUAQAAAAAAAAAA0Lb0rFQ9O1XPStWzU9vZvI9dKFvuHDSW/dXL/+o9&#10;Y9G4thlQLY72nVqWYDb0yXC+aL4iJHoJhD77cfRSCCEfBwDaXbEo+dFhlaf2SZ8tT9X5d1/fsIyq&#10;PLy+3FX9XX5Uhod1PGHHDYRM1S1GVVroU2nBeq6q+oV6bHg0r5NL/SJNawBQD5UvqTK6Mj8aDmFl&#10;uVNlf0W8RtD533A5r2tE1PGjRUIvJ4sy6tBn4Dd0XN9C1PWUqOtZgUTdRiF+b8TvLer4w1L5Ph36&#10;gnVeot9rU9M2gCTQ+6XqfVP1fql639ROcPmibvnqjVfKM/umjYFkhGDx4sWluIaxsbGSP7lSWqSk&#10;Po5DSJWyBfNlDSuUsimnY+iQVu8CaG9HjhwxbwGNUHlpOuWQj7qFVCntOyMvlHJB484FLyRICwhF&#10;QdVfXOsV1SGVzqkzPIgo01oZaQFAUIVcupRyyINUFlc3tzgdQyoduH0Ydfzkpa0SVTnp1T/hIwRI&#10;DMk+dyKup0Rezwoi6jYK8Xsjfm9Rx1/22vrfM2/VSaXpYHnGTCi/3+DvuMMUsta6TiMVMyRWw+k0&#10;xn599Fhp2R1jpeV/8r3SG2+/Yz7aOe55eKp02c3bStsf/Z/mI8nWyjpwByz5OyWZrSFtpJ3fKpkp&#10;8zYAILjiqPR19UpmPEhmOiXjmV7pqjV1xYx7IGjcA72sMoDmyw9LX++ABDldp8YHpLdv1N9V4VGm&#10;NQCoh54lNtwnvQPjKrcJj16pKFCcU+OS6dUzYv2V/VHHjxaJcTmZWtBr3mpjUX//Udezgoi6jUL8&#10;3ojfW9Txh8Jc1UKl6WB5xozy++3tGxaKZqAz6f1D79jyiHH73rXXyQfOOtO43UnuuP5y+fxl8+Te&#10;Hz4jP3n2kPko6tEZe6iO75LGmzxFGd08bt7WUpJKmTcBAD7kZbg3o5ozVql0VnK5ghQKMyEnuWxa&#10;5bI24wOejbb81uq4VeSSzqr4cjpkJZtWebf5VKWpzE3StPYgoDsuqjrn1bmp08KpdFAwzll1ylpN&#10;ZeSmmidrtGkNAIIpL+epBzfq6wh1Zwx2Vl3xWs5Ps0bZX87nqvJSZXygdtkfdfxoleaWk+V4zfPF&#10;R9g+0mP+ZbuK+PuPvJ4VTNRtFOI377ggfvOOi6jjb5ix7Zr7gG8qXfley+83rR5z7K+dGpeBsCbc&#10;AEgMvW/oH397Ql479rZ8564hufiCc81nOs/6W5fJkks/KpseeEL2vvAr81EE5rTUblxC/Uv+pkvZ&#10;rHUZiFTQdZfsbEsfpLI52/K/LPmL9sdyZGhEwZYvG/mmZ9bssMx6Kuu6VE8uPfO6VI0lu/SSRhVx&#10;zoSOWV4NrRXsvNaq0473dgZRp7VKpAUAnlQbKu205GYqXUrZHg+8spx9aTodPMr/Qs7h9V55XdTx&#10;VyAvba7oy0lr/0TDfREeknjuRPv9R1/PCirqNgrxE39ZPOOvFHwpUZfl0/XS+t6Zhkm956xtyX6f&#10;5XJHYslfKO245O9Xtz1qLHX71D/8wnyks+nljld87b8ayx8f+fXr5qPJ08o6cNvOUJ03uMJyBdXU&#10;zt0NLd1ivWorJSsGO2AZHgAITVF277ReVZrOjUm/5wX4PTIymRPViJo1tVN2e2Tm5SvPJ2VyrF/9&#10;tZse6R8rSLaykND2H2qonAB8qdo+IC25yRGP81WdsSOTkrMmBI/tDJqT1gCgtqKM3pSxLrmZSks2&#10;V5DS5JisW2g+VqeqWTWprBQ8yv+e/hGZtGamKq/LiFt2GnX8aBXKydaK+PuPvJ5Vn6jbKMTvjfi9&#10;RR1/fVQdom9AKtcJ1FLZnBRUHWLEO9Mwqfc8MiaTpYLzbHcAbS/7g5/Jnr2HjeVuly65xHy0s+nl&#10;jrN3DcncM+ZIxpi5e9x8Bn6175K/PSOyrrJS3FBjNi+7Kkvx9Dpp+1V4ACBUBTlg69xY3m/e9NQr&#10;Cywtnyk5UDBv2vSPlVQjcKRGh8yMHhlcYWtSTR1Q7xKIVt5SodCdAmvET1LoX5O1dgK4bmcQfVoD&#10;AH8q8qNUStLmQKq/TtBabO0zlUNmt3sPmhj6x2wDJzo7dcpNo44frUM52VrRfv/R17OCi7qNQvzE&#10;Pyt+8derOHqT7eIInZ4LMjniNejrxhxY1cuI+ynLAbSFHY8/Z4QvXrVIbhz8tPkoNL3ssV7+WC+D&#10;rJdD1ssiw7+23kO1f7m1NVtvY7Y4utlyVVTaX40fANCwHplnmcGSkgUhLRDQY40YaIKiHNpv3jTo&#10;FS98Nul7BsXafzEu4fbRR5fWAHSqflmenZmROilj/npr/cnvss5aCXDBq72N6DhwEnX8SCDKydby&#10;8/3HuZ7lX9RtFOL3Rvzeoo7fUByVm+yjqemcTDY6s6Wn3+fAMYCke2bftDE79fJF3fLVG680H0Wl&#10;eR+7ULbcOSiHfnlU1t6923wUfrT1gKpqzYqlOTu+uY4N021L0qSysqbB8dRiflRGh4elr69Purq6&#10;rEE91jesns8HeKMqvr5Tfz9a0WAvqqf0cazxD8/ErTd3n3nc/NtgX09eRivjHs4H/HsAnWu/HPKV&#10;Ydg7RhbKvKgaQakFQr8YomWflRHkfLZ3JOoVtvwkohimNQAdQ88ICWdGqpV9FlqgC17tbUSHfDLq&#10;+BEnlJOtFeb334p6VhNE3UYhfm/E7y2C+KuW3Felam6sNRNbisW8jA73WftVzaD7dIdHRyVI962T&#10;yI/hEn9f33CwvmcgIWYGCGcGDOFuZsBZD0B/66GnzEdRS3sPqEq/rLEs8D8lO4NudGLbgyO1YlBV&#10;tetRlLwqwHSh1TuQkcz4uExNWasIBvXY1Lh6fqBXunTh5uvtHpitbEwdMG/o/QZ6ZSCjj2M+pKk7&#10;45vN/WTtHyToPjD5XVVLcNCmBOCsX6wTNnzuTWTfBym93NeyXX7YO0tl4TzyMMRar3WtO1XkOy2w&#10;Fb+0BgDhqp6FFmymYK2lQ6OOH61FOdla8f3+/dWzohd1G4X4vRG/t6jjV0ewLbmvSmGfS3eHSU+E&#10;Ge7rkt7eAcmMT1n7VU26T3c8k5GB3i6j/zbo2GT0xygaA6ldLvFPTY2f6ntmXBXt4qVX3zCWsP3Q&#10;eWcbS9rqfULhbWZJ5B89uU8e2v335qPw0uYDqiI9gytUE3jW1E5zMNEna2UhLevqXGIiP9wrA6oA&#10;C0QXbr19dcyqzatCubdqsPOUU3sc1NmYMdkrUiyFDMBL9d5EA9LnlcEVR6VvoDKfSUm20SUCZqi4&#10;N1uysBDjBnwLNmvJ7xJbsUprABC6RmahabVmokUdP1qNcrK1mvf9R1PPilTUbRTi90b83qKOX7Mv&#10;ud9AP2y9iqN9xkSYQF24U+My0KtXBDTv1xD9Mcx+YT8HMOMd5eIvJNybx38jGXM/0OxdQ/Kh884y&#10;n0Etd1x/uSxdconc+8Nn5CfPHjIfhZu2H1Ct2gtjKiO+xwztlYW6r4K0X+Wsqh0pvZ9QTgqFwmxQ&#10;97NpS9NCCTbIqRsNm/sGLIVyKp2VnIo7l02LEX3FkhzVjRm/e/zYrxpLC+OpADz1jMh2y6oBOkvW&#10;V0RWL2FTzA9LX691qZ90btL3/mVe9JWg9riD7I0GhCfgrKXeBdYye/8h54vEYpLWACASxUOqxROh&#10;qONH67WgnCwWi1WhYzXt+4+onhWRqNsoxO+N+L1FHf+MYlXnacRLFtsYA50Os1OMPtxsrty3mstK&#10;Np225heGKRkfqD0pJvpj6BULrf3ChlRK0tmZ/uGspNX9WVOSGbD9vkCC6EHUtXfnjBmqepnf7os/&#10;aD4Dvzbd/gey8BMflk0PPCF7X/iV+SgcLV68uBTXMDY2VvInV0qLlNTHMUNaPVIhl654ToW05VlX&#10;hWyq4u9SpWzBfMJQKKk2QMXztmPa5NLqNalUKZ0rqL+swf5+q45tU/X6maDeU82D2T+HqPdoPuWl&#10;zu8UyXbkyBHzFlA/a946G1IqHykUcqVs2v68zjvNP/aroPJaS8iVVKOhlLbldzoYxzX/zC/SAupl&#10;1Acqz8EgJ3chW1LN3tm/TWU9z91mpDXSAoB62fND3/lPwLzQSVX+WHnwqON3QF7aGtGVk/b+Ca+Q&#10;UsfLqnZ70LOsLMnnThTffzPrWXWJuI1C/DUQv7eI439t/e+Zt9zZ03DKszM0ZPY8QAeVD3j1qxZy&#10;ace/cf2TZhzDoY84lXX5vdRv7PT7GkH9xug8ftJpHK377t+WLrt5W+nxv/tf5iOoxxtvv1Na/iff&#10;Ky27Y6z066PHzEfjqZV14M4YUK16vsYApcH2N1WFVbAB1aACdTA4Dqj6+YxlQRv8Wt0dIEg0OnsQ&#10;FsdGgUModzCZf+SXY55YHVIpfdFJ0MjLSAuom2MD18d56NTY9WpImyJNawppAUC96m5P2PNRH3mh&#10;nWf7J+r4HZCXtk405aS9/8FnMOqmZhQ+Jf3cCf37t6df/bcR1rMCcXhvTqHuNgrxeyN+b1HHr9Qe&#10;qKme8NG8AdXqY/vOAxy+O+div0XHqFnBKqjoHS5wqfl3aEdJHFC95+EpYzB1+6P/03wEjdADqXpA&#10;VQ+s6gHWuGplHbj9l/w19MsaVaLMmpKdu73XYCiObras259eNxLyRuveehdUvt/g++4EWYbIvs9s&#10;7WV/bcv9prIS9rYJANpbT/+YTJYKoiru5iMOVN6ybs2I9AfMfKuWCXK1X3btLjR1KS9A+teIpUqi&#10;lJe5G5bR0bx1OcB8XkaHh6Wvq0u6eh2WbfIhyrQGAEDSxaqcDLgHXzsI/ftvcj0riKjbKMTvjfi9&#10;RR1/vRbW3MQ8L8M6DfsKOn91eefF3bLTkgekJLvdZz+wysdyafO2aXyXQ0beqmPU7LDtUdFPVsUP&#10;JMGPntwnD+3+e/niVYvkxsFPm4+iERdfcK58564hee3Y2/LH5p60sOqQAVVVPNgGDacyWz0GDYuy&#10;21ICNX9/0J55C81bdUjnZCzI++0ZkXWWgnNcnMrlU2ybxKdWDDZ1sBlAGygWJT98kwx49VxMZWSg&#10;t0v6hvOBGmx+88+pqSkZzwxIr1fDCghdj4xst+1frk2NS0afj729s2FgQDLj443tZRNhWgMAIPEi&#10;KSf7ZaxUkEKhHEqlki2UH89l03pLOxt/e/C1jdC//ybXswKIuo1C/N6I31vU8Ucm0L7n6r3vct5Y&#10;ubh7pzUvCLg/bP9y22ikwx7MzTiGFA7UfYz+NQ55JxBjz+yblm899JRcvqhbvnrjleajCIOxl+rt&#10;fyD7f/GyrL/vb81HMSP0AdX5mQl5/vnnZSIz33wkJnoGZYWlZPAYNMxvlcr9wVPZNapJlBypBcG3&#10;bLcXzOObR10aK0UZ3WwZTpUVgwynAvCvmB+Wvt5ea8dJKi3ZnNmxZD40Y2q83GDz3bHUP+bQcaWC&#10;7tTKZSVd1XOlGlYDvUYnDdAUPSMyWcipc9G874dOIw7pw0vkaQ0AgASLtpzskZ6ecqhWfrx/ZEwm&#10;J0tSsE+pVHXTzNb2r5dG9v03qZ4VWNRtFOL3Rvzeoo6/TjVX6+uZJ/6Ggk1Og5BK4UBFPqSkg86q&#10;6V1gzT+mDoh96LYZx7DPNK6nfxhIgkO/PCpr794t8z52oWy5c9B8FGFauuQSyXz5s7Jn72HJ/uBn&#10;5qPQQh5QHZI/uqXbvB03PTJinYbpOmiYt65nG8GAoV5eZrS8vExfX3mJGXsYqHwPTdC/XCzfztRO&#10;cVwV2b58RGqFMJ4KwK/8cJ/0qvxtNhtJSTpXkNLkmIz0mx1Letmvqg6NKcn0dklD7TXdqdU/ImOT&#10;k6phWN3JojtpIm4PArN6+tW5WJKCOhez6mSs6qNQUurBdDYruUKpnEYGF5jPmBbOU7UbZy1NawAQ&#10;JXuHYtiijh+xEKdysmdksnpQdXxzW1/gFPn3H3E9K1RRt1GI3xvxe4s6fose8TlRtkK/rMnlJOcW&#10;qi5YcVIU3yseu6ka2N0v1rHgZhyjetC29pLJQPK89OobxlK0HzrvbNly54DMPWOO+QzCtvLqTxlh&#10;x+PPGQFloQ6oDm3bJEvN27HkZ9CwOCqWCZgBl2Dwppez6ZOuLr28TKa8vMzUVEUjopX87TNrX6KC&#10;5X4B+FUc7au6Aj1XmJSxqg2RzE4U1WCr6lsKawk0o5NFNQjNuzPcZ+cD0ehR5+LI2KQxQ8V+Rfjk&#10;pEofIxV7htmWcHK74jhWaQ0AouYwQyMozxkcUcePpotjOdkzss5WL52SA42eeDHVzO8/inpWpKJu&#10;oxC/N+L3FnX8DqZ8ZIQ9/f3S7xaCj9AqKQme/HtlgS2f8taMYwDt583jv5GMua+nHkzV+30iWnqW&#10;qp6tqmep6tmqCHNAdWibbFo6LQ+uf1CmzYfip1+sK9tWDxraBwwDL8HgpjgqfV225Wxipmqf2Z27&#10;bZWi6r1l14U32gygneWHpbdyLXWVf+Qmx2Y7MJyoBtvIZMHWgTIlmZvCarDZLyRR3GbnAzFgX8LJ&#10;8YrjWKY1AIiXqGdwMEMkxmJbTlZ3lNdc6jKJYlxP8VXPaoqo2yjE7434vUUbf9U+oeO7JLQJsAAS&#10;TQ+ibrjvMWOG6sbbrzGW+0Vz6P1U9b6qej9Vva9qpwtpQHVItm1aKtMPrpVszK+itG+yPZXZWlE4&#10;52WrrXIfznhqXoZ7M5aBWn01Uiqtl5cpSMF2paQRcvZrvprAvs+svVJkX+43vVxVpQCgNutS6ir7&#10;yI35zD96ZGS7Nd8Os8Fmv5BERd62swGQdPaLmpyvao5rWgOA0PhY8s6bfdk9W34adfxoKcrJ1orv&#10;9++vntUsUbdRiN8b8XuLNP6qZffHZVfTR1Tr+TwFsV1LVUMzjgG0ly0PPSnP7JuWtTdeJZcviuuW&#10;k+1JL6v8nbuGjGWW9XLLelC7k4UwoDpfMhObZOn0g7I2e9B8LMbsg4aVhXN+l7o3K5VdE8qAYXF0&#10;syVe1WwwlrSZHNPLy/SopkFc9MigdURVMltnay6Rzd4F0ObyYu07CXixSlW+HWKDrarTFIgpX3uY&#10;xzitAUBo7DP5guZV9g7JhWKdiBZ1/GgdysnWivH376ue1URRt1GI3xvxe4sy/qp0Hu2SwmX17N1q&#10;UzwktjnutrK/Gceo1pYrHaAj3b/rWdn984Ny2xd+XwY/M998FM30gbPOlHvXXmfcvmPLI8byy52q&#10;4QHVoW075JbuPbJ+KCsJGE5VemRknXX2Z7lwLsqoZfPUlKwIqQZtX/LJuAozpo3qqr1bTi2vUb3c&#10;L+OpAJojhMaHm6pGCRBP+a3WlS6i2cM8wrQGAKGxXwSqmywBpq/YLqKV1AKxTkSLOn4kV5TlZPXM&#10;I5aKtovu+29OPSuAqNsoxO+N+L1FGn91n61MZeSmMDetdtBrW3M9ULmv2fZgdir7W3EMP3vQAnGn&#10;B1Lv//H/MAZSb1t+mfkoWkHvWbvlzkF57djbxkxVvQxzJ2poQHV+ZqK8b+rK1TJhPpYI/cutg4Z6&#10;qZhR+3K26ySc7UGTtuSTfZ9ZcwYvy/0CCE2jS+eFxz7zPv55NDpSflgGbDM6/O1hHp+0BgBh6rGP&#10;qvjeY81+Ea3zwEnU8SMuYlRO2gfiO+IC5ph8/3XXs6ITdRuF+L0Rv7eo45f+NbY9k/WYaq8M56Mb&#10;VK2/3Neirlto0ddf7BeWAHGgl/jVS/3qJX71Ur9ovSWXfkTW37rM2EtV76naieofUB3aJjtu6ZY9&#10;64ckCSv9WtkHDackk7EWHK1dzra6oGwm+ybw+qqpvKXClJLsGoZTAfhVvXTeziAbHuW3imV7a4cO&#10;puJon3T1DUugNlbRvm+20urlvQC74qj0WXv5PLYkiD6tAUAs2C+QlXEZGPbRZeiQzzkOnEQdP1ok&#10;puWkQ1nfnhcwx/D7D1TPCi7qNgrxm4h/Vozir5/DnsnK+ECv9EU1U7Xecl8pjt4Ubd1CaeQYm2t+&#10;Z0UZ7eu1XVgCtN6hXx6VDfc9Jh+/+HzZePs1xj6eiIfPXzZP7rj+ctmz97Dc+8NnzEc7yOLFi0vB&#10;w5dKf3Wk5MtT65z+3l8YGxszY6klV1IFRkl9HDOk1SM1FLIlVThX/E1FSGVLBfNl7gqlbKry79yP&#10;mUtXvk6FtMe7K+Rs8ZZDKuvxjnJp/6/1xf59pkqpyvfk6/tBOzpyxGfCB2wK2VRFnlIO6ZyPnMQp&#10;r3bIQyvjT6VUflwj6kLOuQzwyp4rkRZQv0Ipl83WPEfLr0tXn6c1yuCo05odaQFAvextJL9l8Ayn&#10;/C6VzbnmkQVbm6n8evf8Mer4K5GXNk9T6qSplBGnn19fnzfVdVIf/RmmpJ070ddToq1nldn6gnTb&#10;w3zGrvLzRtFGIX7irxS3+O1eW/975i2fHMpVI6j3mq31Zg0qnadnP2P5b93TeOX3MRNS6sO5H0nn&#10;Iw5/E7Ru0YRjuOazhVwp7dAHbQS/PyzaSuB0GpFfHz1WWv4n3zOCvo142rL9ydJlN28r/fef/n/m&#10;I83Tyjpwlx64VBllYPOHhqrWajdcskxuu2WpyJ4H5f4nDkuhMCEHD5rPBbRq1SpJp63X1jjLy3DX&#10;gMxeTJOWXGmsxlWF5Stw7BdWaapgksmaVxLb/97jmPlh6bJf9ZjOyfY1/dIzc5hiUfK7t8rmzHjF&#10;TNBZnu/JFr+/9+9NX6nW6/TlKGHEj2Sanp6W7u5u8x4QhD2fNqVSkl6xTpYP9lrKlEJht+zavFPG&#10;p+z5kHNe65xnpVReu1BWLF8u84z7h+TQrgOyc9w5n1UNBimN+bsenbSAuumZEL2zq2KkUmlZuGKB&#10;LJ9XPkvl0CHZdUCd++NOZ6mf+k20ac2OtADAUzEveZftuw5tHrC0xVLZnKwzs8JKvb0VbSYLt/ac&#10;yu/SK2T5crP0P7RLdu5UZb/9damsFCZHPJbjjTr+WeSlzRRtOZkf7rLO8tHxLlwoC07VRxWzrN+v&#10;yvqq00tJ50ris0qawHMn4npK5PUsxal/x6WPJOo2CvErxB/b+O1e37BEzt+417znT1Glt5tUenM8&#10;tpJKqzS+YLlK4+YD6v3uUu93/371N05/5Pl+PfqJ1XFWqOOUsxL9nexU34lDHl533SLMY7jls2mV&#10;z5rflaq77FJ1F2tWqH57dbRTDwX4bdE+6kmnYXvz+G9k1ZZH5KVX35B71l4n8z52ofkM4kjvpaqX&#10;Zv7OXUPG0szN0tI6sH1WaMPhS39V0uPDR/7qS87PBwiRzlBVnK7a8fu3+iohvzNUtapZqrVCKm25&#10;SkhV0M2YHIQ+Q1VxncGbKoURPZKJq+fRENd8xW/wyH/crl71GbyvCq1GWkDd6k0HPq4aPyXKtGZD&#10;WgDgJXAbyCl4zpCwtwN9Bt8r7kQdfxl5aZNFWE469zH4DeWZrUEk8tyJsp7ShHqW4wwztzcUdRuF&#10;+InfI7Q8fpu6Z76pdO06izJgqN1f6jFjs1YIUreI+hjqtw2UFxp5oK2fW/2+6DytnqH6mxPvlTL/&#10;5celz/7ne0pT/x/14yTQv9l/2vAD4zf7X9P/ZD4avVbWgevfQ7UN9Iysk6r5rxHtVdI/VpCcKjH9&#10;UJUSKUyukQXm/ZboGZQVTm839L0RAHSMnhGZLOQk6zMvrJRKZyVXmBTXyfH9Y1JScadTAePWV8Pn&#10;CjI51u9rBgnQMLfy1ZU6R7O6XjAm/X5P0ijTGgD4VpRD+82bkemXsVIhUH5Xbmv5mzkaffxoiQjL&#10;Sd3HkA1aH1Vm4h3zXdgnWJT1lCbUs3rmLTRv+RB1G4X4id9JXOIPi8ozxiZLUsil9aHrUs47Sj5W&#10;21Pl/qT//tsy9X1kC1IKUreI+hjqt50sZNVva973UK63jPlvawIR2vLQk8Zsx8yXP9vU2Y6on97b&#10;Vs9O/dB5ZxuzVfXM4rbnNDO0odCiGarWPSz8XxFsXYs+yOxLvRa/9Zi+rt3Re6SmbXuSqpDS+6zo&#10;PXlOHd8av6qsmI87sO1jENpFRA5Xq3GBUmfj6nmER+8Foq80rc4PjaAfT6dLWY+9ytwVVFar4nbI&#10;a3Uw8tu03lspeMwzSAtoVMGoD6SN89HpHFWNfp97A9USZVojLQDwFsYMVd+r79TIV61trTpEGD95&#10;aStFVU6W66Pltn/1OdNo+Tsj+edONN9/tPUsFXfle9Uzu8xnvEXdRiF+b8TvLer4Q5z5pt6D3gPZ&#10;M9/Qq/6pfKOx5lRF/uR0DJ03qQM0dIjIj2H+riqu6rir6y2V9Ta9bzw6TytnqP7lI39n7Md5z8NT&#10;5iNIkiO/fr207I6x0oqv/dfSG2+/Yz4anVbWgeveQ7UZ/O+himjY1933uacI2hb7OwFlpAWgjLQA&#10;AI0jL0W9OHcAJEUc9mYE4K1V6fQnzx6S9fc9Jp+/bJ5suv0a81Ekzd4XfiWZb/9YFn7iYsneNWTM&#10;Xo1KK+vAHb3kL7wVRzdbNzGPaDlkAAAAAAAAAADQOfQg3KYHnpAll35U1t+6zHwUSbTk0o8Yv+He&#10;F140ftN2xYAqXBRl984p87aWkuwahlMBAAAAAAAAAED9pl/6Z1l79265+IJzZcudA5HOaERz6FnG&#10;d1x/uTHr+P5dz5qPthcGVOEsv1UylvHUFTLIBuUAAAAAAAAAAKBOrx07LplvTxiDqHp52A+cdab5&#10;DJLuxsFPG+HEe781H2kvDKjCUX6XZbFfSa0YFMZTAQAAAAAAAABAPU68e1L++NsT8tqxt+U7dw0Z&#10;M1TRXvQsVR3aEQOqqFYclc3WzVNl3QjDqQAAAAAAAAAAoD56md9DvzwqW+4clHkfu9B8FEgGBlRR&#10;pbh7p1Su9ivp5cLuqQAAAAAAAAAAoB7feugpeWbftHz1xivl8kXd5qNAcjCgCpuiFA5YNk+V7BqG&#10;UwEAAAAAAAAAaBf9N06cClF7aPffy4+e3Gfsr/nFqxaZjwLJwoAqbHqkf6wkpdJMmBRW+wUAAAAA&#10;AAAAAEHt2XtY7v3hM/L5y+a17d6a6AwMqAIAAAAAAAAAACB0L736hgx+Zr6sv3WZ+QiQTAyoAgAA&#10;AAAAAAAAtLlmLvM7Y+XVnzIGU+eeMcd8BEgmBlQBAAAAAAAAAAAAwAUDqgAAAAAAAAAAAADgomts&#10;bKzU1dUlp512mrj9W+9zfl7j9dzk5KRc/+J95lsFAAAAAAAAAABA2N689RHzFgAnXYsXLy6Zt2Nn&#10;1apVkk6nzXsAWm16elq6u7vNe0DnIi0AZaQFAGgceSnqxbkDICnIr4D4I50iKVp5rrLkLwAAAAAA&#10;AAAAAAC4YEAVAAAAAAAAAAAAAFwwoAoAAAAAAAAAAAAALhhQBQAAAAAAAAAAAAAXDKgCAAAAAAAA&#10;AAAAgAsGVAEAAAAAAAAAAADABQOqAAAAAAAAAAAAAOCCAVUAAAAAAAAAAAAAcMGAKgAAAAAAAAAA&#10;AAC4YEAVAAAAAAAAAAAAAFwwoAoAAAAAAAAAAAAALhhQBQAAAAAAAAAAAAAXDKgCAAAAAAAAAAAA&#10;gAsGVAEAAAAAAAAAAADABQOqAAAAAAAAAAAAAOCCAVUAAAAAAAAAAAAAcMGAKgAAAAAAAAAAAAC4&#10;YEAVAAAAAAAAAAAAAFwwoAoAAAAAAAAAAAAALhhQBQAAAAAAAAAAAAAXDKgCAAAAAAAAAAAAgAsG&#10;VAEAAAAAAAAAAADABQOqAAAAAAAAAAAAAOCCAVUAAAAAAAAAAAAAcMGAKgAAAAAAAAAAAAC4YEAV&#10;AAAAAAAAAAAAAFwwoAoAAAAAAAAAAAAALhhQBQAAAAAAAAAAAAAXDKgCAAAAAAAAAAAAgAsGVAEA&#10;AAAAAAAAAADAkcj/H7IvhNXM47G1AAAAAElFTkSuQmCCUEsDBBQABgAIAAAAIQDxfxZp7gIAALcH&#10;AAAQAAAAZHJzL2luay9pbmsxLnhtbLRUXWvbMBR9H+w/CPUhL1EiybKdhDp9amGwsbJ2sD26jpKY&#10;+iPYSpP++11dyY6zpjDGhkGR7se59x4d5frmWBbkRTdtXlcJFRNOia6yepVXm4R+f7xjM0pak1ar&#10;tKgrndBX3dKb5ccP13n1XBYLWAkgVK3dlUVCt8bsFtPp4XCYHIJJ3WymkvNg+ql6/vKZLn3WSq/z&#10;KjdQsu1MWV0ZfTQWbJGvEpqZI+/jAfuh3jeZ7t3W0mSnCNOkmb6rmzI1PeI2rSpdkCotoe8flJjX&#10;HWxyqLPRDSVlDgMzOREqVrPbORjSY0IH5z202EInJZ1exvz5HzDv3mLatgIZRzElvqWVfrE9TZHz&#10;xfuz3zf1Tjcm1yeaHSne8Uoyd0Z+HFGNbutib++Gkpe02ANlgnOQha8tphcIeYsH3PxTPODlXbxh&#10;c+fU+PGGPHjSekl1V2vyUoPQy12vMdMCsDU/mAafg+RSMsGZDB4lX8hgEUYTzqPBVXgVd5hPzb7d&#10;9nhPzUmv6OlZc5Md8pXZ9qTzieg5HzJ+KXOr883W/FVqVhc1PAZ/01e3sZBSDSbCcr3ULjxcVB/x&#10;g3/T64Re4dslmOkMOHmgiCBShXE4HqmRGPEx5fYbcwIfrAJXu2eC2QOEDw/O48LQP0xRJITYkAQ2&#10;QzEFPwGmd0EWsMONiLRxQhEZWbMUDLqzG0QHcBeNjYmABK6PiMm5TZuTwKbHRNiaTHIWhEwEUQgF&#10;JJMhC1Ukzl5nJ4g/JQtl93W9brWB5zeL55M4pEtOVMQ7CgUfwTemAr5+MvBCR9yzM9z7gZBWdMNy&#10;8sOMwtI7JzOcyN8Fjg2LxcRoqdzoTAUstFgdxzbEXxqiS6AdryJijiPFgG17pQjmG3TAmIt2a8Za&#10;aMIgb3KO2Ee5AZ2ty8FoyMMi4Oou25kurD7Bhjpvp46BwvrqbwDPi5+1bQcWoCjbSgfAWYg8CCdQ&#10;EE5kmXYoTm4idiKEPxjh5PSbhE7/XMtfAAAA//8DAFBLAwQUAAYACAAAACEAQyitgNsAAAAFAQAA&#10;DwAAAGRycy9kb3ducmV2LnhtbEyPQUvDQBCF74L/YRnBm93EYtA0m1KKeiqCrSC9TZNpEpqdDdlt&#10;kv57Ry/2MvB4jzffy5aTbdVAvW8cG4hnESjiwpUNVwa+dm8Pz6B8QC6xdUwGLuRhmd/eZJiWbuRP&#10;GrahUlLCPkUDdQhdqrUvarLoZ64jFu/oeotBZF/pssdRym2rH6Mo0RYblg81drSuqThtz9bA+4jj&#10;ah6/DpvTcX3Z754+vjcxGXN/N60WoAJN4T8Mv/iCDrkwHdyZS69aAzIk/F3xXuaJyIOEkjgBnWf6&#10;mj7/AQAA//8DAFBLAwQUAAYACAAAACEAUDFg5NYAAAClAQAAGQAAAGRycy9fcmVscy9lMm9Eb2Mu&#10;eG1sLnJlbHOskLFqAzEMhvdC38Fo7+kuQyglviylkLUk0NXYOp/JWTa2U5K3j9qlDQS6dPAgCX3/&#10;J2+257ioTyo1JNYwdD0oYptcYK/hsH97egZVm2FnlsSk4UIVtuPjw+adFtNkqc4hVyUUrhrm1vIL&#10;YrUzRVO7lIllMqUSTZOyeMzGHo0nXPX9GstvBow3TLVzGsrOrUDtL1mS/2anaQqWXpM9ReJ2JwLt&#10;qbYUP+IiUFM8NQ2Bjyhv6EQU8L7D8J8OIcr9P/mRXDD43Ry6zP7LAW8+d7wCAAD//wMAUEsBAi0A&#10;FAAGAAgAAAAhANN2BrYaAQAAXwIAABMAAAAAAAAAAAAAAAAAAAAAAFtDb250ZW50X1R5cGVzXS54&#10;bWxQSwECLQAUAAYACAAAACEAOP0h/9YAAACUAQAACwAAAAAAAAAAAAAAAABLAQAAX3JlbHMvLnJl&#10;bHNQSwECLQAUAAYACAAAACEAKT/xguICAAD5BgAADgAAAAAAAAAAAAAAAABKAgAAZHJzL2Uyb0Rv&#10;Yy54bWxQSwECLQAKAAAAAAAAACEApcOtGwScAAAEnAAAFAAAAAAAAAAAAAAAAABYBQAAZHJzL21l&#10;ZGlhL2ltYWdlMS5wbmdQSwECLQAUAAYACAAAACEA8X8Wae4CAAC3BwAAEAAAAAAAAAAAAAAAAACO&#10;oQAAZHJzL2luay9pbmsxLnhtbFBLAQItABQABgAIAAAAIQBDKK2A2wAAAAUBAAAPAAAAAAAAAAAA&#10;AAAAAKqkAABkcnMvZG93bnJldi54bWxQSwECLQAUAAYACAAAACEAUDFg5NYAAAClAQAAGQAAAAAA&#10;AAAAAAAAAACypQAAZHJzL19yZWxzL2Uyb0RvYy54bWwucmVsc1BLBQYAAAAABwAHALoBAAC/p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A table with 3 sparkline charts, representing the trends of the students' 4 exam grades." style="position:absolute;width:59436;height:10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1xcxQAAANsAAAAPAAAAZHJzL2Rvd25yZXYueG1sRI9Ba8JA&#10;EIXvhf6HZQre6qYFNURXaQuCHkox1kNvQ3ZMYrOzYXfV9N87h4K3Gd6b975ZrAbXqQuF2Ho28DLO&#10;QBFX3rZcG/jer59zUDEhW+w8k4E/irBaPj4ssLD+yju6lKlWEsKxQANNSn2hdawachjHvicW7eiD&#10;wyRrqLUNeJVw1+nXLJtqhy1LQ4M9fTRU/ZZnZ2CGp8lX+ZlO+c/B1u+umsXDNhgzehre5qASDelu&#10;/r/eWMEXevlFBtDLGwAAAP//AwBQSwECLQAUAAYACAAAACEA2+H2y+4AAACFAQAAEwAAAAAAAAAA&#10;AAAAAAAAAAAAW0NvbnRlbnRfVHlwZXNdLnhtbFBLAQItABQABgAIAAAAIQBa9CxbvwAAABUBAAAL&#10;AAAAAAAAAAAAAAAAAB8BAABfcmVscy8ucmVsc1BLAQItABQABgAIAAAAIQB7y1xcxQAAANsAAAAP&#10;AAAAAAAAAAAAAAAAAAcCAABkcnMvZG93bnJldi54bWxQSwUGAAAAAAMAAwC3AAAA+QIAAAAA&#10;">
                  <v:imagedata r:id="rId10" o:title="A table with 3 sparkline charts, representing the trends of the students' 4 exam grades"/>
                </v:shape>
                <v:shape id="Ink 8" o:spid="_x0000_s1028" type="#_x0000_t75" style="position:absolute;left:52842;top:516;width:2891;height:3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DRcvgAAANoAAAAPAAAAZHJzL2Rvd25yZXYueG1sRE9Li8Iw&#10;EL4v+B/CCF4WTauwSjWKCuIedg8+8Dw0Y1vsTEoTtf77zUHY48f3Xqw6rtWDWl85MZCOElAkubOV&#10;FAbOp91wBsoHFIu1EzLwIg+rZe9jgZl1TznQ4xgKFUPEZ2igDKHJtPZ5SYx+5BqSyF1dyxgibAtt&#10;W3zGcK71OEm+NGMlsaHEhrYl5bfjnQ1U++lFfpjvk1nK9LlJ5Xd6EGMG/W49BxWoC//it/vbGohb&#10;45V4A/TyDwAA//8DAFBLAQItABQABgAIAAAAIQDb4fbL7gAAAIUBAAATAAAAAAAAAAAAAAAAAAAA&#10;AABbQ29udGVudF9UeXBlc10ueG1sUEsBAi0AFAAGAAgAAAAhAFr0LFu/AAAAFQEAAAsAAAAAAAAA&#10;AAAAAAAAHwEAAF9yZWxzLy5yZWxzUEsBAi0AFAAGAAgAAAAhAJlcNFy+AAAA2gAAAA8AAAAAAAAA&#10;AAAAAAAABwIAAGRycy9kb3ducmV2LnhtbFBLBQYAAAAAAwADALcAAADyAgAAAAA=&#10;">
                  <v:imagedata r:id="rId11" o:title=""/>
                </v:shape>
                <w10:anchorlock/>
              </v:group>
            </w:pict>
          </mc:Fallback>
        </mc:AlternateContent>
      </w:r>
    </w:p>
    <w:p w14:paraId="47F0034E" w14:textId="32031478" w:rsidR="00A101A4" w:rsidRDefault="00C7131B" w:rsidP="00E51319">
      <w:r>
        <w:t>The purpose in using a sparkline chart is to provide a quick illustration of the trends of some data. In the example screenshot above, the 3 sparklines on the right ‘summarize’ the 4 exam grades that the 3 students got: Exams 1-3 and the Final.</w:t>
      </w:r>
    </w:p>
    <w:p w14:paraId="24B2D56D" w14:textId="5C004C5E" w:rsidR="00C7131B" w:rsidRDefault="00C7131B" w:rsidP="00E51319">
      <w:r>
        <w:t>We can see, for instance, that Colin got a high grade on the 3</w:t>
      </w:r>
      <w:r w:rsidRPr="00C7131B">
        <w:rPr>
          <w:vertAlign w:val="superscript"/>
        </w:rPr>
        <w:t>rd</w:t>
      </w:r>
      <w:r>
        <w:t xml:space="preserve"> exam (compared to all other exams,) but the grade he got for the final exam was the lowest among all the grades.</w:t>
      </w:r>
    </w:p>
    <w:p w14:paraId="127E89D1" w14:textId="4816BF96" w:rsidR="00013D9C" w:rsidRDefault="00013D9C" w:rsidP="00013D9C">
      <w:pPr>
        <w:pStyle w:val="Heading3"/>
      </w:pPr>
      <w:r>
        <w:t>Adding a Sparkline</w:t>
      </w:r>
    </w:p>
    <w:p w14:paraId="2BC0A6D9" w14:textId="6A4F68C1" w:rsidR="00013D9C" w:rsidRDefault="00013D9C" w:rsidP="00013D9C">
      <w:r>
        <w:t>To add a sparkline into the cell of your choice:</w:t>
      </w:r>
    </w:p>
    <w:p w14:paraId="200765C1" w14:textId="5BD6E00E" w:rsidR="00013D9C" w:rsidRDefault="00013D9C" w:rsidP="00013D9C">
      <w:pPr>
        <w:pStyle w:val="ListParagraph"/>
        <w:numPr>
          <w:ilvl w:val="0"/>
          <w:numId w:val="41"/>
        </w:numPr>
      </w:pPr>
      <w:r>
        <w:t>Click to select the cell,</w:t>
      </w:r>
      <w:r w:rsidR="00EA2520" w:rsidRPr="00EA2520">
        <w:rPr>
          <w:noProof/>
        </w:rPr>
        <w:t xml:space="preserve"> </w:t>
      </w:r>
    </w:p>
    <w:p w14:paraId="5F34E0E5" w14:textId="77777777" w:rsidR="009861F5" w:rsidRDefault="00013D9C" w:rsidP="00013D9C">
      <w:pPr>
        <w:pStyle w:val="ListParagraph"/>
        <w:numPr>
          <w:ilvl w:val="0"/>
          <w:numId w:val="41"/>
        </w:numPr>
      </w:pPr>
      <w:r>
        <w:t xml:space="preserve">Click the Insert tab </w:t>
      </w:r>
      <w:r w:rsidRPr="00FF2496">
        <w:sym w:font="Wingdings" w:char="F0E0"/>
      </w:r>
      <w:r>
        <w:t xml:space="preserve"> </w:t>
      </w:r>
      <w:r w:rsidR="00EA2520">
        <w:t>Sparklines group</w:t>
      </w:r>
    </w:p>
    <w:p w14:paraId="47E34C9E" w14:textId="64E2787B" w:rsidR="00013D9C" w:rsidRDefault="009861F5" w:rsidP="009861F5">
      <w:pPr>
        <w:pStyle w:val="ListParagraph"/>
      </w:pPr>
      <w:r w:rsidRPr="00EA2520">
        <w:rPr>
          <w:noProof/>
        </w:rPr>
        <w:drawing>
          <wp:inline distT="0" distB="0" distL="0" distR="0" wp14:anchorId="1BBDAA29" wp14:editId="40E80FDA">
            <wp:extent cx="728980" cy="803275"/>
            <wp:effectExtent l="0" t="0" r="0" b="0"/>
            <wp:docPr id="20" name="Picture 20" descr="The buttons of the Sparkline group: Line, Column, and Win/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 buttons of the Sparkline group: Line, Column, and Win/Loss."/>
                    <pic:cNvPicPr/>
                  </pic:nvPicPr>
                  <pic:blipFill rotWithShape="1">
                    <a:blip r:embed="rId12">
                      <a:extLst>
                        <a:ext uri="{28A0092B-C50C-407E-A947-70E740481C1C}">
                          <a14:useLocalDpi xmlns:a14="http://schemas.microsoft.com/office/drawing/2010/main" val="0"/>
                        </a:ext>
                      </a:extLst>
                    </a:blip>
                    <a:srcRect t="2205"/>
                    <a:stretch/>
                  </pic:blipFill>
                  <pic:spPr bwMode="auto">
                    <a:xfrm>
                      <a:off x="0" y="0"/>
                      <a:ext cx="728980" cy="803275"/>
                    </a:xfrm>
                    <a:prstGeom prst="rect">
                      <a:avLst/>
                    </a:prstGeom>
                    <a:ln>
                      <a:noFill/>
                    </a:ln>
                    <a:extLst>
                      <a:ext uri="{53640926-AAD7-44D8-BBD7-CCE9431645EC}">
                        <a14:shadowObscured xmlns:a14="http://schemas.microsoft.com/office/drawing/2010/main"/>
                      </a:ext>
                    </a:extLst>
                  </pic:spPr>
                </pic:pic>
              </a:graphicData>
            </a:graphic>
          </wp:inline>
        </w:drawing>
      </w:r>
    </w:p>
    <w:p w14:paraId="6AB239ED" w14:textId="079784DA" w:rsidR="00EA2520" w:rsidRDefault="00EA2520" w:rsidP="00013D9C">
      <w:pPr>
        <w:pStyle w:val="ListParagraph"/>
        <w:numPr>
          <w:ilvl w:val="0"/>
          <w:numId w:val="41"/>
        </w:numPr>
      </w:pPr>
      <w:r>
        <w:t>Click on one of the sparkline choices: Line, Column, or Win/Loss.</w:t>
      </w:r>
    </w:p>
    <w:p w14:paraId="5AD05345" w14:textId="12352793" w:rsidR="00EA2520" w:rsidRDefault="00EA2520" w:rsidP="00EA2520">
      <w:r>
        <w:t xml:space="preserve">The </w:t>
      </w:r>
      <w:r w:rsidRPr="00EA2520">
        <w:rPr>
          <w:b/>
          <w:bCs/>
        </w:rPr>
        <w:t>Line</w:t>
      </w:r>
      <w:r>
        <w:t xml:space="preserve"> option will create a line chart (like the ones in the example above.) The </w:t>
      </w:r>
      <w:r w:rsidRPr="00EA2520">
        <w:rPr>
          <w:b/>
          <w:bCs/>
        </w:rPr>
        <w:t>Column</w:t>
      </w:r>
      <w:r>
        <w:t xml:space="preserve"> option will insert a columns chart into the cell. Finally, the </w:t>
      </w:r>
      <w:r w:rsidRPr="00EA2520">
        <w:rPr>
          <w:b/>
          <w:bCs/>
        </w:rPr>
        <w:t>Win/Loss</w:t>
      </w:r>
      <w:r>
        <w:t xml:space="preserve"> button will add a chart that distinguishes between positive and negative numbers by drawing blue columns if the corresponding number is positive and red columns if it is negative.</w:t>
      </w:r>
    </w:p>
    <w:p w14:paraId="00B7C95C" w14:textId="3FEA0054" w:rsidR="00EA2520" w:rsidRDefault="00EA2520" w:rsidP="00EA2520">
      <w:r>
        <w:lastRenderedPageBreak/>
        <w:t>In the example about class grades, the only sparkline types that make sense to use are either Line or Column, for all the grades that the students got are non-negative.</w:t>
      </w:r>
    </w:p>
    <w:p w14:paraId="42252C71" w14:textId="05B188BE" w:rsidR="00EA2520" w:rsidRDefault="00EA2520" w:rsidP="00EA2520">
      <w:pPr>
        <w:pStyle w:val="Heading3"/>
      </w:pPr>
      <w:r>
        <w:t>Configuring Sparkline Charts</w:t>
      </w:r>
    </w:p>
    <w:p w14:paraId="3239CEA9" w14:textId="28393DEE" w:rsidR="00EA2520" w:rsidRDefault="00EA2520" w:rsidP="00EA2520">
      <w:r>
        <w:t>Once you created a sparkline chart on your worksheet, you can modify it in several ways using the Sparkline Design tab:</w:t>
      </w:r>
    </w:p>
    <w:p w14:paraId="2DAA83B4" w14:textId="07929FCE" w:rsidR="00F21F60" w:rsidRDefault="00F21F60" w:rsidP="00EA2520">
      <w:r w:rsidRPr="00F21F60">
        <w:rPr>
          <w:noProof/>
        </w:rPr>
        <w:drawing>
          <wp:inline distT="0" distB="0" distL="0" distR="0" wp14:anchorId="132F4426" wp14:editId="584FFCA0">
            <wp:extent cx="5943600" cy="652780"/>
            <wp:effectExtent l="0" t="0" r="0" b="0"/>
            <wp:docPr id="21" name="Picture 21" descr="The Sparkline Desig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e Sparkline Design tab."/>
                    <pic:cNvPicPr/>
                  </pic:nvPicPr>
                  <pic:blipFill>
                    <a:blip r:embed="rId13"/>
                    <a:stretch>
                      <a:fillRect/>
                    </a:stretch>
                  </pic:blipFill>
                  <pic:spPr>
                    <a:xfrm>
                      <a:off x="0" y="0"/>
                      <a:ext cx="5943600" cy="652780"/>
                    </a:xfrm>
                    <a:prstGeom prst="rect">
                      <a:avLst/>
                    </a:prstGeom>
                  </pic:spPr>
                </pic:pic>
              </a:graphicData>
            </a:graphic>
          </wp:inline>
        </w:drawing>
      </w:r>
    </w:p>
    <w:p w14:paraId="32E7F987" w14:textId="2F110A56" w:rsidR="00EA2520" w:rsidRDefault="00F21F60" w:rsidP="00EA2520">
      <w:pPr>
        <w:pStyle w:val="ListParagraph"/>
        <w:numPr>
          <w:ilvl w:val="0"/>
          <w:numId w:val="42"/>
        </w:numPr>
      </w:pPr>
      <w:r>
        <w:t xml:space="preserve">The </w:t>
      </w:r>
      <w:r w:rsidRPr="007F3750">
        <w:rPr>
          <w:b/>
          <w:bCs/>
        </w:rPr>
        <w:t>Edit Data</w:t>
      </w:r>
      <w:r>
        <w:t xml:space="preserve"> button will let open the Edit Sparklines dialog box that you used to tell the sparkline what data to use for the chart and where to have the chart displayed.</w:t>
      </w:r>
    </w:p>
    <w:p w14:paraId="65D53196" w14:textId="6D11FBBB" w:rsidR="00F21F60" w:rsidRDefault="00F21F60" w:rsidP="00F21F60">
      <w:pPr>
        <w:pStyle w:val="ListParagraph"/>
        <w:jc w:val="center"/>
      </w:pPr>
      <w:r w:rsidRPr="00F21F60">
        <w:rPr>
          <w:noProof/>
        </w:rPr>
        <w:drawing>
          <wp:inline distT="0" distB="0" distL="0" distR="0" wp14:anchorId="7E90B7E1" wp14:editId="3D3C1D9E">
            <wp:extent cx="2352069" cy="1487939"/>
            <wp:effectExtent l="0" t="0" r="0" b="0"/>
            <wp:docPr id="22" name="Picture 22" descr="The Edit Sparklines dialog box that lets you select the cell range for the data and the cell where the sparkline will b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 Edit Sparklines dialog box that lets you select the cell range for the data and the cell where the sparkline will be displayed."/>
                    <pic:cNvPicPr/>
                  </pic:nvPicPr>
                  <pic:blipFill>
                    <a:blip r:embed="rId14"/>
                    <a:stretch>
                      <a:fillRect/>
                    </a:stretch>
                  </pic:blipFill>
                  <pic:spPr>
                    <a:xfrm>
                      <a:off x="0" y="0"/>
                      <a:ext cx="2368981" cy="1498638"/>
                    </a:xfrm>
                    <a:prstGeom prst="rect">
                      <a:avLst/>
                    </a:prstGeom>
                  </pic:spPr>
                </pic:pic>
              </a:graphicData>
            </a:graphic>
          </wp:inline>
        </w:drawing>
      </w:r>
    </w:p>
    <w:p w14:paraId="2D57E01B" w14:textId="4606DC6C" w:rsidR="007F3750" w:rsidRDefault="007F3750" w:rsidP="007F3750">
      <w:pPr>
        <w:pStyle w:val="ListParagraph"/>
        <w:numPr>
          <w:ilvl w:val="0"/>
          <w:numId w:val="42"/>
        </w:numPr>
      </w:pPr>
      <w:r>
        <w:t xml:space="preserve">The </w:t>
      </w:r>
      <w:r w:rsidRPr="007F3750">
        <w:rPr>
          <w:b/>
          <w:bCs/>
        </w:rPr>
        <w:t>Type</w:t>
      </w:r>
      <w:r>
        <w:t xml:space="preserve"> group will let you switch the structure of the sparkline. For example, if your current sparkline is a Line chart but you’d like it to become a Column chart, you’d click on the Column option, which will change it to a Column chart.</w:t>
      </w:r>
    </w:p>
    <w:p w14:paraId="42D52C57" w14:textId="7B8F90F9" w:rsidR="007F3750" w:rsidRDefault="003E7010" w:rsidP="007F3750">
      <w:pPr>
        <w:pStyle w:val="ListParagraph"/>
        <w:numPr>
          <w:ilvl w:val="0"/>
          <w:numId w:val="42"/>
        </w:numPr>
      </w:pPr>
      <w:r>
        <w:t xml:space="preserve">The </w:t>
      </w:r>
      <w:r w:rsidRPr="001D02B5">
        <w:rPr>
          <w:b/>
          <w:bCs/>
        </w:rPr>
        <w:t>Show</w:t>
      </w:r>
      <w:r>
        <w:t xml:space="preserve"> group allows you to emphasis certain points or columns in your sparkline. For example, if you check the box next to “First Point”, and your sparkline is a Line chart, this will put a red-colored </w:t>
      </w:r>
      <w:r w:rsidRPr="003E7010">
        <w:rPr>
          <w:b/>
          <w:bCs/>
        </w:rPr>
        <w:t>marker</w:t>
      </w:r>
      <w:r>
        <w:t xml:space="preserve"> (= point, color, or other type of indicator) right on the 1</w:t>
      </w:r>
      <w:r w:rsidRPr="003E7010">
        <w:rPr>
          <w:vertAlign w:val="superscript"/>
        </w:rPr>
        <w:t>st</w:t>
      </w:r>
      <w:r>
        <w:t xml:space="preserve"> point of this line:</w:t>
      </w:r>
      <w:r w:rsidR="00C2592B" w:rsidRPr="00C2592B">
        <w:rPr>
          <w:noProof/>
        </w:rPr>
        <w:t xml:space="preserve"> </w:t>
      </w:r>
    </w:p>
    <w:p w14:paraId="31CDA48A" w14:textId="338AE5B0" w:rsidR="003E7010" w:rsidRDefault="003E7010" w:rsidP="003E7010">
      <w:pPr>
        <w:pStyle w:val="ListParagraph"/>
        <w:jc w:val="center"/>
      </w:pPr>
      <w:r w:rsidRPr="003E7010">
        <w:rPr>
          <w:noProof/>
        </w:rPr>
        <w:drawing>
          <wp:inline distT="0" distB="0" distL="0" distR="0" wp14:anchorId="0CAB97A3" wp14:editId="28838B87">
            <wp:extent cx="1463790" cy="576072"/>
            <wp:effectExtent l="0" t="0" r="3175" b="0"/>
            <wp:docPr id="23" name="Picture 23" descr="A red colored marker at the first point of the line spark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red colored marker at the first point of the line sparkline chart."/>
                    <pic:cNvPicPr/>
                  </pic:nvPicPr>
                  <pic:blipFill>
                    <a:blip r:embed="rId15"/>
                    <a:stretch>
                      <a:fillRect/>
                    </a:stretch>
                  </pic:blipFill>
                  <pic:spPr>
                    <a:xfrm>
                      <a:off x="0" y="0"/>
                      <a:ext cx="1463790" cy="576072"/>
                    </a:xfrm>
                    <a:prstGeom prst="rect">
                      <a:avLst/>
                    </a:prstGeom>
                  </pic:spPr>
                </pic:pic>
              </a:graphicData>
            </a:graphic>
          </wp:inline>
        </w:drawing>
      </w:r>
    </w:p>
    <w:p w14:paraId="766240B7" w14:textId="165CA1B7" w:rsidR="003E7010" w:rsidRDefault="001D02B5" w:rsidP="003E7010">
      <w:pPr>
        <w:pStyle w:val="ListParagraph"/>
        <w:numPr>
          <w:ilvl w:val="0"/>
          <w:numId w:val="42"/>
        </w:numPr>
      </w:pPr>
      <w:r>
        <w:t xml:space="preserve">Using the </w:t>
      </w:r>
      <w:r w:rsidRPr="00055A6F">
        <w:rPr>
          <w:b/>
          <w:bCs/>
        </w:rPr>
        <w:t>Style</w:t>
      </w:r>
      <w:r>
        <w:t xml:space="preserve"> group, you can choose a different color for the sparkline (including one of the pre-defined colors in the gallery) and </w:t>
      </w:r>
      <w:r w:rsidR="00055A6F">
        <w:t>change the color of the marker (from red to something else.)</w:t>
      </w:r>
    </w:p>
    <w:p w14:paraId="0F1E8499" w14:textId="6F473182" w:rsidR="00C2592B" w:rsidRDefault="00055A6F" w:rsidP="00C2592B">
      <w:pPr>
        <w:pStyle w:val="ListParagraph"/>
        <w:numPr>
          <w:ilvl w:val="0"/>
          <w:numId w:val="42"/>
        </w:numPr>
      </w:pPr>
      <w:r>
        <w:t xml:space="preserve">Finally, the </w:t>
      </w:r>
      <w:r w:rsidR="00C2592B" w:rsidRPr="00C2592B">
        <w:rPr>
          <w:b/>
          <w:bCs/>
        </w:rPr>
        <w:t>Group</w:t>
      </w:r>
      <w:r w:rsidR="00C2592B">
        <w:t xml:space="preserve"> sparkline group is where you can re-shape the sparkline by defining the minimum value compared to which data is displayed, and to group 2 or more sparklines together for styling purposes (style changes made to one of the group members will be reflected on the other group members.)</w:t>
      </w:r>
    </w:p>
    <w:p w14:paraId="4FA23812" w14:textId="550E975A" w:rsidR="00C2592B" w:rsidRDefault="000E5315" w:rsidP="00C2592B">
      <w:pPr>
        <w:pStyle w:val="ListParagraph"/>
        <w:jc w:val="center"/>
        <w:rPr>
          <w:noProof/>
        </w:rPr>
      </w:pPr>
      <w:r>
        <w:rPr>
          <w:noProof/>
        </w:rPr>
        <mc:AlternateContent>
          <mc:Choice Requires="wpg">
            <w:drawing>
              <wp:inline distT="0" distB="0" distL="0" distR="0" wp14:anchorId="2BD14D69" wp14:editId="41EC7A12">
                <wp:extent cx="4836160" cy="590550"/>
                <wp:effectExtent l="0" t="19050" r="21590" b="57150"/>
                <wp:docPr id="12" name="Group 12" descr="The first chart uses 85 as the minimum point, while the second chart uses 0 and the minimum point."/>
                <wp:cNvGraphicFramePr/>
                <a:graphic xmlns:a="http://schemas.openxmlformats.org/drawingml/2006/main">
                  <a:graphicData uri="http://schemas.microsoft.com/office/word/2010/wordprocessingGroup">
                    <wpg:wgp>
                      <wpg:cNvGrpSpPr/>
                      <wpg:grpSpPr>
                        <a:xfrm>
                          <a:off x="0" y="0"/>
                          <a:ext cx="4836160" cy="590550"/>
                          <a:chOff x="0" y="0"/>
                          <a:chExt cx="4836160" cy="590550"/>
                        </a:xfrm>
                      </wpg:grpSpPr>
                      <wps:wsp>
                        <wps:cNvPr id="11" name="Text Box 2"/>
                        <wps:cNvSpPr txBox="1">
                          <a:spLocks noChangeArrowheads="1"/>
                        </wps:cNvSpPr>
                        <wps:spPr bwMode="auto">
                          <a:xfrm>
                            <a:off x="2965450" y="336550"/>
                            <a:ext cx="360045" cy="254000"/>
                          </a:xfrm>
                          <a:prstGeom prst="rect">
                            <a:avLst/>
                          </a:prstGeom>
                          <a:noFill/>
                          <a:ln w="9525">
                            <a:noFill/>
                            <a:miter lim="800000"/>
                            <a:headEnd/>
                            <a:tailEnd/>
                          </a:ln>
                        </wps:spPr>
                        <wps:txbx>
                          <w:txbxContent>
                            <w:p w14:paraId="39E0876B" w14:textId="3151A510" w:rsidR="000E5315" w:rsidRDefault="000E5315">
                              <w:r>
                                <w:t>vs.</w:t>
                              </w:r>
                            </w:p>
                          </w:txbxContent>
                        </wps:txbx>
                        <wps:bodyPr rot="0" vert="horz" wrap="square" lIns="91440" tIns="45720" rIns="91440" bIns="45720" anchor="b" anchorCtr="0">
                          <a:noAutofit/>
                        </wps:bodyPr>
                      </wps:wsp>
                      <pic:pic xmlns:pic="http://schemas.openxmlformats.org/drawingml/2006/picture">
                        <pic:nvPicPr>
                          <pic:cNvPr id="25" name="Picture 25" descr="This chart uses 0 as the minimum point."/>
                          <pic:cNvPicPr>
                            <a:picLocks noChangeAspect="1"/>
                          </pic:cNvPicPr>
                        </pic:nvPicPr>
                        <pic:blipFill rotWithShape="1">
                          <a:blip r:embed="rId16">
                            <a:extLst>
                              <a:ext uri="{28A0092B-C50C-407E-A947-70E740481C1C}">
                                <a14:useLocalDpi xmlns:a14="http://schemas.microsoft.com/office/drawing/2010/main" val="0"/>
                              </a:ext>
                            </a:extLst>
                          </a:blip>
                          <a:srcRect t="2591"/>
                          <a:stretch/>
                        </pic:blipFill>
                        <pic:spPr bwMode="auto">
                          <a:xfrm>
                            <a:off x="3327400" y="0"/>
                            <a:ext cx="1508760" cy="57594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4" name="Picture 24" descr="This chart uses 85 as the minimum point."/>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1663700" y="19050"/>
                            <a:ext cx="1352550" cy="571500"/>
                          </a:xfrm>
                          <a:prstGeom prst="rect">
                            <a:avLst/>
                          </a:prstGeom>
                          <a:ln>
                            <a:solidFill>
                              <a:schemeClr val="tx1"/>
                            </a:solidFill>
                          </a:ln>
                        </pic:spPr>
                      </pic:pic>
                      <wps:wsp>
                        <wps:cNvPr id="217" name="Text Box 2"/>
                        <wps:cNvSpPr txBox="1">
                          <a:spLocks noChangeArrowheads="1"/>
                        </wps:cNvSpPr>
                        <wps:spPr bwMode="auto">
                          <a:xfrm>
                            <a:off x="0" y="285750"/>
                            <a:ext cx="1177925" cy="304800"/>
                          </a:xfrm>
                          <a:prstGeom prst="rect">
                            <a:avLst/>
                          </a:prstGeom>
                          <a:solidFill>
                            <a:srgbClr val="FFFFFF"/>
                          </a:solidFill>
                          <a:ln w="9525">
                            <a:solidFill>
                              <a:srgbClr val="000000"/>
                            </a:solidFill>
                            <a:miter lim="800000"/>
                            <a:headEnd/>
                            <a:tailEnd/>
                          </a:ln>
                        </wps:spPr>
                        <wps:txbx>
                          <w:txbxContent>
                            <w:p w14:paraId="57AFBD19" w14:textId="3695C30F" w:rsidR="00C2592B" w:rsidRDefault="00C2592B" w:rsidP="00C2592B">
                              <w:pPr>
                                <w:jc w:val="center"/>
                              </w:pPr>
                              <w:r>
                                <w:t>Minimum point</w:t>
                              </w:r>
                            </w:p>
                          </w:txbxContent>
                        </wps:txbx>
                        <wps:bodyPr rot="0" vert="horz" wrap="square" lIns="91440" tIns="45720" rIns="91440" bIns="45720" anchor="t" anchorCtr="0">
                          <a:noAutofit/>
                        </wps:bodyPr>
                      </wps:wsp>
                      <wps:wsp>
                        <wps:cNvPr id="34" name="Straight Arrow Connector 34"/>
                        <wps:cNvCnPr/>
                        <wps:spPr>
                          <a:xfrm>
                            <a:off x="1238250" y="457200"/>
                            <a:ext cx="351155" cy="92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2BD14D69" id="Group 12" o:spid="_x0000_s1026" alt="The first chart uses 85 as the minimum point, while the second chart uses 0 and the minimum point." style="width:380.8pt;height:46.5pt;mso-position-horizontal-relative:char;mso-position-vertical-relative:line" coordsize="48361,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k0BTygQAAOgPAAAOAAAAZHJzL2Uyb0RvYy54bWzUV1tv2zYUfh+w/0Do&#10;vbEuli9CnKJLmqBAtwVNhj3TFGURkUiNpGO7v37nkLrEdrIEydJhBeqQInkuH79z4enHbV2Re66N&#10;UHIRRCdhQLhkKhdytQj+uL38MAuIsVTmtFKSL4IdN8HHs59/Ot00GY9VqaqcawJCpMk2zSIorW2y&#10;0ciwktfUnKiGS1gslK6phalejXJNNyC9rkZxGE5GG6XzRivGjYGvF34xOHPyi4Iz+3tRGG5JtQjA&#10;Nut+tftd4u/o7JRmK02bUrDWDPoKK2oqJCjtRV1QS8laiyNRtWBaGVXYE6bqkSoKwbjzAbyJwgNv&#10;rrRaN86XVbZZNT1MAO0BTq8Wy367v9LNTXOtAYlNswIs3Ax92Ra6xr9gJdk6yHY9ZHxrCYOP41ky&#10;iSaALIO1dB6maYspKwH4o2Os/PzPB0ed2tGeMZsG6GEGBMzbELgpacMdsCYDBK41ETmwNwqIpDWw&#10;9Bbd+0VtSYwEQeWwC0EidgufYau7bNN8VezOEKnOSypX/JPWalNymoN5EZ4EJ/qjXo5BIcvNryoH&#10;NXRtlRN0gHQ8n6RjAJIApkky6THtQE8mYThOPeZxOg5Dh3kPHc0abewVVzXBwSLQEAZOD73/aiza&#10;NWzBC5bqUlQVfKdZJclmEczTOHUHHqzUwkKkVqJeBDPQ6HXSDN39LHN32FJR+TEoqGTrP7rsnbfb&#10;5RY2IihLle8ACa18REIGgUGp9PeAbCAaF4H5a001D0j1RQKa82g8xvB1k3E6jWGiH64sH65QyUDU&#10;IlgGxA/PrQt57+snQL0QDobBktZW4NjZaSNYBv/bcIPREdmeT0twyq7Rfp/a6hfJqKm+WzcfIDM0&#10;1IqlqITduSwHd4FGyftrwRBMnAy8hbtqeQvLqJXgl5wbBl7flsIQVlJtydpwQ0JCDbElJ7WQol4D&#10;RZSQ9gTZ2kn1OoAigh3w2zTApI7b+9tHON0zcFmJBnmFl/ynsKULui50cLHFBow8yGaPwOsz5YVi&#10;65pL61O/5hXApKQpRWOADxmvlzwHun/JXfTRzGj2DSzGtB+n8+6j1dyyEhx2Nndmev9fFJ9JEk8h&#10;6lx8tumuC80oDWfTPh9O0znEKWrq0toQeC+MTQwjcERVIkcw3QSLIz+vNLmnUNbs1ueavV1dAOKt&#10;+AB0zsLU+wmD/w+/x0f8hi9P8HuW/nCC4528M59dHYIL9tRFhQWQAbntydUvPEFpPHFQZKLJJJm2&#10;JI6gcB8SOYEagDXIFfYp8PqNReYdiIzp+927gjiadvT7j9sCn3DiWTo9uqxoOp1j0sfLSsIxFOi3&#10;ZZ39fKNXyz7bXLp/rfS9bQetw96aeSjCdQ+dgXvb/qUew3dzaONQ4N+51bCvazV+CIOTPn/eWE3F&#10;qrTEdarkXEkJKURpAltatKCtOJfta8C0peM4d8TJLG4bVNeNHSSPJI2itKXjPA6nz9RAyF7OrN4e&#10;314/0a36RNL2msTuGuikrRbQgFe85eUjvaexu4pjGqzkN14AQ4Yufr+c5nddOXU7h1zbHgpdY+we&#10;qEMNHg75vFzgMe7en722Zw72u51GJW1/EDo1pR/TOlT+wu/vOm7v60B+LBIt1dzIPSddV9I+ffG9&#10;+nDudg0P9LO/AQAA//8DAFBLAwQKAAAAAAAAACEALiKL0v8CAAD/AgAAFAAAAGRycy9tZWRpYS9p&#10;bWFnZTEucG5niVBORw0KGgoAAAANSUhEUgAAAJQAAAA6CAYAAABWKnBKAAAAAXNSR0IArs4c6QAA&#10;AARnQU1BAACxjwv8YQUAAAAJcEhZcwAADsMAAA7DAcdvqGQAAAKUSURBVHhe7dnPThNBAMfxQaSE&#10;WkBKjdQYNBoRgyduRt+Aq0/hk3nz7sn4AOgBEpSgBf8UY1ul1BIKiDOzs+1a0Nrwa4Ty/SRkZ+iF&#10;7H47MxsGCoXCoQFEBg6tMAZO7EK4AhIEBSmCghRnqH9ULFXtz7Yf7+7tm+W1TT921je/m/JW3Y9r&#10;9V3zduOrH/dSPjfmf5Imx9PmxtTlMItk0sNmZvpKmEVSQ4Pm/u2pMNM6d0Ft2we+ulEKM2OW1oqm&#10;sXfgx5XqjikUv/mxs7jyMYz+zj2c1NBFP25/qHP2s+HkZ/kJP/4TF2Ot3gizSKFYMZUQbKxY3m4G&#10;Hitv/TDrib+/W/Oz18OoZeHhrFl4dC/MOuuLoNxNdCtEtIpUTWP/pw2ltYKs2ofkQupEGcZp0f4F&#10;ctpX2Njim89h1OLuyZPHD8KsszMRVPytja72Bn0o2RvVsCFVmltNUj+GcVaciqAWVz6Fa7TFLL/7&#10;Yr9FB79tR0nx0jx/95q/xpFEIQ363+H/6HlQ8ZIbL7PJ7ei4M8qoPUTesYfIYRvG3K2r4QCZD9fe&#10;HCShc+Kg3JYTnWGiA2Ftx21NJb81Hfe2E20z2eZWlLXXm3aeSaeOvI3g7OkqKLeyPHux5N8u4gNw&#10;O3cmmRy/ZCOZMNmxkebrbT43euQ1F/2nq6CePn9tXr5678cz0zmTGUn57cltU1FIaf8Zzq+en6Fw&#10;vvCvF0gRFKQIClIEBSmCghRBQYqgIEVQkCIoSBEUpAgKUgQFKYKCFEFBiqAgRVCQIihIERSkCApS&#10;BAUpgoIUQUGKoCBFUJAiKEgRFKQIClIEBSmCghRBQYqgIEVQkCIoSBEUpAgKUgQFKYKCFEFBiqAg&#10;RVCQIihIERSkCApCxvwC8FIH69aGh1YAAAAASUVORK5CYIJQSwMECgAAAAAAAAAhAKxgFHDeBAAA&#10;3gQAABQAAABkcnMvbWVkaWEvaW1hZ2UyLnBuZ4lQTkcNChoKAAAADUlIRFIAAACOAAAAPAgGAAAA&#10;sP+CdgAAAAFzUkdCAK7OHOkAAAAEZ0FNQQAAsY8L/GEFAAAACXBIWXMAAA7DAAAOwwHHb6hkAAAE&#10;c0lEQVR4Xu2dTUgUYRzG/xUV2IeEBUmRlClGSmlhSGUKWqFQGEF28VIHCQTrkCeD8mQHE4Tw0sUO&#10;RURRoFQKfhVSxFooJIaFURiUhEVCRdQ8L7PLYik7O98zzw9kYnc1t36+z/95d2Zd9EdDCDHIYv1I&#10;iCEoDkkKikOSgjOOA0x9/irXuyLS/XRcvs3+0G8VyUhfI1UluXKgYIukr12t3+oPKI6NDI1Myq3u&#10;l+q4bOkSKd+TLTUVu2RlynLpj0xI15MxGZ34qB6bvWmdVOzN8Y1EFMdisKJgZcEKg5UGElSVbJeq&#10;0jxZpQkzFzymP/JGSTT+7pO6rSBno5QVbtUkypS01BR1m9egOBYxN47wnw9hsMokCr4GPr9Tk2hy&#10;6ou6LSoRvs7/xHMLimOS+eII84sZIA4k6n72OiYRYqw4X/vQjm5LRHGSwGgcmQXi3O0bVZGGvw9A&#10;orLCLBVnENZpKI4BrIgjs2AOwjwUlQjSQJ7i/M2OSkRxEsCuODJLZOyD9GhRhoY2PTMb+94QZ1iR&#10;7ITizIPTcWSWqETR1RDfI2YhuySiOHPwQhyZBTE2MKx9aEc8B1R6xBhmooKcDfqjzEFxdLwaR2aB&#10;RNE4+/nrd0wibDbmZq7XH2WcUIvjtzgyA6SBPAPDb2MS4fkixiARdq6NEEpxghBHZoA0eO6IM6xI&#10;ABLh+VdqEiWyyoZKnKDGkRnwg4NZKF4i/HucPlq44A9S4MUJUxyZBZUeMTaoxVmWFl1njhfp9/xL&#10;YMUJexzZTeDEYRw5Q2DEQT633hhkHDlEIMTp6HwuV28PqX2JE+U7GEcO4GtxUCubO3ql8/ErJUvj&#10;qTIVT8R+fCsOBt6Gti6JjL2XmsrdCzYAYj2+FAdzTH3LfXVsqCmVyn3b9HuIU/hOHJzcfVaTBjTX&#10;VVr2oh0xhq/EwZ5M07Ue1Zpazx1RR+IOvhEHrQntCRt5zXUVrNku43lx0JywymC1wSyDmYbNyX08&#10;LQ6aE+YZzDVoTWhPxBt4Vhyc2Y/mND3zXe3PcFPPW3hSHJw/29DWqf58RRuCzZypRuzBc+JgFxi7&#10;wWxO3sZT4rA5+QdPiBPfnI6V5kn9yf1sTh7HdXFw1hnmGTQnCFN9cKd+D/EyroqDy1nxQiWaU1Pt&#10;YduvPiTW4Zo4OEPvQvtDFUloTkYvzyDu4oo4d3pH5HJHn5IFQzCbk/9wXByc3nnz0QspysuQS7WH&#10;2Jx8imPioDk1tj9Q5wajOZ2vKdHvIX7EEXHQnPCaE4ZhNqdgYLs4bE7BxFZxos0Jb8+KIZjNKTjY&#10;Jg4GYAzCkAV126tvu0qSwxZxULVRuRFLiCe+fBA8LBUHJ14hmhBRGIAxCJNgYpk46lIVbQjGMIyq&#10;jcpNgosl4kAW1G3s1WBTD5t7JNiYFgcbetjYS0tdweYUIkyJw+YUXpIWh80p3BgWJ7458WL/8GJI&#10;HF7sT6IkLA4v9ifxJCQOrnOqb7mnmhMuWeH76ZGEfgsw9mmwN9NxsZrSEEXSrYqEG/7ecZIEIn8B&#10;n0xNgzPWaWQAAAAASUVORK5CYIJQSwMEFAAGAAgAAAAhAKbZEcrcAAAABAEAAA8AAABkcnMvZG93&#10;bnJldi54bWxMj0FrwkAQhe+F/odlCr3VTSrGmmYjIm1PUqgKxduYHZNgdjZk1yT+e7e9tJeBx3u8&#10;9022HE0jeupcbVlBPIlAEBdW11wq2O/en15AOI+ssbFMCq7kYJnf32WYajvwF/VbX4pQwi5FBZX3&#10;bSqlKyoy6Ca2JQ7eyXYGfZBdKXWHQyg3jXyOokQarDksVNjSuqLivL0YBR8DDqtp/NZvzqf19bCb&#10;fX5vYlLq8WFcvYLwNPq/MPzgB3TIA9PRXlg70SgIj/jfG7x5EicgjgoW0whknsn/8PkN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O5NAU8oEAADo&#10;DwAADgAAAAAAAAAAAAAAAAA6AgAAZHJzL2Uyb0RvYy54bWxQSwECLQAKAAAAAAAAACEALiKL0v8C&#10;AAD/AgAAFAAAAAAAAAAAAAAAAAAwBwAAZHJzL21lZGlhL2ltYWdlMS5wbmdQSwECLQAKAAAAAAAA&#10;ACEArGAUcN4EAADeBAAAFAAAAAAAAAAAAAAAAABhCgAAZHJzL21lZGlhL2ltYWdlMi5wbmdQSwEC&#10;LQAUAAYACAAAACEAptkRytwAAAAEAQAADwAAAAAAAAAAAAAAAABxDwAAZHJzL2Rvd25yZXYueG1s&#10;UEsBAi0AFAAGAAgAAAAhAC5s8ADFAAAApQEAABkAAAAAAAAAAAAAAAAAehAAAGRycy9fcmVscy9l&#10;Mm9Eb2MueG1sLnJlbHNQSwUGAAAAAAcABwC+AQAAdhEAAAAA&#10;">
                <v:shapetype id="_x0000_t202" coordsize="21600,21600" o:spt="202" path="m,l,21600r21600,l21600,xe">
                  <v:stroke joinstyle="miter"/>
                  <v:path gradientshapeok="t" o:connecttype="rect"/>
                </v:shapetype>
                <v:shape id="Text Box 2" o:spid="_x0000_s1027" type="#_x0000_t202" style="position:absolute;left:29654;top:3365;width:3600;height:25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WoowgAAANsAAAAPAAAAZHJzL2Rvd25yZXYueG1sRE/JasMw&#10;EL0H+g9iCr0lsospwY0SSlpDL6FZ+gFja2q7tUbGkre/rwKB3Obx1tnsJtOIgTpXW1YQryIQxIXV&#10;NZcKvi/Zcg3CeWSNjWVSMJOD3fZhscFU25FPNJx9KUIIuxQVVN63qZSuqMigW9mWOHA/tjPoA+xK&#10;qTscQ7hp5HMUvUiDNYeGClvaV1T8nXuj4OOYz3kS/2bJezTn+ms87Iv+oNTT4/T2CsLT5O/im/tT&#10;h/kxXH8JB8jtPwAAAP//AwBQSwECLQAUAAYACAAAACEA2+H2y+4AAACFAQAAEwAAAAAAAAAAAAAA&#10;AAAAAAAAW0NvbnRlbnRfVHlwZXNdLnhtbFBLAQItABQABgAIAAAAIQBa9CxbvwAAABUBAAALAAAA&#10;AAAAAAAAAAAAAB8BAABfcmVscy8ucmVsc1BLAQItABQABgAIAAAAIQDCUWoowgAAANsAAAAPAAAA&#10;AAAAAAAAAAAAAAcCAABkcnMvZG93bnJldi54bWxQSwUGAAAAAAMAAwC3AAAA9gIAAAAA&#10;" filled="f" stroked="f">
                  <v:textbox>
                    <w:txbxContent>
                      <w:p w14:paraId="39E0876B" w14:textId="3151A510" w:rsidR="000E5315" w:rsidRDefault="000E5315">
                        <w:r>
                          <w:t>vs.</w:t>
                        </w:r>
                      </w:p>
                    </w:txbxContent>
                  </v:textbox>
                </v:shape>
                <v:shape id="Picture 25" o:spid="_x0000_s1028" type="#_x0000_t75" alt="This chart uses 0 as the minimum point." style="position:absolute;left:33274;width:15087;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g2xQAAANsAAAAPAAAAZHJzL2Rvd25yZXYueG1sRI9Ba8JA&#10;FITvBf/D8gRvukmgpUbXoFJL7UFQe+ntmX1NQrNvQ3Zd03/fLQg9DjPzDbMsBtOKQL1rLCtIZwkI&#10;4tLqhisFH+fd9BmE88gaW8uk4IccFKvRwxJzbW98pHDylYgQdjkqqL3vcildWZNBN7MdcfS+bG/Q&#10;R9lXUvd4i3DTyixJnqTBhuNCjR1tayq/T1ej4ODS7ct+M7y+Z8lch31oPy9hp9RkPKwXIDwN/j98&#10;b79pBdkj/H2JP0CufgEAAP//AwBQSwECLQAUAAYACAAAACEA2+H2y+4AAACFAQAAEwAAAAAAAAAA&#10;AAAAAAAAAAAAW0NvbnRlbnRfVHlwZXNdLnhtbFBLAQItABQABgAIAAAAIQBa9CxbvwAAABUBAAAL&#10;AAAAAAAAAAAAAAAAAB8BAABfcmVscy8ucmVsc1BLAQItABQABgAIAAAAIQDTzMg2xQAAANsAAAAP&#10;AAAAAAAAAAAAAAAAAAcCAABkcnMvZG93bnJldi54bWxQSwUGAAAAAAMAAwC3AAAA+QIAAAAA&#10;" stroked="t" strokecolor="black [3213]">
                  <v:imagedata r:id="rId18" o:title="This chart uses 0 as the minimum point" croptop="1698f"/>
                  <v:path arrowok="t"/>
                </v:shape>
                <v:shape id="Picture 24" o:spid="_x0000_s1029" type="#_x0000_t75" alt="This chart uses 85 as the minimum point." style="position:absolute;left:16637;top:190;width:1352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CWxgAAANsAAAAPAAAAZHJzL2Rvd25yZXYueG1sRI/dasJA&#10;FITvC32H5RR6U3RjDCrRVWxLoVgo+IPXh+wxG8yeDdltjD59Vyj0cpiZb5jFqre16Kj1lWMFo2EC&#10;grhwuuJSwWH/MZiB8AFZY+2YFFzJw2r5+LDAXLsLb6nbhVJECPscFZgQmlxKXxiy6IeuIY7eybUW&#10;Q5RtKXWLlwi3tUyTZCItVhwXDDb0Zqg4736sgmS9vXWvI/O+ybK0Gt/09Pjy/aXU81O/noMI1If/&#10;8F/7UytIM7h/iT9ALn8BAAD//wMAUEsBAi0AFAAGAAgAAAAhANvh9svuAAAAhQEAABMAAAAAAAAA&#10;AAAAAAAAAAAAAFtDb250ZW50X1R5cGVzXS54bWxQSwECLQAUAAYACAAAACEAWvQsW78AAAAVAQAA&#10;CwAAAAAAAAAAAAAAAAAfAQAAX3JlbHMvLnJlbHNQSwECLQAUAAYACAAAACEAH3mQlsYAAADbAAAA&#10;DwAAAAAAAAAAAAAAAAAHAgAAZHJzL2Rvd25yZXYueG1sUEsFBgAAAAADAAMAtwAAAPoCAAAAAA==&#10;" stroked="t" strokecolor="black [3213]">
                  <v:imagedata r:id="rId19" o:title="This chart uses 85 as the minimum point"/>
                  <v:path arrowok="t"/>
                </v:shape>
                <v:shape id="Text Box 2" o:spid="_x0000_s1030" type="#_x0000_t202" style="position:absolute;top:2857;width:1177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57AFBD19" w14:textId="3695C30F" w:rsidR="00C2592B" w:rsidRDefault="00C2592B" w:rsidP="00C2592B">
                        <w:pPr>
                          <w:jc w:val="center"/>
                        </w:pPr>
                        <w:r>
                          <w:t>Minimum point</w:t>
                        </w:r>
                      </w:p>
                    </w:txbxContent>
                  </v:textbox>
                </v:shape>
                <v:shapetype id="_x0000_t32" coordsize="21600,21600" o:spt="32" o:oned="t" path="m,l21600,21600e" filled="f">
                  <v:path arrowok="t" fillok="f" o:connecttype="none"/>
                  <o:lock v:ext="edit" shapetype="t"/>
                </v:shapetype>
                <v:shape id="Straight Arrow Connector 34" o:spid="_x0000_s1031" type="#_x0000_t32" style="position:absolute;left:12382;top:4572;width:3512;height: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MBwgAAANsAAAAPAAAAZHJzL2Rvd25yZXYueG1sRI9Li8JA&#10;EITvC/6HoYW9rROfaHQUHwjqzQeem0ybBDM9MTNr4r93hIU9FlX1FTVbNKYQT6pcbllBtxOBIE6s&#10;zjlVcDlvf8YgnEfWWFgmBS9ysJi3vmYYa1vzkZ4nn4oAYRejgsz7MpbSJRkZdB1bEgfvZiuDPsgq&#10;lbrCOsBNIXtRNJIGcw4LGZa0zii5n36Nghr9dbJapo/1arPfNcPiMTpfDkp9t5vlFISnxv+H/9o7&#10;raA/gM+X8APk/A0AAP//AwBQSwECLQAUAAYACAAAACEA2+H2y+4AAACFAQAAEwAAAAAAAAAAAAAA&#10;AAAAAAAAW0NvbnRlbnRfVHlwZXNdLnhtbFBLAQItABQABgAIAAAAIQBa9CxbvwAAABUBAAALAAAA&#10;AAAAAAAAAAAAAB8BAABfcmVscy8ucmVsc1BLAQItABQABgAIAAAAIQAG5tMBwgAAANsAAAAPAAAA&#10;AAAAAAAAAAAAAAcCAABkcnMvZG93bnJldi54bWxQSwUGAAAAAAMAAwC3AAAA9gIAAAAA&#10;" strokecolor="black [3200]" strokeweight=".5pt">
                  <v:stroke endarrow="block" joinstyle="miter"/>
                </v:shape>
                <w10:anchorlock/>
              </v:group>
            </w:pict>
          </mc:Fallback>
        </mc:AlternateContent>
      </w:r>
    </w:p>
    <w:p w14:paraId="160A87EA" w14:textId="1A5B9260" w:rsidR="00C2592B" w:rsidRPr="00EA2520" w:rsidRDefault="00C2592B" w:rsidP="00C2592B">
      <w:pPr>
        <w:pStyle w:val="ListParagraph"/>
      </w:pPr>
      <w:r>
        <w:rPr>
          <w:noProof/>
        </w:rPr>
        <w:lastRenderedPageBreak/>
        <w:t>^ The two sparkline graphics above rely on the same data, but the point at the very bottom of each graphic area is different: the left one’s minimum point is 85, while the right one’s is 0. In other words, these identical charts just use a different perspective.</w:t>
      </w:r>
    </w:p>
    <w:p w14:paraId="34C6F5AD" w14:textId="33D6857D" w:rsidR="008A2301" w:rsidRDefault="00187E3C" w:rsidP="00187E3C">
      <w:pPr>
        <w:pStyle w:val="Heading2"/>
      </w:pPr>
      <w:r>
        <w:t>Conditional Formatting</w:t>
      </w:r>
    </w:p>
    <w:p w14:paraId="47CBE3B4" w14:textId="6781C866" w:rsidR="00187E3C" w:rsidRDefault="0096314B" w:rsidP="00187E3C">
      <w:r>
        <w:t xml:space="preserve">We learned how to let Excel display 1 of 2 text based on a condition: we used the </w:t>
      </w:r>
      <w:r w:rsidRPr="0096314B">
        <w:rPr>
          <w:rFonts w:ascii="Courier New" w:hAnsi="Courier New" w:cs="Courier New"/>
        </w:rPr>
        <w:t>IF</w:t>
      </w:r>
      <w:r>
        <w:t xml:space="preserve"> function to let this happen.</w:t>
      </w:r>
    </w:p>
    <w:p w14:paraId="78F1D2FC" w14:textId="7B0CF08E" w:rsidR="0096314B" w:rsidRDefault="000F23CF" w:rsidP="00187E3C">
      <w:r>
        <w:t>But Excel didn’t stop at this feature: Excel also lets you add different formatting to cells depending on a condition (and without using any functions!)</w:t>
      </w:r>
    </w:p>
    <w:p w14:paraId="3A756402" w14:textId="2B71E2F1" w:rsidR="000F23CF" w:rsidRDefault="00835A46" w:rsidP="00187E3C">
      <w:r>
        <w:t>For example, you can choose to highlight in red only those cells with values less than 10:</w:t>
      </w:r>
    </w:p>
    <w:p w14:paraId="78213CA0" w14:textId="34CF4FFB" w:rsidR="00835A46" w:rsidRDefault="00835A46" w:rsidP="00187E3C">
      <w:r w:rsidRPr="00835A46">
        <w:rPr>
          <w:noProof/>
        </w:rPr>
        <w:drawing>
          <wp:inline distT="0" distB="0" distL="0" distR="0" wp14:anchorId="103C114D" wp14:editId="781A2795">
            <wp:extent cx="5943600" cy="427990"/>
            <wp:effectExtent l="0" t="0" r="0" b="0"/>
            <wp:docPr id="41" name="Picture 41" descr="A range of 13 cells on the same row, 12 of which contain numbers (one cell is empty.) Of these 13 cells, we highlight in red only those cells with values less than 10, which turns out to be 6 of those 13 cells (including the empty cell, since 'empty' in Excel means 0, which is less then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range of 13 cells on the same row, 12 of which contain numbers (one cell is empty.) Of these 13 cells, we highlight in red only those cells with values less than 10, which turns out to be 6 of those 13 cells (including the empty cell, since 'empty' in Excel means 0, which is less then 10.) "/>
                    <pic:cNvPicPr/>
                  </pic:nvPicPr>
                  <pic:blipFill>
                    <a:blip r:embed="rId20"/>
                    <a:stretch>
                      <a:fillRect/>
                    </a:stretch>
                  </pic:blipFill>
                  <pic:spPr>
                    <a:xfrm>
                      <a:off x="0" y="0"/>
                      <a:ext cx="5943600" cy="427990"/>
                    </a:xfrm>
                    <a:prstGeom prst="rect">
                      <a:avLst/>
                    </a:prstGeom>
                  </pic:spPr>
                </pic:pic>
              </a:graphicData>
            </a:graphic>
          </wp:inline>
        </w:drawing>
      </w:r>
    </w:p>
    <w:p w14:paraId="0120C639" w14:textId="5B3DB576" w:rsidR="00835A46" w:rsidRDefault="00835A46" w:rsidP="00187E3C">
      <w:r>
        <w:t>or highlight these cells that contain the word “Sell” in them:</w:t>
      </w:r>
    </w:p>
    <w:p w14:paraId="696756D1" w14:textId="44736F53" w:rsidR="00835A46" w:rsidRDefault="00835A46" w:rsidP="00187E3C">
      <w:r w:rsidRPr="00835A46">
        <w:rPr>
          <w:noProof/>
        </w:rPr>
        <w:drawing>
          <wp:inline distT="0" distB="0" distL="0" distR="0" wp14:anchorId="7F13DFD6" wp14:editId="01F58F22">
            <wp:extent cx="5943600" cy="386715"/>
            <wp:effectExtent l="0" t="0" r="0" b="0"/>
            <wp:docPr id="40" name="Picture 40" descr="A range of 13 cells on the same row. Each cell contain either the word &quot;Buy&quot; or the word &quot;Sell&quot;. In this range, we highlighted in red only those cells that contain the word &quot;Sel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range of 13 cells on the same row. Each cell contain either the word &quot;Buy&quot; or the word &quot;Sell&quot;. In this range, we highlighted in red only those cells that contain the word &quot;Sell&quot;."/>
                    <pic:cNvPicPr/>
                  </pic:nvPicPr>
                  <pic:blipFill>
                    <a:blip r:embed="rId21"/>
                    <a:stretch>
                      <a:fillRect/>
                    </a:stretch>
                  </pic:blipFill>
                  <pic:spPr>
                    <a:xfrm>
                      <a:off x="0" y="0"/>
                      <a:ext cx="5943600" cy="386715"/>
                    </a:xfrm>
                    <a:prstGeom prst="rect">
                      <a:avLst/>
                    </a:prstGeom>
                  </pic:spPr>
                </pic:pic>
              </a:graphicData>
            </a:graphic>
          </wp:inline>
        </w:drawing>
      </w:r>
    </w:p>
    <w:p w14:paraId="1B82A011" w14:textId="65DB7BD6" w:rsidR="00835A46" w:rsidRDefault="00835A46" w:rsidP="00187E3C">
      <w:r>
        <w:t>Applying cell formatting this way will prevent the need to go over each cell and separately apply the exact same formatting, which could take hours if you have many cells. In addition, if the cells value changes in the future, the cell formatting also updates, depending on whether it meets the condition or not.</w:t>
      </w:r>
    </w:p>
    <w:p w14:paraId="302AAFF0" w14:textId="79817313" w:rsidR="00A82645" w:rsidRDefault="006C1320" w:rsidP="006C1320">
      <w:pPr>
        <w:pStyle w:val="Heading3"/>
      </w:pPr>
      <w:r>
        <w:t>Adding Conditional Formatting</w:t>
      </w:r>
    </w:p>
    <w:p w14:paraId="762886C7" w14:textId="20AF0A6E" w:rsidR="006C1320" w:rsidRDefault="006C1320" w:rsidP="006C1320">
      <w:r>
        <w:t>To add conditional formatting to your cells:</w:t>
      </w:r>
    </w:p>
    <w:p w14:paraId="762FD2B5" w14:textId="5D7D49C4" w:rsidR="006C1320" w:rsidRDefault="006C1320" w:rsidP="006C1320">
      <w:pPr>
        <w:pStyle w:val="ListParagraph"/>
        <w:numPr>
          <w:ilvl w:val="0"/>
          <w:numId w:val="43"/>
        </w:numPr>
      </w:pPr>
      <w:r>
        <w:t xml:space="preserve">Select the range or ranges of cells where conditional formatting is to </w:t>
      </w:r>
      <w:r w:rsidR="00F56F7B">
        <w:t>be applied</w:t>
      </w:r>
      <w:r>
        <w:t>.</w:t>
      </w:r>
    </w:p>
    <w:p w14:paraId="4A9F0527" w14:textId="1FA40EC2" w:rsidR="006C1320" w:rsidRDefault="00F27037" w:rsidP="006C1320">
      <w:pPr>
        <w:pStyle w:val="ListParagraph"/>
        <w:numPr>
          <w:ilvl w:val="0"/>
          <w:numId w:val="43"/>
        </w:numPr>
      </w:pPr>
      <w:r>
        <w:t xml:space="preserve">Click on the Home tab </w:t>
      </w:r>
      <w:r w:rsidRPr="00FF2496">
        <w:sym w:font="Wingdings" w:char="F0E0"/>
      </w:r>
      <w:r>
        <w:t xml:space="preserve"> Styl</w:t>
      </w:r>
      <w:r w:rsidR="00A26288">
        <w:t>es</w:t>
      </w:r>
      <w:r>
        <w:t xml:space="preserve"> group </w:t>
      </w:r>
      <w:r w:rsidRPr="00FF2496">
        <w:sym w:font="Wingdings" w:char="F0E0"/>
      </w:r>
      <w:r>
        <w:t xml:space="preserve"> </w:t>
      </w:r>
      <w:r w:rsidR="00CC46C8">
        <w:t>Conditional Formatting arrow.</w:t>
      </w:r>
      <w:r w:rsidR="00CC46C8" w:rsidRPr="00CC46C8">
        <w:rPr>
          <w:noProof/>
        </w:rPr>
        <w:t xml:space="preserve"> </w:t>
      </w:r>
      <w:r w:rsidR="00966EAE" w:rsidRPr="00CC46C8">
        <w:rPr>
          <w:noProof/>
        </w:rPr>
        <w:drawing>
          <wp:inline distT="0" distB="0" distL="0" distR="0" wp14:anchorId="73D6EC22" wp14:editId="545FBBFC">
            <wp:extent cx="1336675" cy="206375"/>
            <wp:effectExtent l="0" t="0" r="0" b="3175"/>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1336675" cy="206375"/>
                    </a:xfrm>
                    <a:prstGeom prst="rect">
                      <a:avLst/>
                    </a:prstGeom>
                  </pic:spPr>
                </pic:pic>
              </a:graphicData>
            </a:graphic>
          </wp:inline>
        </w:drawing>
      </w:r>
    </w:p>
    <w:p w14:paraId="640D87C5" w14:textId="6337E5E1" w:rsidR="00CC46C8" w:rsidRDefault="00F56F7B" w:rsidP="006C1320">
      <w:pPr>
        <w:pStyle w:val="ListParagraph"/>
        <w:numPr>
          <w:ilvl w:val="0"/>
          <w:numId w:val="43"/>
        </w:numPr>
      </w:pPr>
      <w:r>
        <w:t>In the menu that opens, select the option that applies to the kind of conditional formatting you’re trying to add:</w:t>
      </w:r>
    </w:p>
    <w:p w14:paraId="727AD7C7" w14:textId="3F394990" w:rsidR="00F56F7B" w:rsidRDefault="00FB48AD" w:rsidP="00F56F7B">
      <w:pPr>
        <w:pStyle w:val="ListParagraph"/>
        <w:numPr>
          <w:ilvl w:val="1"/>
          <w:numId w:val="43"/>
        </w:numPr>
      </w:pPr>
      <w:r w:rsidRPr="00830815">
        <w:rPr>
          <w:b/>
          <w:bCs/>
        </w:rPr>
        <w:t>Highlight Cell Rul</w:t>
      </w:r>
      <w:r w:rsidR="00F42265">
        <w:rPr>
          <w:b/>
          <w:bCs/>
        </w:rPr>
        <w:t>es</w:t>
      </w:r>
      <w:r>
        <w:t xml:space="preserve"> will let you add </w:t>
      </w:r>
      <w:r w:rsidR="00830815">
        <w:t>formatting</w:t>
      </w:r>
      <w:r>
        <w:t xml:space="preserve"> to cells that match one of the following conditions: Greater Than (a number), Less Than (a number), Between (two numbers), Equal To (a number</w:t>
      </w:r>
      <w:r w:rsidR="0037238B">
        <w:t xml:space="preserve"> or text</w:t>
      </w:r>
      <w:r>
        <w:t xml:space="preserve">), Text That Contains (some </w:t>
      </w:r>
      <w:r w:rsidR="0037238B">
        <w:t>text</w:t>
      </w:r>
      <w:r>
        <w:t>), Date Occurring (yesterday, today, tomorrow, 7 days ago, etc.,) and Duplicate Values.</w:t>
      </w:r>
    </w:p>
    <w:p w14:paraId="07C61884" w14:textId="0210E049" w:rsidR="00FB48AD" w:rsidRDefault="00830815" w:rsidP="00F56F7B">
      <w:pPr>
        <w:pStyle w:val="ListParagraph"/>
        <w:numPr>
          <w:ilvl w:val="1"/>
          <w:numId w:val="43"/>
        </w:numPr>
      </w:pPr>
      <w:r w:rsidRPr="00F42265">
        <w:rPr>
          <w:b/>
          <w:bCs/>
        </w:rPr>
        <w:t>Top/Bottom Rules</w:t>
      </w:r>
      <w:r>
        <w:t xml:space="preserve"> will let you add formatting to cells that match one of the following conditions: </w:t>
      </w:r>
      <w:r w:rsidR="00F42265">
        <w:t>Top 10 Items</w:t>
      </w:r>
      <w:r w:rsidR="003946F2">
        <w:t xml:space="preserve"> (numerically when comparing the items, not the first ten items on the column</w:t>
      </w:r>
      <w:r w:rsidR="00F42265">
        <w:t>,</w:t>
      </w:r>
      <w:r w:rsidR="003946F2">
        <w:t>)</w:t>
      </w:r>
      <w:r w:rsidR="00F42265">
        <w:t xml:space="preserve"> Top 10%, Bottom 10 Items, Bottom 10%, </w:t>
      </w:r>
      <w:r w:rsidR="003946F2">
        <w:t>Above Average, Below Average.</w:t>
      </w:r>
    </w:p>
    <w:p w14:paraId="149F2715" w14:textId="23B20F39" w:rsidR="003946F2" w:rsidRDefault="00BA0DD3" w:rsidP="00BA0DD3">
      <w:pPr>
        <w:pStyle w:val="ListParagraph"/>
      </w:pPr>
      <w:r>
        <w:lastRenderedPageBreak/>
        <w:t xml:space="preserve">Other conditional formatting </w:t>
      </w:r>
      <w:r w:rsidR="00755B1C">
        <w:t xml:space="preserve">options </w:t>
      </w:r>
      <w:r>
        <w:t>are out of the scope of this class, but they include gradient color fillings</w:t>
      </w:r>
      <w:r w:rsidR="00797958">
        <w:t>, color scales,</w:t>
      </w:r>
      <w:r>
        <w:t xml:space="preserve"> and pretty </w:t>
      </w:r>
      <w:r w:rsidR="00797958">
        <w:t>icons</w:t>
      </w:r>
      <w:r>
        <w:t>.</w:t>
      </w:r>
    </w:p>
    <w:p w14:paraId="465581FF" w14:textId="42687639" w:rsidR="00797958" w:rsidRDefault="00797958" w:rsidP="00BA0DD3">
      <w:pPr>
        <w:pStyle w:val="ListParagraph"/>
      </w:pPr>
    </w:p>
    <w:p w14:paraId="2C483204" w14:textId="77AA3D1F" w:rsidR="00797958" w:rsidRDefault="00CF3172" w:rsidP="00797958">
      <w:pPr>
        <w:pStyle w:val="ListParagraph"/>
        <w:ind w:left="0"/>
        <w:rPr>
          <w:noProof/>
        </w:rPr>
      </w:pPr>
      <w:r w:rsidRPr="00CF3172">
        <w:rPr>
          <w:noProof/>
        </w:rPr>
        <w:t xml:space="preserve"> </w:t>
      </w:r>
      <w:r w:rsidR="00CA3C2B">
        <w:rPr>
          <w:noProof/>
        </w:rPr>
        <mc:AlternateContent>
          <mc:Choice Requires="wpg">
            <w:drawing>
              <wp:inline distT="0" distB="0" distL="0" distR="0" wp14:anchorId="58F7CFBD" wp14:editId="364B9BCA">
                <wp:extent cx="5859780" cy="2901950"/>
                <wp:effectExtent l="0" t="0" r="7620" b="0"/>
                <wp:docPr id="14" name="Group 14" descr="The &quot;Highlight Cell Rules&quot; Conditional Formatting option (left) and the &quot;Top/Bottom Rules&quot; Conditional Formatting option (right). "/>
                <wp:cNvGraphicFramePr/>
                <a:graphic xmlns:a="http://schemas.openxmlformats.org/drawingml/2006/main">
                  <a:graphicData uri="http://schemas.microsoft.com/office/word/2010/wordprocessingGroup">
                    <wpg:wgp>
                      <wpg:cNvGrpSpPr/>
                      <wpg:grpSpPr>
                        <a:xfrm>
                          <a:off x="0" y="0"/>
                          <a:ext cx="5859780" cy="2901950"/>
                          <a:chOff x="0" y="0"/>
                          <a:chExt cx="5859780" cy="2901950"/>
                        </a:xfrm>
                      </wpg:grpSpPr>
                      <wps:wsp>
                        <wps:cNvPr id="13" name="Text Box 2"/>
                        <wps:cNvSpPr txBox="1">
                          <a:spLocks noChangeArrowheads="1"/>
                        </wps:cNvSpPr>
                        <wps:spPr bwMode="auto">
                          <a:xfrm>
                            <a:off x="2686050" y="2616200"/>
                            <a:ext cx="431800" cy="285750"/>
                          </a:xfrm>
                          <a:prstGeom prst="rect">
                            <a:avLst/>
                          </a:prstGeom>
                          <a:noFill/>
                          <a:ln w="9525">
                            <a:noFill/>
                            <a:miter lim="800000"/>
                            <a:headEnd/>
                            <a:tailEnd/>
                          </a:ln>
                        </wps:spPr>
                        <wps:txbx>
                          <w:txbxContent>
                            <w:p w14:paraId="3E239F7C" w14:textId="77777777" w:rsidR="00CA3C2B" w:rsidRDefault="00CA3C2B" w:rsidP="00CA3C2B">
                              <w:r>
                                <w:t>and</w:t>
                              </w:r>
                            </w:p>
                          </w:txbxContent>
                        </wps:txbx>
                        <wps:bodyPr rot="0" vert="horz" wrap="square" lIns="91440" tIns="45720" rIns="91440" bIns="45720" anchor="b" anchorCtr="0">
                          <a:noAutofit/>
                        </wps:bodyPr>
                      </wps:wsp>
                      <pic:pic xmlns:pic="http://schemas.openxmlformats.org/drawingml/2006/picture">
                        <pic:nvPicPr>
                          <pic:cNvPr id="44" name="Picture 44" descr="The &quot;Top/Bottom Rules&quot; Conditional Formatting option. "/>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3117850" y="0"/>
                            <a:ext cx="2741930" cy="2901315"/>
                          </a:xfrm>
                          <a:prstGeom prst="rect">
                            <a:avLst/>
                          </a:prstGeom>
                        </pic:spPr>
                      </pic:pic>
                      <pic:pic xmlns:pic="http://schemas.openxmlformats.org/drawingml/2006/picture">
                        <pic:nvPicPr>
                          <pic:cNvPr id="43" name="Picture 43" descr="The &quot;Highlight Cell Rules&quot; Conditional Formatting option."/>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95250"/>
                            <a:ext cx="2721610" cy="2804160"/>
                          </a:xfrm>
                          <a:prstGeom prst="rect">
                            <a:avLst/>
                          </a:prstGeom>
                        </pic:spPr>
                      </pic:pic>
                    </wpg:wgp>
                  </a:graphicData>
                </a:graphic>
              </wp:inline>
            </w:drawing>
          </mc:Choice>
          <mc:Fallback>
            <w:pict>
              <v:group w14:anchorId="58F7CFBD" id="Group 14" o:spid="_x0000_s1032" alt="The &quot;Highlight Cell Rules&quot; Conditional Formatting option (left) and the &quot;Top/Bottom Rules&quot; Conditional Formatting option (right). " style="width:461.4pt;height:228.5pt;mso-position-horizontal-relative:char;mso-position-vertical-relative:line" coordsize="58597,29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xvNpgMAAFAKAAAOAAAAZHJzL2Uyb0RvYy54bWzUVttu2zgQfV9g/4Hg&#10;w741suS7GrlokyYN0G2DNvsBFEVZRCmSJanI6dfvkLTkxC7QNrsvNSCZ15kzh2eGOn+1awW6Z8Zy&#10;JQucnk0wYpKqisttgf+5u3qxwsg6IisilGQFfmAWv9r8+cd5r3OWqUaJihkERqTNe13gxjmdJ4ml&#10;DWuJPVOaSZislWmJg67ZJpUhPVhvRZJNJoukV6bSRlFmLYxexkm8CfbrmlH3sa4tc0gUGLC58Dbh&#10;Xfp3sjkn+dYQ3XC6h0GegaIlXILT0dQlcQR1hp+Yajk1yqranVHVJqquOWUhBogmnRxFc21Up0Ms&#10;27zf6pEmoPaIp2ebpR/ur43+rG8NMNHrLXARej6WXW1a/w8o0S5Q9jBSxnYOURicr+br5QqYpTCX&#10;rSfper4nlTbA/Mk+2rz9wc5kcJw8gdNrEIg9cGD/GwefG6JZoNbmwMGtQbwC/U4xkqQFnd75AN+o&#10;Hcq8RLxzWOVpQm4Hw7A0HLfV7xX9YpFUFw2RW/baGNU3jFQAL/U7IYhxa7RjvZGy/1tV4IZ0TgVD&#10;R1xni9ViAkwiz+oiXYDUo1QH3mfTdAVjkfbVfBlZH7kjuTbWXTPVIt8osIFMCI7I/XvrPLDDEn/G&#10;Ul1xIWCc5EKivsDreTYPGx7NtNxBsgreFhicwy9i8vG+lVXY7AgXsQ0OhNwT4GOO0btduQtUj7yW&#10;qnoARoyKuQm1BBqNMt8w6iEvC2y/dsQwjMSNBFbX6WzmEzl0ZvNlBh3zeKZ8PEMkBVMFLjGKzQsX&#10;kj+G/BrYr3lgwx9TRLKHDFrbnGtOc3j2iQetE9H9uEDBLtd5/LHItT9loyXmS6dfQI3QxPGSC+4e&#10;Qr2DI/Gg5P0tp55T3znodzYb9AvT3ivyIxWzFKK+axj662un3Ms7pZM3yjlQx6dOMBtH0YWSFXdQ&#10;yIlAV6HiOiipSGk/dob8YQ/uonOQEKdHCWA1KG0Q/9Plie8+QV4Krr3u/HH49p4jAHtU375Dc6yd&#10;l4p2LZMuXgaGCaBLSdtwbUEXOWtLVoH6b6qQjSS3zjBHG++wBsefAGxMhnEioDwA85ijfIe6NBbE&#10;aZouV/skPUrPbDlL19MhP6EsTtN5KAcHI7+UoAFUhBGagOo3VOdYXW8HdcLIiTrf8W0j4HHoggnx&#10;Cwr9vQUaCuL/K1DQH9wfvpKfyDNLF+kgz9Vkli7CiufeH9+VZ7i/4bMl3DX7Tyz/XfS4H4rt4UNw&#10;8y8AAAD//wMAUEsDBAoAAAAAAAAAIQBiJoms6KcAAOinAAAUAAAAZHJzL21lZGlhL2ltYWdlMS5w&#10;bmeJUE5HDQoaCgAAAA1JSERSAAACSAAAAmoIAgAAAF8YKMUAAAABc1JHQgCuzhzpAACnoklEQVR4&#10;Xu2dCXwU5f3/N9woYBBQyXLEg0OrgmACGIzUYr2g5Qggv4hFqtVflQQUQuvVVutBUJFgW60WaW1+&#10;CISjFUWr9a/RACYqeFRBC8aEcKgol8op/8/Mszs7Ozs7Ozs7szs7+5nXvGAz+xzf5/08s595nuf7&#10;PJN17rnn+niQAAmQAAmQgFcINPNKQVgOEiABEiABEpAIUNjYDkiABEiABDxFgMLmqepkYUiABEiA&#10;BLLKy8tJgQRIgARIgAQ8QyBr5MiRnikMC0ICJEACJEACHIpkGyABEiABEvAUAQqbp6qThSEBEiAB&#10;EqCwsQ2QAAmQAAl4igCFzVPVycKQAAmQAAmYdR7p0aOH3+/Pzs5u06YNqZGABwgcOHBg9+7dO3fu&#10;3LJliweKwyKQAAkoBGILW9u2bfPy8po1a/bpp5/ih+Dw4cPERwIeINCyZUs8qOXm5h47dqyuru67&#10;776LWagLL7zw9ddfjxmMAdxGgBXnthpx2p7YQ5FQtf379+PO/+KLL6hqTtcH008aATRmNOm33noL&#10;j2to5EnLlxmRAAk4TSCGsGEEEn21TZs24anWaVOYPgkknwAa9n//+9+srKzTTz89+bkzRxIgAScI&#10;xBA2zKthBJKq5gR6pukeAvX19aeccop77KElJEACiRCIIWyYhMBATSIZMC4JuJ8AGnnHjh3dbyct&#10;JAESMEMghrDBB5LzamY4MkxaE0Ajhy9JWheBxpMACSgEYnhFjh49+sUXX1Tz+slPfqL8mfvV3o7f&#10;6PuSfX182/oTOxiA/uc//8lqIAH3ELj00ktXrFhhbI9l57px48bZUtKlS5fakk6mJWK54hRQ1mqQ&#10;9ZWqlha3sN15552KrZ3XvNVhc72u6XtPz/3ygvMNSnXPPfekqszMlwQiCTgqbPfff78tzH/961/b&#10;kk6mJZK4sP3mN7+xsITXzfV1qNv5h08+q/nXn7XZ8pr32oMVYXv33XdFf+vaTl0L22dvqXpUw+W0&#10;opur9+1+atd25foPf/jD7du3b9y4EVfQ5+vXrx+FzXuNKa1L5LSwvfPOO5rnd9wF3bp1e+655zTc&#10;rrzyyq1bt+IuU19Hj2HAgAFu/qF0c+0nLmxnnnnm+PHjUcYlS5Z89NFHMQvr/vraN+SXhzv3avH1&#10;Zx3eeCRmcdIuQOx1bGlXJBpMAiRAAvYSgJhB0pAm5A0iFzNxbGeDR5mYwVIV4Gi7k6BqzQ7tP9Kx&#10;5+EufVJlhnP5ZrqwXXbZZc888wz+dQ5xvCnPnDkTJsUbi+HTjsDnn39+9OjRtDM7Yw2OS9vefvtt&#10;N0+wHex5AeqxzScv499DOf29V6cuFbabbrrpkUcewe+7OPC5b9++SaAPUfnrX//auXNn3byMv02C&#10;eUKGNUcS8rUli5TTs6UUlhM5ePCgiPvtD0btvvgOPDJjcF4z3mgtcbwrGFMDfGOwNXpxxYpL2+JK&#10;OcmBD518drNvdmF2Df8e7tQrybknITsrwnbCCSdAZnB07JoLEzsP/JHmxEUsgBNhxIEr7du3F58R&#10;3aBgEJU//vGP+fn5+/btg0PmwoUL8exz6NAh7OmXBBytW7dW51JeXo6fY+WK5tsk2KObBbYrBBbl&#10;SJUZmnw1rPCtO+mlBNfHH38spqWhagdOu0ix4dujzU+79DrNue+UvBZn/lhzcdeJ/d7ea3TjJLlc&#10;FRUVd9xxR5IzdUN2HtA2jD1+f3ynVjs/AM+Wuz7BZziSuIGtjTZYEbbjjjuuq3w0P05y6O9w6pma&#10;ExexdbIIIw5cadeunfiM6NEKAFW7++678S28yOB++dRTT73wwgtz5swpKyvDBxuLHS2p3//+9z/7&#10;2c++/PJLEQA7iqlDar5Ngj26WWzevBk0lCNVZmjy1bByLb2U4EJLVlQNz8jta//cfP/nrdp36nHF&#10;TZ3PKtCcBzr0bN71LM3F/cf5Gw60TYnxupkm50HTPeVVW5Lu2nYg90IUp/Vna/Bvq20b8O/Brv3d&#10;idqyVVaEDUMo/08+/u+4kx669ObjvjxPnPh8R+7519Z/hPO+D94RYcQB+5RY+BDN3Guvvfb444/H&#10;w6Dwn+RBAmYIwMNW42Q7ZMiQJ554Av+aiZ6cMKKvpqgaMj20b9f7C39dO/dacd5ZWSNOfLV+y+fK&#10;n+IDriTHTuZihkBaa9vRE3vCGRKPVihpyy824TMcScyUOo3CtHCVrb17925oaDBWNQxmFhcXo3+A&#10;gUHMWyD8vHnzlD4WRg4HDhyIK1hajjAI8Mknn6CnpRQTP3biK1xBXGzuriYgol911VWY1RObB+JP&#10;zGnt2LFj2rRpyrciSiKWoG9aWlqKLDBCG1kKa5Vi0p4pU6YgU4xknnPOOYLVpEmTTjzxRIz9Lliw&#10;ALhuvPHGXr16AS/4YDhRYRvN5khWsN+YXlzVBJPef//9MWPGwOZoHXcYDG0TiyxRxSiCNYYOxVJG&#10;IJvv23Ggj9ZTyd61RBghxEg+xjngcY5+FVoXbihl+elJJ50E+LiO+kWNP//885WVlaLU8IkXUfAZ&#10;m2fC90G8o0dJEFTRcvbs2SNmE5ALxle3bdtmmTZSRlLq0f4f/OAHGK1R7wLhUI0knqzQNjhJ4jC5&#10;BsA40+TQ+K73pd+3atdq69uKMS2+rodvJK63/ThsL47EEaUwheZ9+hj5esKxFQNfavsuuugivJsR&#10;+/3jYofcfm07d/t/7zeKABef2+PArq376t+LLM+pp56Kd9+In0jkiF+96upqTTD8bkJyXnvttf/8&#10;5z/RiOA3a/r06d9///0rr7zy5ptv7tq1C4uBhg4dqiwGKigoyMnJgUBiWv6NN97Aru39+/dH7mvW&#10;SP1u8ZOH/ZP+9a9/ITpGRxG3RYsWGzZswBbvCCCiV1VV4e7FzwHi4lf12WefxTwflhYp34qkErGk&#10;sLAQ4rp27VqlFEAturbqXDQczjjjDJikWKv+1qQ9+NmaP3/+Y489hvKKjHAFv1+4S2HPBRdcADMA&#10;BL93qGXIHgRDWIUjms2RrFCDxvTiqibM12qqSYMFFqIZwFT8i9eHit9ZlBF4zd9aYBtznKBnz54Q&#10;e/NpKiG/OafoWCtpBP77dicdbd9VczY78l2r7e9+fPwA5T7a8fU3H239Sp3Rmd07de14fNO6f0Tm&#10;jhsKNQXncszkiWrC3uW4uH79etxNuIJv8e4Ccceh9jEXsHr1asBp3rw5dsgU16FqJSUlmMzGYxza&#10;Bh6SBg8ejDvom2++EQniJnrooYcwmoK7+MMPP0Sa+BHAXi14oZU1Jsj0hhtuQAvE+ryXXnoJfwpV&#10;w4cOHTrgjrPAOVoUyxVnbANQwLUVZuPAB+UR0JrlyaFxAMJ2XKfjNyxqdugbYWez7746eOqFvuYt&#10;Wzes01iOBx1RugQPNBhrTCzHclGP7fzzpQnMvXv3GhRmwoQJuNPQeVLCYGBz8uTJGMMU0xjiwIOk&#10;eLTHv+hP4J4U1yGc6uj4VnQdInMUv4lIGfbo9hIStETMkCn54ocD957JWoRVOERg0ZXEB5P24Ode&#10;8/O9ePFiUdjGxkZ0IvFIruA97bTT1DNn0WyOxsqAXsxqwi+sYgbyxcPs2WefbcAHPRL02KBtKAL6&#10;KPGqmknyloNhUm1f/i8wSw8/tOP+s9JyOuYjQnLwQIbw+Bc0UJUiLh4fa2trRS9NBBAHRkHAXOl7&#10;QWmefPLJq6+++uGHHxYBoIjiiVN0466//no80KhTMG+bOlP0LKHB+BfdcaFqWIRu8GhrIZd0iYIq&#10;cJqGWL6mjEMKMhiTxBV02vCtGJ9UDjxz2EIv+SsfrMyx2VLUyERwn8RMGV09TaPHr95XX32l3Lci&#10;BbVmNDU1YZxNXMfPtCY6xrhiZqobIEFLkCZ89yGr0F14geJXG4pi0hK1VyRkScQyaU9kp0Tp1ogP&#10;wKWYAVHXOIJatlm3aAbVhF6pOopmxFg3NWgbutcuVDXx2wFtwwQbptkwLCns/7Z5+/fbFyinydo3&#10;GUwtORhsUFawoFeBfi06B5p00HNSd5LQ/8AYo3D7EodDYoNbAD0/aFs6qlq825HErDunaYjla9Cw&#10;r0bOVZ+4guviW82BkQA8alg+UrJKHfXiImETP6yi32ZwaIZGERJPmuZVITJ6zNYWLUAilqALgg4N&#10;hlwgJOhf4hfZvBlqr0j1aFsi9pjJPRGbzaSvDmOtmqBt+H2MawQyXsOshcedFqltxx3d1775ofq2&#10;Z4rTWsrxxvrVr36F+TPs2oWHaI2//rBhw9AUlQNSZ/62itcMdXjxa44r6dVXs13VBBNHaWD5mu/I&#10;odbb1keeuC5964kDj3FWhA3Pcdj7Ecf/fPv5rS8++m3n9eLE59/Xv/VU7pnq87azByAkcCmx1I+B&#10;GowYrMeIXLT10SJw5JuOW7VqZX50W5M7pMVyVVq2BAVEFw2r9PBDjMEHdFyMB2BNWmjZHjPpO2Rz&#10;tKwtV1PMeTIzhbU9jNiHSa1tYh+j3N110y7te09xgfrE9fNOO0lzEVdssQpdMfx0XnfddZB/dN3Q&#10;/JRkMUQJV1L1ofiV2JK1QSIwCQ4jDnUKnTDeIVVTtM0JGmL5Wsvdnx3/9t8iT1zHt97YXgvDV1aE&#10;7dtvv8XMFo6j30rzYXs//SjaiW+/++474d8P5xERC9GjNTVMDOAhEdMk0bQNU0qYxlRHx+AYRhrF&#10;tHnMA25guJnVwWJ2EKOlmYglIlPM9imJw9slpvHGARKxx0zWTtgcLV8bq8lM0ZIQBhvDizlCoW1t&#10;N70AN2v8mX/ZhGOfb/zywxr12WbvZ0e3f6i52O7bph5t9F8RZcF+yBsmz/AQoPTJ8GgIh0kMYKoP&#10;MZ3GQ0PAUVVzjvahHoOQeMud+q55rRtr8a1Y4qYccMU666yzzOyNqWs2IiI6EnGuUNFStiJswgsO&#10;x9fb65Hul2//O9qJb/FuYvEQjV8rEctgLg1PkejHwAUAA0oYJ8FzrpjUgdO52M4RU0pY6IZ5KfEV&#10;fEYmTpyIcTyxP2nMA1PiEHORGg58gGOkQSxM2MDxBCGxxZcmWCKWoIuGlDHyI0oBMxJ/m2si9sTk&#10;hgAxbY5kZUDPOMd4q8mM/e4JA20TftV4ROvSfP+WF5/UnO131B356F+ai52+endgh9iT0DGLiRUd&#10;mGDD/ltwVYDrI+5KEeXf//43/GPh9IivcCAMXE6Mbw1MbCPkLbfcEjNTLwVIU1VDFYhdj6O9pKbV&#10;1rfwLZa4qSsLv6toISb3fdbUsgCF6CZ/nO1tJFaEzV4LNKnBufG3v/0t+h8Yk8TSJUxEid4MJgbw&#10;L5QP9xsm1cRXcE//4IMP1K+IM7YNiJcvXw4XZ8SFIn7xxRfG7zt99dVX8WJlBBarstRHgpaIXw2U&#10;AmZ89tlnn376aYJUE7THTO7GNkeyMqBnbzWZMd6FYbCsIvlWYeBk+PDh8Gm84oorsCRGGYrEqCOe&#10;jfCch69wDBo0CC4nBua9/PLLcCxCSIOZheSXzukc01fV4LWE5WvNv/rMABG+RRj1lm9YBfSXv/xF&#10;aNuPf/xj83gRWKgaopt5y4/5lM2ExCO1I+9jU/JWXszG97GZqQ+GiUYAXXO8L+3mm282P5kaL0y+&#10;jy1eYmkUPvH3saGwcakaFhGhR5t8N/dolSLevtZufSV6ZtHCYIJt3+AbW375Sfu1f1SHwSL6n//8&#10;5126dMGCUawAjlnvUDX84KPbAFUz4+seM8F4AwC+63ps8ZaB4TOBAGZGsajDOVXLBIYsYyIE4lI1&#10;ZARVs2sRWCJmK3GbfbsL668NVA0hMe+LMAipyRHiBImCUEGuYvbbUq5qMB47DFjpsSnF7rzmrQ6b&#10;64257z0998sLdDz4+QZtW9qrJxPBjCaGi+EQBGdRjHRB1TAUbLCfli0QnO6x2WIk36BtDWPiPbbf&#10;/OY38ACKN3cv1Rf6bZg6wcSQQb9NqBruXMz4pKSvplRQ3MKm3sYt96u9Hb+J4an19fFt60/Ucak3&#10;ntyKtwExvJcICNceMa+J4XJs7gV3WadXpzkqbNiayJYKcs/Qli3FSVoiiQubtRr0Xn1hUgDaBulS&#10;7/Qk6tHgq6RVtHVhS76JzJEEkkDAUWFLgv3MwoBA4sKW7ni7d++OzT9jlmLLli0xd+nUFTBXqRqK&#10;GWOODUsQ4BYYEwcDkEBaE0AjT3zFRVoToPHeJoBFipjzMz6w5gwLHGNyQF8NPTb025TRO3yI1o2L&#10;mZpDAWIMRWLPeGwZh2lDh7JnsiTgBgLw+MIjLTazNzaGD/5uqCwLNrDijKFBmfBTj9F+8zNEWGqM&#10;fSDFWCvGaSGZrppQjNFjw/QGlm3i5S8WGhOjkEC6EEAjR1NPF2tpJwnYSAAOn1A1sWmtjcmmNqkY&#10;woa9aPHyM7iuHuNBAh4lIF4Ngf1rUlu+1P4QMPeMJXD55Zdjyukf/9B51V/6MokqbOImR8GwNSp2&#10;CsaSt06dOmGvhNTe/MydBOwigMaMJo2GjaUF69atwwNczJTNhImZSGQA8fOh3HHp+2tCy9OOAEYR&#10;MQ6PQUi8jjHtjDcwWH+OTUiacqfhA94vjPLjXcb0JfFS9WdyWeAtgqU2mC3HsIRo8DEPvPi7pqYm&#10;ZrB4A4ihfvyrfIg3BYY3JsA5Nl0+GIS85pprsFvh448/Hm8Tcvkcm46wiZscD6c4brrx+ngLzPAk&#10;QAIWCPzhsSeayYcQOQspMEo0AhQ2XTLYwBqvd8Ce8hYWU6e9sA27eDhvGBIgAUcJvPrKy4/+6c9C&#10;2JSum6M5ZlTiFLbI6haujM8//7y1lxO5WdiwqE5/jk2ZBsio1s/CkgAJkEAmEMDUMlQNg5DWVM3N&#10;iMRScW6C7OY6om0kQAIkYDMB7PqITR3hCfnMM8/YnHSqk1M2QKGwpboqmD8JkAAJJJHAiBEj4Oj+&#10;yiuvWJhaU5uJPh8GJHG45D0G6m29KGxJbFDMigRIgARSSgCDkGeffTbez5zgICS2HdEcKS2Wdgtm&#10;Cltqq4O5kwAJkECSCIhBSLwNatWqVQlmic20NEeCCSYSPXILZgpbIjwZlwRIgATShoAYhMRbsBMc&#10;hHRVgXVfLEBhc1Ud0RgSIAEScIQA1jyIQciYL6ZxJHtnEo32uhwKmzO8mSoJkAAJuIYABiEvvvhi&#10;WwYhXVMmo1eb6u88gnVsYueRm//3F1yg7Z6KpCVeJYAF2g1NO7BfHXawbN68ebSdR7z3RubkVKjl&#10;BdrWXpwdWaiUV9wNN9yAV1jEpF1VVZUu/TnjV5tS2GLWNQOQgOMEIGzZnU5q3bo1tA3CJjbWijxc&#10;9corx6HYl4FlYYMvuy1WpLziTCo0dgNPi92QY76wm8JmS7tlIiSQEAH1llqY4cfLsd599111ii58&#10;l2NCBU5u5ESETXmdpjWTWXHWuBnEiqlqiEthsx07EySBuAlohG3Tpk1454A6FXhp//CHP0z5g3/c&#10;BXNHhESEDQ8ZibyE9uSTT/b7/aw4uxqCeNn3xx9//NRTTxmkSWGzCzjTIQHrBNTC1rdvX9y3kWlB&#10;2+CobT2P6DHvuOOO/Px8/GQ4kbgb0kxE2Gyxn8JmC0Ykglft9OrVK+bLvilsdgFnOiRgnUAiu/uP&#10;HDny+utDr5c6ePDgrl271q9fb/4lWxS2aDWn3sPeWu1yKNIatwRj0d0/QYCMTgL2ELjwZ7edeEoP&#10;kdbJEUn28cV4Q9urr776hHxgcu7QoUNXXnnlggULTjrpJHuMC6ZSUVEBFbQ3zfRN7cBpF30z8Jr0&#10;td/DllPYPFy5LFo6ETh4xPfVjgZYPPpY1l3Hmp2veqc3Ppccy7rRZ3S3fvLJJ8/Kx+9///uSkpI5&#10;c+bgHZJ33323vQjMuIzbm6ObUzvasefBnPPcbGHG2kZhy9iqZ8HdReCLrA7fn9AdNjX6JE271hfQ&#10;NqgaPuPKW8e+N28xtrh9+eWXc3JyML1kPhZDkoA3CFDYvFGPLEXaE+jY7vh2Q6/9tnn7t7J8T/kk&#10;DYOeofcmVA1XcD2uQ8yxXXTRRUosiBzGEjHxjgMfommebrDHHntMzNjDzQQf8KdI1mSaJi3HOCf6&#10;murAP/jBD2J6CphM3J3BMrDISagIClsSIDMLEjBF4HBWy7rsH6u17Up5as2Cqon8tm3bpkyzQYEw&#10;RNmqVSvMwy1evLhdu3Y33nhj5CRctGCVlZWIiDSxFAEf8KdQNTNpmiq8HAg+b3369FG0Daomlkhj&#10;4wzziaRXyAwschIqKKlekXhITEKRomWBOzCFuTNrEjAgAK/INcfO+c+2va+8+V7+npeO/36/GIFs&#10;7fMdjCVswisSYoMJNk0Wol8FAcO/+IxZt+LiYhEGkvbkk0/C5eThhx9We0UaBEMsdJ5qa2sxjScS&#10;MQ5srcahatA2yOfChQuFqsFX/j//+Y+11ESsRNz9DRZow3MEc2wnPjvdwDYzXpFOFDkRXB6Im1Rh&#10;69Ej4PSVEnANDdLMPA8ScCEBIWwfN+366l/zoGp5vsAI5Mu+Y8NjddoMhA2OkXD9nzlzptAkIWNK&#10;8SFL+/btw7dqYTMIFilsxoEtcxY/9CJ64qpmr7B9+4NRSPC4/6zEv2phO9rupG/PKTru/arm+z9X&#10;F9yMsCG87UW2DN8bEZM9FDnz179q3LlT97zn3nsH5edF+9b4OiIierQwyNQbtcVSeJjA1/u/2f/G&#10;U8cd3ad4i2AEckXWMWW+Te0naYYD+mSdO3fevn27EnjYsGFigk0ccC1BHy4yKZPBRMS4ApsxG2Gg&#10;teix2aVqJjM1GezQyWfDy1/Im3JA1fbl/+Jw516HrDpJurnIJsm4Kliyhc1VhacxJOAeAl2O7W22&#10;pxH2dA/voim+JOdnxXe3/uIXv8Bi7b///e9KGTGKKNa6KYeYKtMcJoOJWHEFNk8bP/TYCSXBEUjz&#10;2ZkP2b72z82+2aXWNqFq3x/fqc2W19p+/KL5pDQhXVtkyyVKYcT4bpUUGsqsScDbBFq38IkF2uil&#10;3Z0V5gMJbavIOvaY7Cpp8rjlllvgvrh27drPPw+MjH355Zfow4m1bsqBVQGaBE0GE7HiCmzScpcH&#10;w0ijom2HT5DqS1E1MT7pqgPD1PBswEtzRB8dQ9NJWP6BTJERskO+GGK1ZZcApKkebBCfBWoMpCMj&#10;TS4UNle1QxqTuQRe/+t9YoE2jp0RGDbJi9sMDmygh5sfviG4z/GzghFC9KXUM2r//ve/sbwaP3MI&#10;hgN+horLvjpZ42DoAp522mmIDuFELJNpeqxSFW1DLw1FE301F6oaGoPYaw0rGtFHR3vYv39/dnZ2&#10;ItURc+sZOLJec801mNlFjitXrkSTE1O8thzK9jpiyEGkiZc9RSZOYbMFOBMhAdsIKH4TmhSxCbJB&#10;HlAy/IpNmDAB7uPiZ0XxXRSxMOoovPwRDMegQYO2bt0amaBxMPxE4ncE0bt27Wo+TdvQuCYhRdtg&#10;kTtVDYb96Ec/qq+vhzc4VjQqW9JEus7GBTXm1jOXXnopWgjEDBmhLWGDt5hRzBugbK8jhhxExDvv&#10;vBMeOsrIhLhIYTNPlSFJIBkEzjjjjNNPPz1S1fDaGt3scYdjOko58JwuflZ0RWvKlCkiJD4oyocP&#10;6q398XukGwwJ4icS6SOw8hhuEDgZsFKXh9C2tptecGFfTVCB65Dm5z4JtL755hvkogwMnnDCCXjM&#10;EvliWFJ3kMAJqyhsTlBlmiSQEAH0qzTx8QORUIqM7AABaFsi3iIOWBSWJLpr/fr1w9hgtIzwFcRG&#10;zMBFzodhTBvXMSeHZxd8ePrpp3W3ntEkvmLFCoxX47kHiSMFdNcUB6U9e/Y4UWRhp0hZsTnZ69jg&#10;eV8yTX8948Inn1z1j5VVz66yUPiikSNG/HTU5Ouu041b8cjcOfc/wHVsFsAyihkCGza8e/PNNz36&#10;6B/69+9nJnxkGKxjy+50EsZwWrZs2bx582bN9J84+Vova3gTWaBtLUdNrJRUHKTltttuw14zGA/8&#10;85//rOm9iV1j0J2CA9HevXux9mP48OFY14jOuiIS8D/C5jXz58+HeyrCY34Oo9BYiVFdXb179+5I&#10;zyMREfOvGBjHB6R23333Ka6tYoMOaxtlGCzWVK/CFJ/h08Qemy3tlolkOgE8jU6adDUUzjKI9957&#10;b8OGDXiPGg7sdqF7WE6cEa0RiFYR8V63lnuCsaAo06dP37hxI37r//CHP2jeN4QhZQgPdqVBjwoD&#10;1xhk/tvf/obRS83uZULVYAlkTIxvo6njQzRVu+eee/CGaziqPPfccwh86623Kn6YnTp1QicykUJB&#10;VhXfSINRTfQak91j69bN78/J0S3bgFYNvVuELdqPC8HHR05655D+ziZN27Zt3drEHltcPBk4LgKQ&#10;NAgbojz99N8t9NsSedFoXHZmZmDLPTZv4ELXbfLkyWKjMmVyNHLXGBRWvVWN7utnNXuqafggCgY/&#10;0TMTsoeZNrw4CXp20003wVkJsmR5HxnRY4NXJPxHRKZKlzGyx4Y54GT32PqeeRbGDHXPU089DeZ2&#10;7XW6hRMRET1aysjUGw2UpXAtAYgZJA3mJdhvc20BaVj6EkCXC3qGLhS0Td0hU0RCKRpeUau7GY3J&#10;smMpCPpkSmcOg5933XUX+oWQN7z5FrKa4Ip7tVdktC6jMDXZwnbe+QMxE6Z79j1Lkp/TB/S3cCIi&#10;okdLGZmarBgGIwHLBKhtltExYhIIYLARk09dunRR8sLaR02+mJD74osvLBuDkUyNhwi07amnnsIE&#10;Hvpt2NXacsrxRky2sMVrn8vD11WMHVc0dtyM5dtMGdq0coYcvmhenX54bQC70zdlZWKBNEWIWeTE&#10;cjOKnYKsqW3OVSdTTpAABgbVvTF4hZx99tnqNDHcB2XCnJzljJBmt27dNNHPknssOE488UTLKccb&#10;kcKmQ2zbiltl+Rk7vzb829p54vrMFU3yF7XrquX/62tqxQWbD6fTj2GuwkGUWgeIzeUNJReZteED&#10;gWN2xJ8wtS1+ZozhCAFMmGH+CWOPYqeYBx54ANnAsUJkBp8R6BxcMOBFInaiwY4hGC3U3T5UsU+z&#10;9YzGbgwPonOmThOfMQiJUVAMSMIfErmIPWucPihsiRDOH1woR88tyPcnkk60uA6lXzsfKlWhEe1w&#10;G5qWzywaW1pZ70SpEkizurzo1pWOPEMkYFREVGjbBQUFGJN57jkra1fsNIVpZTABTJjBHxK6AreL&#10;gQMHwrP/t7/9rTLLBRGClwfCYLcaBCgsLMSqgJjbX2m2ntHQFW+jVacJPYPDCEZBf/WrX8EAGAOf&#10;ySTUCYUtIch5JcuWVi1b+uAYfUfPhNKWItufvqRYs0U/M/pROz+oabnFFVIB5XNecW7CBYo7gcKy&#10;QO5l4hnCV1+5zFCS487B/ghls2atfv75qyZOvP322+1PnSmSgDkCcOXX7Eej8d2AtqEXJcKg36bZ&#10;g02zH43IM3LrGY0tWAmgThNKKTLFZJuwB9tfmTM/LJTYXkd3Px21ncpnVwtbyxN6tOkx2MzZI++H&#10;Hc847/ujR3XPAQMGziizbSNOC7WSXlHqKgLKB1WbMzrUFc0Z/dDU/JQVJS/QO06ZASYzhqo9s2gR&#10;VK189myTURiMBEjAXgKuFrbmJ+SccM54M2fe1IU9B/0k68gR3bNg0KCSm6faC05OTc89ITgPJ0/F&#10;1Qa8RXS8S+TxQHFGHRW0OX3JFUUZXqyeHSXr4MSer3C8StUi6KnsD006mmEcFnGc9aHFIJwQ22DK&#10;Rr48BmbbYBhVzUwLYBgScJqAq4VNFL6H3Yd5ptXlQe0RClQeYwxPcnlQhamvnB1llgpzRarxwOrZ&#10;QW+UGKY5nb6Ufe3aQCELh+RFMydiPLO+siTGpJ1IytRAqG6utfMDYHOLx1rtNhqYbd2wkLVUNfN3&#10;FkOSgKMEki1s6996G3tC6p4bP/wQRd38zgbl3PHRBlH4oYWF2GQy8RPpOEmzdllAxwrLYk1KBeau&#10;gtNW9TVvmlgwkGj60oydMlFWOEuaOSuxIBJNK+fK5cwtniem38T0V/Xi2G4dTY1SRJ9PmTmbV6y/&#10;WYxSTcFnC/EcgCwfGmXRT8fQ7PgN0zQkqpqTdxbTJoH4CCRb2DZ+9CF2OtY9P/10C2zf/slm5dy/&#10;9ztRmiEFF2Dr5MRPpBMXHuX3N+BAEXRg0E8k2NfJLS4SfZ2c0ROiCGlwlM8/qCBXDlrfGNvXz+n0&#10;TaJperNGqFN9ZWlYRzaORQ+SXMkDhjmjS80LVW7xLeYDa0tjzmxrhi2tquK8msnmw2AkkAQCyRa2&#10;iZMmYf9+3TPn8pJnvj2/aPEO5Rxw4/wkILA9ix5+pU/h7y50y9bD2fQVk6vX6q8iD3ZurJQpvzT0&#10;bBDQxWhr1QPJy88WFcIfEwOe2pWF5o0wNjt+w9Q5jysqeujhh+ktYr42GJIEHCWQbGFztDAi8aol&#10;S9/dsCEJGUXLoqFJ6X0lIgJRS+Bs+kon0le9JLAOXd8S9UoA0aNVu1BGsz6wgCGkb9XlxivqpIT8&#10;o6YHlhpUl0cIoZnOrsqaaGZbMiyULrQthU2OWZMACagJeErY1tTUXHHJJdOn3ize4prsI9jXqa+s&#10;En2dbSsWx1oxFo+N9qbfsDXKrJ5/1HhlyViJ2qsFritShyl/iPi6vvJh1aRa7fzY+gQgcgo48ktD&#10;s31mGPjHhKRNm1H1OjnNGLQNzbZumBnjGYYESCC5BDwibJ9u3jxx3LgJY8ackJ29ePly7PuQXIxy&#10;bv4xQUWA06PkRWnzzh22pO/vFvDWECOBumqUX6q4mEjujsFlCcHi5E8N9LeQhOI1GnPRd6BCQo6m&#10;weQKB5tyYAlNWFbPltXRnx+Yn/SJNGPRjmG2ZcNS0NKYJQmQgCGBtBe2XV/uuvfuuwsvuKDxs8+e&#10;WLhw0dKlqVE1mTKGs1T+JXDhC0wO2dUI7Ug/f6qJHUSwFntp1awIz5egBun0t6x54Uvuo6YXfSvK&#10;BCWTBiRhpIo2koo0OBx8HGbHZZhd1atN56uRc78ZeI1TqTNdWwlc2uuKH5x0jq1JOp4YdpLE+9Uc&#10;zya5GYhCJftFo3DZh3OjbkmxBgDekvArUb7FNiJYcI1lbNFiVTwy989/egzhZ8wqmzzl5zEBIvyc&#10;+x9I3htHsTpK9CPgW2/FsT5WgZxOP1b+/N4uAnjRaPmaPc1atMxq3iKrWfOsrCykfDDnvNbb1h//&#10;9t/syiVj03H6RaNQtWG5Pzx49ODSDxb/5/P3U85ZvJZTYwa2pMIV8S5QvPkTe1zpvko05cYrBqAU&#10;l1xySdeuXVu3bo2LeOcO3oBj/Bo2UUDskJnGPTYMPy75v0V7du8uuPDCiy4aZld9KCNvMT9E5lhX&#10;od6iN7TjosnRtphFcDr9mAYwgHMEDp5yzsGu/Q517X8opz8kDadzeTFlGwkIVfviG+k1ZuPOnuCe&#10;fhveN40tiZVDFFmIhO6BPZGhCjaSSSQp7F0ptBnbLqMItbW1+/fvz87ONplmevfYUEj4QD7y4JzP&#10;PvvsfyZdfeP//vLU0083KLnTPTbsWaWzOYl93TWn0zfZaBjMdgLosT36pz83kw9010SPDUORosd2&#10;//33ixyxUbrtWWdCgs712BRVe2r9Ezntu0HYwDPl/TbRY4Me6O4arNS4pseGETzoh2Yr5FQ1D7xz&#10;B0qG/ZTjNSDte2yiwEXjx71RWzt3/qM11a9jpm3WjFtT6OsfsWwN02zWdvfQr02n04+3DTG8owSg&#10;as2//gxZvPPOO02hNSSO5snE4yCgVrWvv/sag5CQNMR3Vb8tjvLYF3SOfKjTw7MFXmqDf01mglee&#10;YrDUZODIYMkeisQUV/eTT9Y977z99jdr69RfPTrvEZMFU8vbiEsvhd+/yYj2BpN9LgKvWZE/WN7/&#10;Sd8up9O3lwZTS5AA+mpttrwm9QCWLt25c2eCqTG6vQQ0qiYSd7+26TqM4HWgwosEs1P4gD9FcaBD&#10;GJ/EFRz4oMiSSERoFT6ggxjJtk+fPoq2IST6Xq1atTJfBfX19ZgL/MEPfhAtSjTbRPikCtuMOI8B&#10;/eObZlDk7fjjjzdPkCFJwG0EcEvjlYwmrcLPivjpUR8m4zKYNQK6qpYu2hZZZPGCUFzHG7TxQbxE&#10;W1EjXFm8eHG7du3wQrWTTjpJiY5psPvuu0/3NWl4DRuSEtom0kEsSGNM1w8lcbz4DS8sxZtRIaLq&#10;TBXFFUoZzbakzrFZa0MGXpHxJuj0HFu89jA8CQgCmjm2/v37d+vW7bnnnlP44PWMAwYM0J1jExMq&#10;8BT45JNPlPDGkytJw47fMgwopXzaxt45NgNVU8DChSSF822RXpHbtm2DLME89bya8Rwb+m3t27eH&#10;eolCQV2efPJJNLOHH35YRERr1Ly5VNOuoGrQNlw8ePBgXKqm5Dh16lQ85CE63u6tbkUxbUtqj832&#10;2wlCFe20PS8mSAJuJgBVg5gph0tMzc3NdYkldplhRtWQl3pMsmd2aiCovSJFJyyuIycn5+2331ai&#10;4AEF6gjne+WKsaohmOi3WVM1REeOd955J+QTw5LQUfWkXUzb0lvY4qonBiYBNxPAlt/n3/xYXukT&#10;+dMXtL542he9izAaqRzowLnZeGu2Je5iYC1fy7FMqppIv9sJ3Vs3b13/9aef7a63nGMiEdXPOubH&#10;ANU5Dhs2TD2+DTlBHy4uk6BtGE60lrvICPKJRDB6gc7fDTfcoORubFt6C5vBi2zios/AJJByAu9/&#10;9sW79V9s2PLF+i2fb/9K2ux0q+qwvP0ppt+hH3A/wS8U/sVn9YxFpBeAcgX+1ogiPNkQ5Z577hGJ&#10;YExJnQI+I03hRKBOP5o/goZzgi4Gyaw1oWrI8fXPXoMPpHHWIvCmLzcuXP8X45AArnEgRJW5ZEMQ&#10;eP+rV8Ip029xYY/ZsTOTGqbcsEC7S5cuSmBj29Jb2MwQYRgSSAsCq+q2/PPNzSvf/O+Ktf/dsVsS&#10;NswrKMfXX8f4JdUtIzQJz8t4yl65ciV+lbDWFWODDzzwgCZwpBcArvz73/+GywDGkTBLj0fmNm3a&#10;/O1vf8ODM1LAn0oKgwYNwufnn39eSV98q+uPoMk3cReDpNWsEKpv93x35MjRK3uPNF6FbV7VYP+Z&#10;Z56pVneomli2qO6dJK2Y6owgJHhqUY9v43Mifa9ESgFL1J3FmLalh/MI3nwd7ztCdSGurVnzRnV1&#10;8rbUSqQmGTeTCMB5ZOTSb33NW/mat/BlNR9zQe/zTjupdu61CoOYziNqWoqnALpN8BybMmWK8q1w&#10;K4A+4REYFyO9AMQV9CHETxikEfKjJIgr+AraBnt06wcdu9NOO03xODCz5jdBFwMzzSRB5xFF1Tas&#10;fr99p/Zn/rD3Ud+Rpf/R3z0rLlUTxgsCmI5auHChULWYfhnGpTZYoG3gPIIO9759+1asWNGrVy94&#10;iKASJ0yYgPmtl156CdlhHPK8886L9EAxw99CGAwYbNmy5YsvvkDbgz1nn302hA1PaaL/F9O29Oix&#10;QY2wAC7xE+lYQMwoJOB+ArqeAvgx+uCDD9TG46EbT7tnnHGG+mLkYJHyYC4+YExUCb9nzx7Ntkz4&#10;GcXPJUQUP0bwYbMwDZOIi4HTVaNWtQP7D37x2Zcf/b+Pm/tajPuBzu5ZFlQN9is9V1tUzTIQdOhR&#10;s3juER4i6HMLL39cwYGuuboZWM7FZET4+uMBC3PMyHrgwIG7du1SVM2MbWnQYzMJgsFIIH0JJN5j&#10;090/CR2myOti+W20R+/IjXE1vS5NAHTRIGZQJggeBk4LCwvR+RD77eIw02MTITEEZ8tkjG4bsNxj&#10;06iakniXnp0j+23WVE1JU/TbEuyrpe8tYK/l6dFjs7fMTI0EMocAhnE0hcXgJEZ4bCGAmQ+oGgY2&#10;0efAMiN0ByFv1lJ2TtWs2SNidW0n9V2+avoafTV1OpH9tgRVDYmDIR4I3MkhEYYpiUthSwl2ZkoC&#10;WgIj8k77yaDTRw06Y/SQM07JlrbOgWYoR8eOHS0gw/wEJifUETFsiF34Nm7caCG1yCjCcwSb1Spf&#10;wRXClpRdkgh8GuHZ2O2snNPyTtWYpNa2cWdfZdIH0iXl8rwZFDbPVzELmB4EzunZpV9ul/6ndYHb&#10;SNcTJWHD2jXlsLZLHKZJMOOFsUdMtkPS4Gh3zTXXYNjQwnJdXYjoosFt8kc/+pFIHysB8Kc6JP6E&#10;Lwm+uuWWW9KjGiKsFNqW26+bgbYN6DrQjGd/mhJIR7MpbOlYa7TZgwTeeWzqW4/eWDfv+tq5Uw6+&#10;8kiXj6swxKcc1ubt4foBscE8PNzbMAmPCTBMg6md9RPniPSRCNKHZMKDDp5s6jQ1/giJZ5eSFAy0&#10;rf1J7Vu0aE5VS0m9GGRK5xG31QjtyUQCiewVmYm84iyzZecRdT6Tz/t5n85969/duqXuU3EdfTj0&#10;5KhqcdZGMoKzx5YMysyDBEgg3Qlo+m1UNTdXKIXNzbVD20iABFxEQNG2fpf+gH01F1VMhCnNxWsF&#10;Io9j8pGfNzD31NPcXADaRgIeIFD/6ZZTcvxYywUnRhzw0cci2e7du+OKOE4++eQOHTpgmysPFDb5&#10;RejZs6dd+w1t2LG++wk9unftzhHI5Nej+RwpbOZZMSQJ2EwAz45IEf9C2Hr0PNXv92OvEEganPuP&#10;O+64U1QHnBsRjMJmrQLwTsfPPvvMWtzIWBu2v9O8WYuq/yy2K0GmEy+BrKws4yh0HokXKcOTgA0E&#10;FEn7/vvv8fm1V1/542NPNJMP3LQx71sbLMikJIYOHfrGG29kUok9W1b1rWFwm7DH5tkWwIK5nAAk&#10;TRxHjx79dPPmt95Zr75RxVwAD1sIYDkghiJtSYqJpJaAGOHAv+JmiaZtpnpsX+360uW/ETSPBNKL&#10;gJC0I0eOYJEZxiHTy3haSwKpJfCH4PBGNG2jsKW2gph7hhIQwgZVw9HwWf2wi4dnKAgWmwTiJKBZ&#10;9KnbaaO7f5xQGZwEbCIgDen4fJhhsyk9JkMCJBAgQGFjUyABEiABEvAUAQqbp6qThSEBEiABEqCw&#10;sQ2QAAmQAAl4igCFzVPVycKQAAmQAAlQ2NgGSIAESIAEPEWAwuap6mRhSIAESIAEKGxsAyRAAiRA&#10;Ap4iQGHzVHWyMCRAAiRAAhQ2tgESIAESIAFPEaCweao6WRgSIAESIAEKG9sACZAACZCApwhQ2DxV&#10;nSwMCZAACZAAhY1tgARIgARIwFMEKGyeqk4WhgRIgARIgMLGNkACJEACJOApAhQ2T1UnC0MCJEAC&#10;JJDUN2g/8cQTBsSP3/Pftt/usFwl3x13yjcnnGEQ/frrr7ecOCOSgL0E8Prso0ePHjp8+ODBg1sb&#10;PuMbtO3Fy9Q8TMDMG7STKmz9zxtggHtML9+F/izL9fF607HlnxjF3rD+HcuJMyIJ2EuAwmYvT6aW&#10;OQTcKGwzf/2rkmnTdetg/YLbNr+4YOiEsZpvs1q2zc6b3PqUs3evffzA9vd0476xeNnpl045b8p9&#10;ut9WPDJ3zv0PUNgyp+m7v6TOCVtFRYVB8dvs2th6f5NlPgfb+Q906msQvaSkxHLijEgCZgh4QdiE&#10;qu1v0bWurvayyy+Ppm0UNjMNgmHcQ8A5YevRo0cKx0UaGhrcA5mWeJKAGWFztfOIomqTJl51/eTJ&#10;VUuWZg+5oU3Xcz1ZWywUCdhFAOMijTt36p6Tp/wcuWBcRHNeePXVI+e9XLR4x/Bpv4v8VlxBRESP&#10;ljIytct+pkMCCRJwr7CpVe3996QRyOlTb6a2JVjfjE4CkQSUe+2F1av57MgW4gECLhU2jaqdc67U&#10;S8O/1DYPtDkWwVUEOC7iquqgMbYQcKOwaVRt7vxHL7vyCpT26UXPUNtsqXUmQgKCAMdF2BI8ScB1&#10;whapakXjxwn0nTp3orZ5shWyUCkhwHGRlGBnpkkg4DphEz6Q8BbBvBr6aoqqUduS0BqYhTUCH3zw&#10;nytHjMS/1qKnJBbHRVKCnZkmh4DrhA3r1bZubYTTsFA1+PerQex7f3m7I9tFv23BE3/GV21PLUgO&#10;KeZCAgYE9u7d+7+//GW6aBvHRdiYvU0g2cK26Omni0aO0D1XP7cKrKFk/fr3f61mjVA1zYrsY0cP&#10;7q5bKLQN58EdH3z95gJRQ4geLWVk6u1aZOlSS+Dss3/wpz/+ETaki7ZxXCS1DYa5O00g2cLW98yz&#10;Rvx0lO556qmnobRQMugZptOircU+dvg7oW048cF39KBghOjRUkamTnNk+hlOIL20jeMiGd5cPV/8&#10;ZO8VaXJLreZts49+t1vQP2XMH8SeWFgZunfDom+3vIGLGEvBvxA5EYY7j3i+paZFATEUiU4bTEUH&#10;DlJnYLOjO4906+b35+To5j6gVUPvFp9jFTbWq+36cpfyBKm5y75rfFv06pAIniClcZGjB3GXfXzk&#10;pHcO6e9s0rRt29atTdx5JC0aalobaWrnkQv1jqFDhxYUFAwePDhV5VdULZoBkDRF1VJlJPNNCoGd&#10;L9xzg3ws2JCU/BLJxCX9No6LJFKJjOt+AtAmKBR0Sle/cDHrXHnts+Y4Jh94qJx93z14ocZXu760&#10;pajY3d9kj02dnW6PTWOPjT22HS/c85sVW6OVt9vou++87GRbaCiJBHMc9L+PTzlFP3cnsrW3EPqp&#10;RYEplbS/2fwhbHfJFRJXLLOpOxHOTL/N0R6bybvMiXER9ticaFFMU00APbZZt93ZrFmzLPnQhZPs&#10;OTbWUASBnRvqpJ/tbqOvjP5bv3XFXTcseDcueO8ukDo5mji6F+NK1pbAb/7phnte2GlLUm5MBP22&#10;/EH5+/bt+9dLL7nRvqBNHBdxc+3QtkQIUNi09E657M7HA8cvB4kvu43+XfCS7d0137vPyd2Rbnnn&#10;hXUEB/0ykOX/Bozwvfm2aWWTRu/++KamZLoXE2k78cSNKM7WFc+ZLk48Gbkh7O/uvuffL/979OjR&#10;t0yf5gZ7XGjDthW3jisaG+2cucL6i3VMFbZp+Uwp91tXavOpna+yan5t1MQU+w3CmLKEgZwh4Gph&#10;a5ndo3WPwQe/+xbjpdNn3IoPvnbdcCXy7DZwWPvccxBA90T0qSVTnQGYaKob3pYFqFte/ygDnP0H&#10;BpUt0axcEd9jxYlkClVbsWIFVO03d93pCuI0IoyALF2llfWRWCS1m12tul5dPjZO3ZITr4iuh6yL&#10;ZBFwtbA165Dzfc7F+7/++py+fX9WXIwPh487DVciz15XP9SxbyEC6J6I/vNrr7UbqTysFzrUrg1q&#10;fwdVsMjBxJ0vPCvr2qCfXHZKFPsCyicNVfZTBYma+waYJeakcLz5R9nr4l3di8HU4i6IXA6ljDdg&#10;WHGHdbjBdEKJBO0xSjbM5vBhTU1xkjrmSVUz2RByRj+0tGqZfM4qFHFyi+cFriybM9pvMp34gtXO&#10;GxcuXerodcuE2sGOkFXVS5ZvM5lHhC6ajMdgThBwtbCJAsPlxN7TBo7Sj6dmrA/zRpHTYLioCgaZ&#10;Cde2Hevl6TXfoAFqzVJJElTpT1A+aSBPNQhqNncTBTWbVFhBZLlUxNPn27riCbMzZu8uCPDQ6LQJ&#10;U5UgEWOqoRnIlA63pqmqtezYE9v3fH/06IABA2fMKsOHFtm5uBJ59si7uOMZ5yGA7ilFL5sZT0Wm&#10;JmxucUVZQEvVBtSuE521wgmjJFXNHyzC1NfUOjwsmhoKXs+1RZILuP6ttxc++aRupq03ftgy/IvP&#10;d+7sLK/GGVpYOKTggsRNXVuz5o1q9WCDtSRVv84BH0nog/SD/eYfFwwI9/cLujMGAvje/OcLV/YL&#10;ulW++7yYXjNyGwmq3JuKT2Cs3Kc8/viViiPhLx+fIjRT92KspFR4oK1ICT0/SWhlo39352WnBIu1&#10;tW79jsuidjoRHFqomvNLxMlz5wt/DlCTDEDSwgYBdsc20VUV1uLY8UKSFgmkqaoBUYvsbh3OGus7&#10;cqRg0CCc+NC26wCckfdGHoLhOHJE97YJRLd2S0WNhcE99fBgYVlVaV4gcNPKGSVyJwsXh6xTghXO&#10;WlqSr59efunSqlJ8VVcR8X3tWvG7kNs90Fn0d8+FrOFshLDF6kDWVYwtV35XqmePw+eQGWFFgKwG&#10;+6P69heWLZuar3wldyAfHBNck6ihge8ekmWYh5ZAsntsGz/6cNU/Vuqen366RWPdnj17xBWoWsm0&#10;6Ymftqij710xLYbf9l8EJarfFaO7ydfefCfMJWLQyEAIJcDWbcqwXSAdrduIKLLibfF4wIUFfSb5&#10;NzqO3GM19ziSCvQpT8kRxZR8XSRR6WdlAlDFLZaFkd/vDHRy0U38jRgHDnQBoa0hP0upTymPZJ5y&#10;2RS7V2fo2PzPZ59N93m1HnYf8VdtRAydkcPq8qLIeS9cVIkfdCWBWa4e/oBQ5PgD69AbmhLoskWM&#10;T9ZXlkSYF2Y/JvbGFQnBlo/6yrnClYZDnfE0qWQL28RJk6qeXaV7Xn7lCI3lvXr3jqcs6RV25wv/&#10;DE6vGa+L63dlQDR9TTtc4yLv7xrfYj5Zp+8WBcHIYZxLF1Q1G+yT6Vd2vymKE2lQ+ZLRY/vJyJF3&#10;3/0793iLiHER3XPjhx9q0O3cHnjUwrgIFsAlfiIdO27F2vmBTpCY9FLNe5XPqwvPAN2gsOm66sUR&#10;7o4xLNrW1JCIzXkly5bOK84VSaCvBmulXmPTyrmyQinTh2IMNMI89NIQJTRAKsIH/66veVOa52tq&#10;FGInAuOcV6y/BUwiBfFM3GQLm73gsCfQmpoaJc1PN29euOAvVUuW4rq9GdmfWrDnMWhgxPSa/Zm5&#10;JMWTL/tFsGP7xwi9UXVlzZiL0czgEozA/2ISsj9GYnEEV2qgD/0n6ypqxpBAGGhbHKEdDuqFcRFl&#10;bLD4luBoW/7YgHZUrwtzPCwcH3A2UQLI44cpP5rerBFaVF9ZKlYRBKRaM3FXOFgeOpUHP6Ujt2CQ&#10;NPaYP0T3AUHq0s2QXFpyRpdyHDJaJaexsL2wevVFBRe8VRdo49CzSRMn4u0hmzZ+hOvvbtjgVMMO&#10;jr9hKVYwj8BsWYQbyJvPCq+KnS88EXBUDIzpbQisXht9RUxdCyx0k1r+KfjpjiN3POUFn8bVLJSL&#10;cSVlC82TL7s+KG0RehMYxd0R6MlGyS9k859VDivvLpDVCxudBFSs35Rg/9AWu9MskbjGRXr37ZNm&#10;xXPA3MiBR6UPpwxOxp1tsI8Vb0T9HPNLQ126gFJqe67xZuTh8GkpbOilTRw37u26OswLiLpBX+23&#10;d97xj+dXYx7u9rvugnPXA/fe61i19ZsSmvcKm+cZ9EvtTlGSw57KhTDoJ/LuO4HVa/JMld4hHPVV&#10;c0iYdROJm8j95K6BiQIxESV+7HUumkjKboinXPaTwLo8eNpIdp3cPy8wbyeKbLCfmWyLYnMAbRij&#10;4AIHNfNM6hPbXVtyemk8LmKeR7C7pPT1gqqkeJOYT0sbMjhSGhhCxCiitfUM0oCnaogSY5rlCcwm&#10;Wi9POsRsdnXEUVxc/D//8z9XXXXVuHHj3FmE448//r4HHoCAnZCdLSx87bVXrxw5AluViz9H/mQU&#10;vB8dHJBEh0A12iXnCa/FoAdiiNqg/w2NiUn+IAGf/YDXhuJaEhNzeOKxc+83JTCfpU5Z72LspGLa&#10;Fm8ARZkkJ9INkn/HnaGJMQmjCplu2jq9sWiLB3QrJV6DMzp8ysZFggNx9ZVVwRm12sBKM19g7C5Y&#10;MdVLgu4VYkoL81BicC+Owz+oIFcOHpgAC3r/5xbkx+t22LA1sPQtVISHVXN+tfMtqRH2OgmsFodv&#10;pzKfJ5sMn0xpnFMen4z5ZxxMXBwU2gSFgk5BrSIlDFdavP766xr7lR2QsU/r+efpbJGc8vLiTaQa&#10;G15c/cLYceOVi1A4zGBv2rTxgs6JvF9b+tWfErW0xt8Go+mEUtxGBmqLIf/KP36ZGcCxcj9ZLyHd&#10;i+gDRS2mNkKEeTHM0C9ORCRpYkwFun/YX3pG6xfEPD0zhDM9DMZF5j/yyNnnnKMZF8FLgMUTpL+b&#10;H+Mii5YudYZU/tSywmppUgpOg2FLdArLFI//QM6Sq2FlyIrc4qLgkgDzpvlHjS+slLLDMN/YYGK5&#10;xdMVV/tYSfm7YfioHqGkccJK4e4fLII6Tcm7xNo2SJhd06xVkgS8afkScVWauRszymf4Z7wiHavQ&#10;qfp+3bp12ATZYB/ktByK1KWZ49e+gArzbRa4h20noveHhTTDogQ3hwzfSSTRVBmfBOwlkPpxEWnZ&#10;WXBfkkDZsGQNy7w0BS0sU624htOgtYE+n7YnhLziWiWWPzW8IyVZGdG7klwkx8bbndSt2CAK/5jx&#10;wslELC03/tPeJuLi1Fz6olFBDHtCYvcsg5fdYKZNLHHDh6nTpl1QEOqfKV+p4YsXlm5Y/47DNZJ+&#10;b1pxGAiT1xJww2trhE3YYQQLtNEti/ayG/VdhnGRovGhGYrI+w4JirvM+ffXqBc4a/twbHAeJmDq&#10;RaMeLn/vPn09XDoWjQSST8CucRGDrf3FV8kvGnP0EoFkD0XiUa77ySfrnliCBrJ4Zahyvv7MAvOs&#10;IwceO3ToYD66rSGlKSD5MP86TVvzZ2IkkCwCH2/aaCGr4A7IIUdBzRULaTIKCSgEkipsN/3yfw3O&#10;M/Iv2d3xbPWZ1d3s/pCY4ob3v1Iq+EPCK7IPe2xs6STgMAGOizgMmMlbIZBUYbve8PifGbNH3/VX&#10;9XnBuF+aLNOIn/xk9apVin//s/9c+T+Trla8/00mwmAk4A0CcY2LVP+f/qbkuijcNC7iH/Wg6PBx&#10;gs0bzdbOUiRV2Ow0PDwtLAC4fMSISROvwsT1vXff/eRjj5f96jbnsmPKJOBaAjMMj7OGjtjfpb/6&#10;bNPrYpNl4biISVAMlnIC6S1s8NE6Py/gO4v12nf89rcA2qfvmdiChN21lLctGpASAiWGxy9+98ef&#10;PfQP9Tn8Z2ZfosZxkZRUKDO1QCC9hQ2ex2oXf3yG6z8uUtUsNAVGIQFjAhwXYQtJFwLpLWzpQpl2&#10;kkD6EuC4SPrWXcZantQF2tYoY4G2vW/Qdn6BtrWCMlYGEXBugbY1iAYLtONNMFkLtOO1i+E9QsDM&#10;Au30EDZ7K4TCZi9PpmaBAIXNAjRGIQEQ8IiwsS5JwHsEXChs9o6LOL+llvcaBUtkigCFzRQmBiKB&#10;5BNwobDZC4HCZi9PpqYQoLCxMZCASwm4TdhciolmkUAEATPCRq9INhwSIAESIAFPEaCweao6WRgS&#10;IAESIAEKG9sACZAACZCApwhQ2DxVnSwMCZAACZAAhY1tgARIgARIwFMEKGyeqk4WhgRIgARIgMLG&#10;NkACJEACJOApAhQ2T1UnC0MCJEACJEBhYxsgARIgARLwFAFTmyB7qsQsDAm4gAB2Hjly5Mjhw4cP&#10;HDjw/rvrh1083AVG0QQSSAMCZnYeySBh+3TL5jSoNJqYGQTElloQtkOHDu3Z/TWFLTOqnaW0gQCF&#10;zQaITIIEnCDAHpsTVJlmJhAwI2ycY8uElsAykgAJkEAGEaCwZVBls6gkQAIkkAkEKGyZUMssIwmQ&#10;AAlkEAEKWwZVNotKAiRAAplAgMKWCbXMMpIACZBABhHIKi8v1xT32LFjii/y+eedS0fkDGoOLGqy&#10;CNArMlmkmY/XCMAr8q3177Vs2bJ58+bNmjXLysqKLGHWueeeG3kV2ibkbfZ991DYvNYuWB4XEKCw&#10;uaASaEJaEoCwzbrtTiFpuqqGUnEoMi2rlkaTAAmQAAlEI0BhY9sgARIgARLwFAEKm6eqk4UhARIg&#10;ARKgsLENkAAJkAAJeIoAhc1T1cnCkAAJkAAJUNjYBkiABEiABDxFgMLmqepkYUiABEiABChsbAMk&#10;QAIkQAKeIkBh81R1sjAkQAIkQALN8iOOPPkYOHDggAEDCIgESIAESIAE0osAe2zpVV+0lgRIgARI&#10;IAaBrOuuu04TRGwUeVQ+JhSN5l6RbEQkYDsB5/aKrKioMLC2za6Nrfc3WS7OwXb+A536GkQvKSmx&#10;nDgjkoAZAmb2ikyqsOnecp/uartrf0sz5Tm/514zwaKF4S2XCD3GtZeAc8LWo0cPA1PH9PJd6NfZ&#10;Dd1k6V5vOrb8E6OwDQ0NJpNiMBKwRsB1wqZ7y2X3HtMup8BMCbe+equZYNHC8JZLhB7j2kvAUWGb&#10;+etflUybrmvw+gW3bX5xwdAJYzXfZrVsm503ufUpZ+9e+/iB7e/pxn1j8bLTL51y3pT7dL+teGTu&#10;nPsf4F1mbzthapEEzAhbsufYcMs17typPq+59lqYnj/+AoPzpDNOQRhNRN0/B+Xn3XPvvZqvkCnb&#10;BwmQQDQCQtX2t+j6wurV2UNuaNNV51VWpEcCaUQg2cKWRmhoKglkAgFF1SZNvOr6yZOrliyltmVC&#10;vXu7jBQ2b9cvS0cCRgTUqvb+e9II5PSpN1Pb2GjSnQCFLd1rkPaTgEUCGlU751xpBBL/UtssAmU0&#10;1xCgsLmmKmgICSSRgEbV5s5/9LIrr0D+Ty96htqWxHpgVo4QoLA5gpWJkoCbCUSqWtH4ccLgTp07&#10;UdvcXHe0zQwBCpsZSgxDAp4iIHwg4S2CeTX01RRVo7Z5qpozuDAUtgyufBbdJgIbNrw7dOhQ/GtT&#10;eo4ng/VqW7c2Ys2ZUDWsXVNnue/95e2ObBf9tgVP/BlftT3V1EpTx+1mBiRgjgCFzRwnhiIBQwJ7&#10;9uyZNOlql2jboqefLho5Qvdc/dwqlANK1q9//9dq1ghV06zIPnb04O66hULbcB7c8cHXby4QpUf0&#10;aCkjU7YREnAJgaRuqYWdR7p18/tzctSF391q4DctepnB4f/2GTPBIsM0bdu2dWsT90SwRo+xzBCA&#10;pEHYEPLpp//ev3+/mFEc3Xlk+CWXXDRsmK4NrTeuatm4DjuPYBU21qspqnbKmD+IrUOwucHeDYu+&#10;3fKGmIeTVLBu4bHD3+EDdh453H3wwb4jdFN+7dVXX37pJd5lMaueARIkYGbnkWQLW+Qt98bGlv9p&#10;bC72FsHx+X93dDnh+5M6HIss/NC+h2MSWfWPlX3OPLNX7z7qkLzlYnJjgMQJxKVtjgqbyS21mrfN&#10;PvrdblHwSGHDRWgb/hWqJoSNW2ol3k6YQoIE3ChskbfcnAW1y1/8GPtpidLWLlkz5tLeM6fkWys8&#10;xklG/HTU5PBXFnAXO2swGSteAua1zQ3Cpi6drrBpik9hi7c9MLwTBMwIG+fYnCDPNDOUAAYhMRSJ&#10;wrtnvs2dNbFtxa3jisZGO2eusP5iHVPlbVo+U8r91pXafGrnq6yaX2uUWF2FYv+8OnXAqImbMo2B&#10;bCFAYdPBqGqy6nsvvPnagt8wkSg3f+Td6LwpzME0AWqbaVQpCShLV2llfWTmkiDNrlZdry4fG03b&#10;8BNRHgpaXT5j+bZAxKaVc6XEC8seGuVPSQGZqUSAwma+HVSX45aoMHyK0yYm30XxRYlpT31ladT7&#10;LWZkBkgCAWjbBQUF8JN8TnZB5BFJIGf0Q0urlsnnrELxdW7xvMCVZXNGO6MJtfPGhUuX2rC6ZULt&#10;YEfIquolimKpw9auk1StsEwyuKI41+err6kVnb/aKlnWZk21OJfCxmIPAQqbAUfRxOWzLHD3+apn&#10;mx0niXgAtFxjhWUBM0JWrItLXy3nzIhWCJTNmrX6+eevmjjx9ttvtxI/uXFaduyJZWrfHz06YMDA&#10;GbPK8KFFdi6uRJ498i7ueMZ5CKB7StHLZibXdiu55RZXKPeRKr7QKmjSBLmnlT9Y3PGKYqmzatoq&#10;vU21cEiedNHvD73YtXa+1I8rLCuhrFmpGhvjUNjMwcwvVbStvrIqbEjdXAK2hMoL3G22JMZEHCEA&#10;VXtm0SKoWvns2Y5kYHeiLbK7dThrbNaRIwWDBpXcdDM+tO06AFciz7ypT/Uc9BME0D2l6DdPtdu6&#10;sEmvcUXq6YCmlTPETAEuqoIZDJDgLq6K0h2sXSt0Lbd7oLPo754rlK0xcr7P303Ssuq18u9AU1Pw&#10;neF1FdJIZm5xkSx4PFJJgMJmmn5+kTTmIB3Vor8UOQemjMhLs3TKOH71bOn2k+83gyhm7KgLPFXm&#10;Fo8NPBIaJqi686VBGPETgEPzY8FJOzPsTYVJO1VTSoU1pvYepngZB9IZOZSmAyLmvXBRNTeG2y2B&#10;wf8e/oCw5QQ7Yg1Nkcom+nPy3ERRiTz2OGFU0zypt5ZbPN2hcVQbgGZQEhQ285WtHnPQj2Uw2xwt&#10;GzNREEb4j8njHLOWVhnNS+slWF2uzHTbN0BqHlyGhHSPqq1/6+2FTz6pe2788ENNdezcvkNcGVpY&#10;iNU4iZ9Ix44aF8N6OJQZgcBsXHW51o0Lo4th03XViyPcHWNYtE3pdpkzPa9EnloTBwws8cnWQtbG&#10;NEXzljSXMkPZQiANFmibWZetsLBlgXbQ5QkNNkxC0D0S3TDcSBHz2+geyc9uiPTgGGlvFUiICA0p&#10;0h9zj4gSXqVKdhE1jVnrUr3hDk2CwT/VBuMpWP69wLydmN/etmJebX4pPbgSvJ3iVTVH17FF7u+j&#10;lG5Aq4beLT7HziPKlcaDnc8fcxu6awbLuuOCE+eyUYwfyP0t5cYRmQUbqvpeU+4IufUqzTt0O4QH&#10;iGp15A2uE1HPgGgpigRh6nTfw2Eel5pCxcWRgaMQcOM6to0ffQjtUZ/1n26B/dhwRJz4/MWeZtiL&#10;RDk14Y3/RPRNH32kCYNMbWkkTY2STuFQxitkYRArcmRVM3fEG0VxHgnO82EMJOyhNVaCheMjhkek&#10;XqDso5wzmqpmrtqih1paVeWqebWJkyZVPbtK97z8Su2GWL37hm3TkyiL9IwfOfCo9OHUN7t+4WqV&#10;Qcgm2bNSeEvK/Utd35P0RJReVid7KDLylrv0yiuBDDuPRJ5in61ot6judYTHziOar5CpHbWizBKL&#10;CebADJbukpgo2VmIEp5SaJ5PjPzHn2B+acglDAsHQhNvdhDK1DTGFRU99PDD6eItElct7fpy18IF&#10;f0EnbE1NjTrip5s344wrKVcHjvAVCT7FKt4k0cwXQ6bSIGSO8JYMxAj6Vbq62J41rtm/T2jQnK+c&#10;0PBKh4ZXT9ha3cHh9f/pRVWsUJEabkE+hE35U5r0ktzx9XyIw0toIYoxIksJ5pWEL2DAHHgCk+3p&#10;VYfOWQttcy7xVKUMVcM725D7+Xn5v//tb19YvVpYgus33XhjhxOyHTQsf0jA3z7khFwbWGnmKxwc&#10;5k5fvUTsVNK0XF4bjUMTwISZ/kEFuXKwwPxc0Ptf3OzRj6An5C3SYL7wlgz4UYrn4EB/L7DnQ3Ad&#10;t/GfJsxlkBgEkt1jS9MKkcb6lKlsPJphBDIw2xx0UGxavkS9aYG6nA1bxa4EcUSJhklRMvmGsZAg&#10;ChJwKoPr87zQ/Hea1gvNdpTA/3vllYILL5w85edYb/6Hxx6rePhhkd1jf/zD+IlX4V3bTuaePzXw&#10;qCicD3EGXB8Ly7QTzPWVJVKA4OCJJYd7/6jxQSUtVfKS+2EGhQwNQgr1i/SWlNe6KT8OYmTS+E8n&#10;mXom7Z///Oe/+MUvbrzxxl/+8pc36R3Ntjz4oub875wXNs1+7oN7V779uyWeAWGpINIeH8IdURlv&#10;VHbKyckXT3jBMKU1Pvnv0CEe30QQ2d0/dpQoVipekUFxxSi+dG9bSzCUWrBU8T/fWsLJSOlGAK97&#10;at+hvbD61NNPx+u28eHdDRtqXn8daud4aaRlZ8F9SQKZSdNXEZt6FJapRkswIW1x4xLtox7yMt4W&#10;SzUIGWQR4S0pdy39YwKiKVZ/G//pOFYvZHDNNddce+2111133fXXXw+FizzYYzNdzfKQY+im8o+Z&#10;E3Y7PTQ+tAGBSDN/qqZLFDuKGWNU97YNCer+Upgxg2G8TyAnp9u+vftEOTGjdsXIkfjwwL333j9n&#10;jn2Fz58qNvcRvsTaI/htYLctXWdg3GrSymtxmtnLKjAaH6lbuKGC6SzVdzxW2yds04iff9SDwe2K&#10;VCUK5Bj0jjb+0z62mZtS1rFj2jefCUfkQ4cOHThwYF1N9bCLh9uFR9elWPPaGnVe9e9sgZ/k2sXS&#10;+xtNHnxtjUlQDJZaAo66+5t8H5sggK2zsMmI7r0p5tgw6nhK15y/Llgwddq0jzdtbNradPtddxnQ&#10;i9Pd32I9YBzFOCZEzmLSjOZuAnD3H1xQ2KZNm1atWrVo0aJZM53uGXts2jo0eJuG+it3Vz2tIwEb&#10;CGAW7elFz7Rr1wF6dt8DD/Tp0/fJxx6/8Zc3ofcG9YK3JJTPhmwsJRHYfViKK9zrtaelVBnJIwQo&#10;bNqKjLxDdK94pP5ZDBIwJABtKxo/rmTadMyxlT9w3x2/+92mTRvhEtm7T1/Eu/l/b0yhtrHqSCAa&#10;AQob2wYJeI3AnPsf6H7yybonulkoLd6FrZzV//ekmfJjHVvDZw2XXX75/EcegYckPsB/5OxzzoHn&#10;pJnoDoRRZrOiTLw5kCWTTBcCyZ5ji+SS3XtMu5wCA15bX73VFpoNDcFduG1JjomQQAIEnJtjq6io&#10;MLCrza6NrfeHrU/1nzt0+M9mxtxS64pLLoGeod8GvWzcuVNkgQFJ/Iv+nDrH5MyxJcCeUdObgJk5&#10;tqQKm+4t9+mutrv2tzQgfX7PvbbUQ0lJiS3pMBESSJyAc8JmzTZjYVML2MRx4zDfBoVDRvfefXef&#10;vmdirJLCZg07Y1kg4Dphs1AGRiEBTxJII2GDqwgm1eBFIlZkY/8RrNQuueWW/fv2L1u65NE/PaZZ&#10;qc0emydbrHsKZUbYOMfmnvqiJSTgRgLbd+zAwjVFvTC7hj/hJ7l//95IVXNjAWhT5hGgsGVenbPE&#10;JBAPAeyn1a9/f3UM/Il5NTiPOLyrVjxWMiwJqAhQ2NgcSIAESIAEPEUgqc4jniLHwpBAAgRcOMeG&#10;N18PKbgggTIFoq6tWfNGdTWdkBMnyRR0CZiZY6OwsfGQQAoIuFDY7KVAYbOXJ1NTCFDY2BhIwKUE&#10;3CZsLsVEs0gggoAZYeMcGxsOCZAACZCApwhQ2DxVnSwMCZAACZAAhY1tgARIgARIwFMEKGyeqk4W&#10;hgRIgARIgMLGNkACJEACJOApAhQ2T1UnC0MCJEACJEBhYxsgARIgARLwFAEKm6eqk4UhARIgARKg&#10;sLENkAAJkAAJeIoAhc1T1cnCkAAJkAAJUNjYBkiABEiABDxFgMLmqepkYUiABEiABChsbAMkQAIk&#10;QAKeIkBh81R1sjAkQAIkQAIUNrYBEiABEiABTxGgsHmqOlkYEiABEiABChvbAAmQAAmQgKcIUNg8&#10;VZ0sDAmQAAmQAIWNbYAESIAESMBTBChsnqpOFoYESIAESIDCxjZAAiRAAiTgKQIUNk9VJwtDAiRA&#10;AiRAYWMbIAESIAES8BQBCpunqpOFIQESIAESoLCxDZAACZAACXiKAIXNU9XJwpAACZAACVDY2AZI&#10;gARIgAQ8RYDC5qnqZGFIgARIgAQobGwDJEACJEACniJAYfNUdbIwJEACJEACWceOHdNQ+P77748c&#10;OXLo0KEDBw6sq6kedvFwYiIBErCXgLjLDh8+jLvs/XfX23iXVVRUGJjaZtfG1vubLJflYDv/gU59&#10;DaKXlJRYTpwRScAMgVdfeXlwQWGbNm1atWrVokWLZs10umdJFTbdW+7TXW137W9ppjwmw3Rqd/jU&#10;Tt9FBuYtZxIggyWBgHPC1qNHDwP7x/TyXejPslzA15uOLf/EKHZDQ4PlxBmRBMwQcJ2w6d5y2b3H&#10;tMspMFMek2H2b6vZ/fHyyMC85UwCZLAkEHBU2Gb++lcl06brlmL9gts2v7hg6ISxmm9PGfMH5cre&#10;DYu+3fJGZPQ3Fi87/dIp5025Tzflikfmzrn/Ad5lSWg8GZ6FGWFL9hwbbrnGnTvV5zXXXot6yh9/&#10;gS0nkkKCmiyQaYY3BRafBGISWFNTA3GKGYwBSMD9BJItbO4nQgtJIDMJvFVXiy5XZpadpfYYAQqb&#10;xyqUxSEBEiCBTCfQ7LQZl2rOM2Ze1mfWlWffPmrgb8ZnOh6WnwRIgARIIN0IsMeWbjVGe0mABEgg&#10;swk0NjbCTQnHZ1GOZlsefFFz/nfOC5tmP/fBvSvf/t2SzKbH0pOAlwk0b5ttXLyslm1xehkBy5ae&#10;BLp37w4fexw9oxzN1uod69atq62traurS89S02oSIIEYBNp0PbfL5ffi32jhIGnZeZNxUtvYmNKO&#10;AIci067KaLDrCGzY8O7QoUPxr+ssi2IQ9Cx7yA2fbt6Mf3W1Taja/hZdcVLb0qVaaadCgMLGxkAC&#10;NhDYs2fPpElXu0TbFj39dNHIEbrn6udWobTQsxdWry684IKqJUsjtS2reWuhapMmXoWz9Sln40/B&#10;CNGjpYxMbeDIJEjADgJZa9as0aSDPRGOHj2KjewOHjx49NB3Nu5ihyHRbt38/pwcdY4t2/apzzrP&#10;jrIE0sg9tv7wd5vUCTZt27Z1axP3RLARMpPSEICkQdhw8emn/96/f7+YfBzdeWT4JZdcNGyYrg2t&#10;N65q2bhu5LyXhW69/957c+c/WjR+HAKLrUOwuQE+7/pyl/rb3WsfP7D9Pew8crj74IN9R+im/Nqr&#10;r7780ku8y2JWPQMkSMDMziPJFrbIW27L2+9/8dXh47I7JFhaEf3b3Xu7nNjytIHnqFPjLWcLWyZi&#10;TCAubXNU2GJuqXXh1VcrfTJF2xRh01U1lJ1bavEWcAMBNwpb5C0XbfM6awR17z3uYmcNJmPFS8C8&#10;tqVW2LBXpDKLpvTMMK6BHtuG/3wY2VcTHChs8bYHhneCgBlh4xybE+SbVs4YO64I5zzX+5WmkalO&#10;1JTNaWIQEkORSNQ9823RSnjs8He76xa2O7L96UXPnHPuudOn3vzCc89LlqvGJ8UIpM2MgsltW3Gr&#10;fI9ozltXWn+pjkOWxpls0/KZUqEiC1I7X1XY+bVRk1XIGISJ06aMC05hM6ryyHsv1U0t7N6QfhRm&#10;LN+WcY3W1QVOX23DmCTIKiOTjqpa9CqsrywdG+ddJt8UFRqh0L3odMuRMy2trI/MR1K72dWq69Xl&#10;thTT6RKla/oUtig1Jz926TbRVFW1rLJh90aqLGG+xgSgbRcUFMBP8jnZBdHNh6bfBlOFL0kyVa2w&#10;bNnSKuksKwygql4XvTujoRkhGNL3uhedrobaeQa3Z90yoXa5xfNQ0lmioNVLTD+VpqREThNzMn0K&#10;my7d2vlBTcstrhB3Hc55xblO1oVx2rWBW8PnU34IllZVFBu9VDJ1xmZ2zmWzZq1+/vmrJk68/fbb&#10;3U+iRbuTDn2+sWPH7L/+/e9PLFgwZuyYg03vZbVp3/bUAs3ZI+/ijmecB59p3XPAgIEzymYmUt68&#10;wUFlSySVlMbFz4UizypDateJzlrhhFF+/JcfKGh9TW26j7umlLZB5hQ2HTh1FYGOEZrpnNFSSxRH&#10;zuiHpuanqCabtgbeTJxbPDZkg39UyZiwxRMpso7ZKgSgas8sWgRVK589Oy2wtMju1q7PyKwjRzpn&#10;Z186fDg+tOrcp8NZYyPPvKlP9Rz0EwTQPQsGDSq5eWoiRa4L/PyHNXGfTzP8Hpq3rqtQjftVz5ZG&#10;5itqdS8GrYqaFHp5qnnxUDB5UFT5ynDkP78Uz77qn4sQitq1Qtdyuwd+TPzdc+UL9Y0mhM18iWau&#10;UJKzUBwNnPSe7KSwRd6JwccrX+F4lapFhDO4SXTvbnM3lTSgYeh1Ul+5LPo4jXQPRExQxz9TGGaq&#10;6m5BuTzV+hP5FdaNm3aqppRC7Lxn42GeLWabRKMtx89/4aylVQ/J3Rr50Bnfqy4vind2Kq6kkH5o&#10;wF+2rSQ0aVZfOTckHuaLGAjZwx8oWI4/MNLS0GRC2aLlEzE+WV9ZEjHXaK44nhvqbBF35Xg+QvDx&#10;ylc4JC9aYXG/SXeh+kADqsYgoX6Xzmz46vLyKFn6x4wvrBR54maTfgE0eaFpmp4SRAq+aKZGpCPd&#10;LY2zlpbkS1MXprPwfDOJLKB7VG39W28vfPJJ3SpovfHDluFf7Ny+o8NZ0qWhhYVDCi5IvOLW1qx5&#10;o1pzd5hOFR0v3EZVpfKtVzs/cJdhakqoHZ6rJNWpLp83GGFKli0dG2yTUEQ0UenQvRgrKZWB4s7C&#10;M2Io8wfH5ARv4fqaN7eNjm+YZFtTYLTFNIWwgFGK2bRyriy4YAPzJDbyj1L14pVj80NPBsEfihjF&#10;aWqUklL9qmxbMc/0PKe1YjkbK9nCFnnLtfnX6y02H93wp3/ZU9Cvjm469vq734fd1cjUnsQDqcRx&#10;k8gx4givGfxUm51XUlHcEHp4lOVNueGDrVxq58Hh06blwnMaI6hLRyspYYxCSgQT12PzI+9Pw7vF&#10;c63fxlbhHlVDoTZ+9OG+Pbt1SzegVUPv8JseTi4iJFStZNp0W5jEJWyhR7SAeOAZ0SdpmzKCV3xL&#10;8Jc6f2xxbrX0ew7/ktI88/MCcSRVOFhOVh4tlIWjYJAkG/lDCn2W5doWqOGJNL1ZI1kHGytLiypV&#10;30kTd6NC93t8xZF+VYRSji4d5YDVSUsy2UORuOVW/WOl+tz7ScOxT4/se/tLW04khQQ1WSBTO4FG&#10;uUnkLPT8ueIIbzz46R/1YMilKtio5SkHpZUXzgqN8vvHjFLd+cEBSdW4SiSUsLtFHiAKPLWGTXNL&#10;4zPyMgOp9YemIO1knF5pLa2qctW82sRJk6qeXaV7Xn6ldkOs3n37uIV2flHQPSuhITp7i6OMH1pO&#10;NnLgUenDWU88+JQZr1X6OeaXhnxeJKVMizW4RkVPtrBF3nIXjLkOBg6dcp0tJ5JCgppbGpnGUf3B&#10;iV1f9VpXLq/Onyq5aAY8hgNSGmzlyuy0qryBaWRTg4jGd4vnWn8crcIw6LiioocefjhdvEXiLTV2&#10;2FpTU6PEwjsBFi74C3ZPxvV4k8rQ8BG+Ikb3a5yM1G7bwnlb34ElVrLSgCeih/Stuly7NDBWEm76&#10;PtnC5qayR7HFP6ggV3xVvSSBiWKHSyqNyYgspIdbAy+r2qrA1Lc0LR+2WsjAwmh3i8dav411BG2z&#10;MTX3JIWXAFxUcMFbdYEJF+jZpIkT9+7du2njR7j+7oYNdpqqtFWf3K+QRv+ko76yKviIqSx6CYyw&#10;hXJv2KqzU4FyMa6k7CySnJbyk4IJMGl2IOielluQH++Ah06JHlbt1VI735IaYTgnsCgevp3hq5oC&#10;/mjBjSCM/7SdnOUEKWyR6PyjxgfW08BvQu0TGKj+eG+SeMPrViYcN8I2GQkta5N+A/zdAl5W1bND&#10;uzbUzsPn4KBH0IW6afkSg3n9kKk6d4tB67fc/hjRtQTQS5s4btzbdXVwlRRGoq/22zvv+MfzqzEV&#10;d/tdd82YVfbAvfcmbr/iFak4ZBWWCeeR/KmBDoTkCSl7Tgb8FYMBoBnBli8G0MTPus5FE0klXpKo&#10;KSg/KdK+KsFS5BZPN+2EYlQikWYYHwtFCdVCcGxHenZQfi7EXITxnxZydSwKhU0PbX6p8tQi+QQG&#10;HeiDNR7vTRJv+Ci1HRj7Dm/BhbNkP0wlC8lnMmCwPD2Wky/6n8HWX1rjk/+Ocijp6N8t+q3fsdbJ&#10;hFNI4Pjjj7/vgQcgYCdkZwszXnvt1StHjujUuZP4c+RPRsFJxO4BSbhEqlyLpcVhyqi7yDY8AFq+&#10;zr4JehdjJ+UkbG1PCKVQrWqInXOUEmnLrlkCGDvdKCGCkCVnbEFdXlpu/Kfl3ByImOzX1kTu7v/B&#10;Pfd8NPdhTLDZUro3Fjx55vRbzr7zTnVqVnf3D/gWq5JSHJFxTfOt+quA56F8E4pnTwvhNTyUNEPX&#10;I1YXaEwK+kyqFhsgyuB1sh9zwEtYz1StW38gHfTYwifq1KWzpfYyKJGU7+6vsMb2IliLjW5ZtJfd&#10;oN8mHCbxYey48eLlbeLAlanTpmH/MDtutwyqfRY1EQJmdvensCVCmHFJwCKBNBU2jYxB2H42Zcpl&#10;l18er7BhUCEmOEwJxwzDABlIwIywcSgyPRqG3gs+QpuMpEcZaKUXCXy8aaOFYin7rxp8sJAso5CA&#10;IEBhS4+WYPxDkB5loJVeJNC7T18vFotlSm8CFLb0rj9aTwKRBPAi7O4nn6x7YgkawuNd2MpZ/X/6&#10;m2/pgoWjv+Z6hw4dWAUk4DYCyZ5jiyz/ld8f/dHRozZy+Xfz5s81ax6ZYENDQju22WghkyIB5+bY&#10;KioqDPC22bWx9f6wjXf95w4d/rOZZpxH7r37bqQMP0mRPvwh+//grA3/+VDxkxTXrfpqsVGQgCkC&#10;ZubYkipsurdcm08+abUtgS2uI1AcyvEf6NUrklBJSYkpbAxEAs4TcE7YrNluRtiwHPumX/wC69iE&#10;kqHz99GHH85+8CFNjhQ2a1XAWCYJuE7YTNrNYCTgeQLpKGyoFHTaal5//bIrr9i3d9/qVasUkVPX&#10;F4XN8603tQU0I2ycY0ttHTF3EnA7AaxdOz+4kT7GIe/47W9hcZ++Z+qqmtsLQ/sygwCFLTPqmaUk&#10;AasEsCJbvQQbn7FYGxc1U2tWk2c8ErCfAIXNfqZMkQRIgARIIIUEkuo8ksJyMmsScBUBF86x2fsG&#10;bTohu6q9eckYM3NsFDYv1TjLkjYEXChs9rKjsNnLk6kpBChsbAwk4FICbhM2l2KiWSQQQcCMsHGO&#10;jQ2HBEiABEjAUwQobJ6qThaGBEiABEiAwsY2QAIkQAIk4CkCFDZPVScLQwIkQAIkQGFjGyABEiAB&#10;EvAUAQqbp6qThSEBEiABEqCwsQ2QAAmQAAl4igCFzVPVycKQAAmQAAlQ2NgGSIAESIAEPEWAwuap&#10;6mRhSIAESIAEKGxsAyRAAiRAAp4iQGHzVHWyMCRAAiRAAhQ2tgESIAESIAFPEaCweao6WRgSIAES&#10;IAEKG9sACZAACZCApwhQ2DxVnSwMCZAACZAAhY1tgARIgARIwFMEKGyeqk4WhgRIgARIIOvYsWMa&#10;CuKl9YcOHTpw4MC6muphFw8nJhIgAXsJiLvs8OHDuMvef3c97zJ78TI1DxN49ZWXBxcUtmnTplWr&#10;Vi1atGjWTKd7lnXqrT/WIoDWfS+fR77/w49v5i3n4SbCoqWKAIUtVeSZb7oTgLD5e5zaunVrCFvz&#10;5s11hY1Dkeley7SfBEiABDKLQPfu3XvIR88oB4ciM6tBsLQuIcAem0sqgmakHQEzQ5HssaVdtdJg&#10;EiABEiABIwIUNrYPEiABEiABTxGgsHmqOlkYEiABEiABChvbAAmQAAmQgKcIUNg8VZ0sDAmQAAmQ&#10;AIWNbYAESIAESMBTBChsnqpOFoYESIAESIDCxjZAAiRAAiTgKQJcoO2p6mRh0oWAcwu0KyoqDCC0&#10;2bWx9f4my5QOtvMf6NTXIHpJSYnlxBmRBMwQMLNAO6nCZnzLmSlSImF4yyVCj3HtJeCcsGGfIQNT&#10;x/TyXejPslyW15uOLf/EKHZDQ4PlxBmRBMwQcJ2wGd9yZoqUSBjeconQY1x7CTgqbDN//auSadN1&#10;DV6/4LbNLy4YOmGs5ttTxvxBubJ3w6Jvt7wRGf2NxctOv3TKeVPu00254pG5c+5/gHeZve2EqUUS&#10;MCNsyZ5jwy3XuHOn+rzn3nsH5edpLlr+E0khQU10ZMr2QQIkYExgTU0NxImUSMADBJItbMbI1v93&#10;932LPnzi+S0eIMsikEB6EXirrhZdrvSymdaSgC4BFwkbVG3aYxtWrtn2xOotdyz8gBVGAiRAAiRA&#10;AhYIuEjYVtdt++7gEVGGf729w6AwRSNHRJ4Ln3zSQvkZhQRIgARIwGMEXCRsXU5oo8Dt3KGVAegR&#10;Px0Vefbpa+SF7LFqY3FIgARIgASiEXCRsF1/xWk/HngKDIWqlY03UqnJ110XeQ4ZOpTVTAIkYJ5A&#10;87bZxoGzWrbFaT5BhiQBlxBwkbCByO8nn107f/jz9xYO63eSSwDRDBLwJIE2Xc/tcvm9+Dda6SBp&#10;2XmTcVLbPNkAvF0odwmbt1mzdF4lsGHDu0OHDsW/6VJA6Fn2kBs+3bwZ/+pqm1C1/S264qS2pUu1&#10;0k6FAIWNjYEEbCCwZ8+eSZOudom2LXr6aV0HK1xc/dwqlBZ69sLq1YUXXFC1ZGmktmU1by1UbdLE&#10;q3C2PuVs/CkYIXq0lJGpDRyZBAnYQSCpW2ph55Fu3fz+nBw7LI8jjaZt27ZubeKeCHEgY9A4CUDS&#10;IGyI9PTTf+/fv1/M2I7uPDL8kksuGjZM14bWG1e1bFw3ct7LQrfef++9ufMfLRo/DoHF1iHY3ACf&#10;d325S/3t7rWPH9j+HnYeOdx98MG+I3RTfu3VV19+6SXeZTGrngESJGBm55FkC1vkLffJx5s2ffQR&#10;vBwTLK2IvuofK/uceWav3n3UqfGWs4UtEzEmEJe2OSpsMbfUuvDqq5U+maJtirDpqhrKzi21eAu4&#10;gYAbhS3ylsP6M6hR1bPSCEniB8ZJoJHwmVQnxV3sEgfLFMwQMK9tqRU27BWpzKIpPTOMa6DHtuE/&#10;H0b21UTZKWxm2gDDOE3AjLC5a45t650z3z2r+4c/zN+3ptppOkyfBGwngEFIDEUiWffMt0Ur47HD&#10;3+2uW9juyPanFz1zzrnnTp968wvPPS9ZrhqfFCOQtlMSCW5bceu4orER560rrb9UxyFL40y2aflM&#10;qVyRBamdryrv/FqjZOsqFDLz6tQBoyYep5FeD+4iYfti4eO7lj0D4Id3bm+8fYYBeXTyIs+1b+js&#10;R26t+pRbzrjxWUvcXKywe0C6+Wcs32YuJkOllkD6ahvGJIFOGZl0VNWi11F9ZenYOO87+Wap0AiF&#10;7kWnm4acaWllfWQ+kiDNVj+tV5dHLSZUrTwUtLo8dO83rZwrJV5Y9tAov9NlSe/0XSRsh3aEttGC&#10;thlwxdBl5Llp48b0roqg9bKsht0DcZYrJbd0nDZ6Oji07YKCAvhJPie7ILr50PTbYKrwJUmmqhWW&#10;LVtaJZ1lhQFU1esMuzPaHkzEzRKhIsmogtp5Brdt3TKhdrnF81DSWaKg1Ut0n1Zr10mqVlgmMako&#10;zvX56mtqRS+2tkqWtVlT85NRoLTOw0XC1nHEqGbt2guancZeZYAVE3KRp2ZeLW1rpTZwC0hNO3DD&#10;S+3b6OWRqrKm5JZOW9YOGV42a9bq55+/auLE22+/3aEsbEy2RbuTDn2+sWPH7L/+/e9PLFgwZuyY&#10;g03vZbVp3/bUAs3ZI+/ijmec9/3Ro7rngAEDZ5TNTMSwvMFBZUsklZTGzS2uUORZZYjQKtzSE+Se&#10;Vn6goIpiqW1u2iq9qrVwSJ500e8P3fi186V+XGFZCWUtdh27SNiOO7vf6QsWdb7mupyyO7rdMye2&#10;7Z4MIZo1jtzisaEG7B9VMibZiyQ8idf5QkHVnlm0CKpWPnu287nZkEOL7G7t+ozMOnKkc3b2pcOH&#10;40Orzn06nDU28syb+lTPQT9BAN2zYNCgkpunJmJQXeDnP6zpo5+inpoaVxSac5ImopRxv+rZ0oh9&#10;Ra3uxaBVUZPy+ZpWzhDTWkg/FEweFFW+MpwRyC9Fp3POaL0hwtq1Qtdyuwe+9XfPlS/UN0ZOKPq7&#10;SVpWvVaeWmtqCr6QvK5C6pjmFhfJgscjBgEXCRsshbb5f/WbLpNvcGe9qWZ0pXtANRNg8oYxd4eI&#10;wtdXLos6HhOW3cwVgZsj+i2tMS/95+fd2T58vrRTNQUk1pjae5ivIsw2CRcSuUMya2mVagJJZ3yv&#10;ujzs1jOdj9mkkH5obFO2rSQ0aVZfOTd4u5nOOBSwhz8gbDnBjlhDU6Syif6cVMxA1ujnNc2T4OQW&#10;T9cVTgumeD2Ku4TNvbRlZyTVjK7K0jhumLA7pFQ73S2n6R8zXplpkG947UR6xGBjfWVJxMy5yjwO&#10;TiarVblH1da/9baugxUubvzwQw2PndsDc9tDCwuxGifxE+lYRy51vJQ+mRh8wyGmplSzU+VSmLyS&#10;ZUvnSZNQ0iEp4rKlJfm6F6Vun2FSaoPFFEBoRBGZI+Xg3/U1b8brxrVN6XaZ45JXIk+tiQO5l/hk&#10;4yFrY5qieUuaSzlzQrVIclHFLafOFAu08aeNb1NDgprUkGlixQw4I8nNrCIw2tC0XPZLVt8w4kkT&#10;3SPpia+6fN7gqlL1uEEgLpRGjJ9gtAH3YYRlUrNuCEkgnhmrpdYtEg9aggsPyoOTkFU0+urFK8fm&#10;j8J9PjaYOO5zMRZfu1bKS56xE3PO21bMMz01nxi2TIrtHlUD9Y0ffbhvz25d/ANaNfQOv+nh5CJC&#10;Dim4oGTadFsq7Y3qOJbrKC0z0JilzoqvDPeOMoJXfEvQCTB/bHFutXT3wL+kNM/8ZFMcSRUOlpOV&#10;RwulWye3YJB0o+UPKfTFU6qEOPpHPbhsVDAFjMTIsnZLfu2tpWHekt0DPwIJ5eXNyMnuseGW0zg0&#10;YtsRoNV1dLRwEUkhQU1EZJpQ7TW9WRMQh1mhMXT/mFG4AaLcMHJ2Gt+uwvFiGME/qAC3jNEhNWvF&#10;dUoOCB9o+TFWsQQXxJqYwHOo7jR0WB7SoIrsN5wzupS+wgm1h4jIS6uqXDWvNnHSJF0HK1y8/Ert&#10;hli9+4Zt02MvmfhSyy8K9lT0hujiS8u20Mr4oeUUIwcelT5c7MRrlUHIJtmtTHhLyn6VsW96yyan&#10;fcRkC1vkLSc204p2H8Z7HUkhQU0sZJpQRTU1Cl1T5n4TSs1s5PypqrGXgEwGLTGbBsLll4YGVQJy&#10;GL7kM460GFSfwLiioocefjhdvEXiqkVsr7VwwV+wd8+amhp1RLwZAGdcSWVu4AhfEdO/KGJASBqE&#10;zBFuZYHfoKBfZeYyjVHyZAubsTnr/7v7vkUfPvH8FnfVl5EPk9OWSmMvIg/1QyxGNcXSH+XUd8eS&#10;I0qzDqpJAmmUVHd6z+mieDp9aJv3yic2jUS5zs/L//1vf4sXAogy4vpNN97Y4YRsm4ss1mlJh9yT&#10;kUb/pKO+siq4+4ayGCYwYBgyoGGrztSXcjGupGwulWqQBlMG8vxF0P2zIN9wnXXQE1IeiRXekgE/&#10;SuEtGejvBZzaguu4jf+0vXDuTNBFwgZVm/bYhpVrtj2xessdCz9wES/RpHBUzw65ctTOkz7bfsNg&#10;Bi5sk5HQsjapFYeye1i181Dt/EihCt7SWO4dsBnuyMpMu4vg0hT3Evh/r7xScOGFk6f8HOvN//DY&#10;YxUPPyxsfeyPfxg/8apOnTvZYrriFRkcV8dwm5iczp8aGG0QLoI4A/6KwQDBn3tZ/aTBeXEjKDds&#10;6KKJpGwpjH4i/lEBlzBpX5VgKeR+mEGmoUFIoX6R3pLyWrem5UvExJsYmTT+08EyuitpFwnb6rpt&#10;3x08IvD86+3QLiSRwHTfCGWj+0lEjspdgc5OcA+3wOSWAzeMMn+mupOD2w0o2Yk7JOxuj3JLq2wO&#10;LvqJeNx1V6OkNS4hgG2R23cI7Jlw6umniz233t2woeb116F2zhgpzSGFdtaQFocF9ukIZhceAOKn&#10;87imdzF2Us4USKSqfaxEKYy3xVINQgbtivCWFF4uQT9qsfrb+E8ni+iqtJP92hqD3f0xAom+mqDT&#10;uUOr5++N6jSsq2F9+vYdMnSoLbv7o5cjJCDkryUZFXB3DNaf4qkY+RVareIPibVrwsVRuRh5Rd0k&#10;lG9DF8PNkB7KAn6VgSBqS8K/LZw1r/vi8L3r1La5qilmljEp391fwY3tRbAWG4vYIu9NvIZ008aP&#10;br/rLgTGjNoD99//+JNPThw37le3396vf/9oFcaXaWRWU056ac3s7u8iYQMfjECirwZVKxvfd1i/&#10;kywQs0XYLOTLKCQQF4G0EDYxx4ZRx1O65vx1wYKp06Z9vGlj09YmIXVOCxsGJIyRYuY4LuYM7A0C&#10;ZoTNRUORgP77yWfXzh+Ovpo1VbOl2iJfpWFLskyEBNKOAGbR8FKbdu06QM/ue+CBPn36PvnY4zf+&#10;8ib03tAtg7cklM+5QmncoyL/dC5rppzuBNwlbG6gyfvHDbVAG1xCANqGzf6xcBtzbOUP3HfH7363&#10;adNGuET27tMXFt78vzc6qm0ugUAz0o4AhS3tqowGk0AMAngRdveTT9Y90c1CZLwLWzmr/y9sJ6Bo&#10;SWMdW8NnDZddfvn8Rx6BhyQ+wH/k7HPOgeck64ME3EYg2XNsKSx/Q0Nwo+wUGsGsSUAm4NwcW0VF&#10;hQHjNrs2tt4ftvGu/9yhw382U9d5RJ3OFZdcAj1Dvw162bhzp/gKA5L4V7MRF51H2MYdJWBmji2p&#10;wmZ8yznKQrr9SkqczoLpk4BJAs4Jm0kDNMGMhU0tYPCKxHwbFA4p3Hv33X36nomxSnVqFDZrVcBY&#10;Jgm4TthM2s1gJOB5AmkkbHAVwaQavEjEimzsP4KV2iW33LJ/3/5lS5c8+qfHNCu1KWyeb72pLaAZ&#10;YeMcW2rriLmTgNsJbN+x4/45cxT1wuwa/oSf5P79eyNVze2FoX2ZQYDClhn1zFKSgFUC2E9Lsxwb&#10;f2JeDc4jdu2qZdU0xiMBfQIUNrYMEiABEiABTxFIqvOIp8ixMCSQAAEXzrHhzdd412gCZQpEXVuz&#10;Bi8apRNy4iSZgi4BM3NsFDY2HhJIAQEXCpu9FChs9vJkagoBChsbAwm4lIDbhM2lmGgWCUQQMCNs&#10;zbIijubNm7du3bp9+/ZdunQhVRIgARIgARJILwLNjkUcR48ePXjw4L59+7744ov0KgytJQESIAES&#10;8DyBxsZGjHXj+CzKwR6b59sAC0gCJEACniLQvXt37JWDo2eUgz02T9U3C0MCJEACJMB1bGwDJEAC&#10;JEACniJAYfNUdbIwJEACJEACFDa2ARIgARIgAU8RoLB5qjpZGBIgARIgAQob2wAJkAAJkICnCFDY&#10;PFWdLAwJkAAJkACFjW2ABEiABEjAUwQobJ6qThaGBEiABEiAwsY2QAIkQAIk4CkCpl5b8+mWzZ4q&#10;NAtDAqkmgN39sSnr4cOHDx06tGf318MuHp5qi5g/CaQHATO7+5sStvQoLq0kgfQhwNfWpE9d0VJ3&#10;ETAjbByKdFed0RoSIAESIIEECVDYEgTI6CRAAiRAAu4iQGFzV33QGhIgARIggQQJUNgSBMjoJEAC&#10;JEAC7iJAYXNXfdAaEiABEiCBBAlQ2BIEyOgkQAIkQALuIkBhc1d90BoSIAESIIEECVDYEgTI6CRA&#10;AiRAAu4iQGFzV33QGhIgARIggQQJUNgSBMjoJEACJEAC7iJAYXNXfdAaEiABEiCBBAk4uFdkRUVF&#10;gsaJ6CUlJbakw0RIwD0EuFeke+qClqQXATN7RToobD169LCFV0NDgy3pMBEScA8BCpt76oKWpBcB&#10;M8Lm7FDkzF//qnHnTuUclJ93z733qq+oP+MrBFBfQfT0Ik5rSYAESIAEUk7AWWFLefFoAAmQAAmQ&#10;QKYRcHYoEl2ukmnTFaZFI0eM+Omoydddp0t54ZNPrvrHyqpnVynfVjwyd879D3AoMtMaZSaU17mh&#10;SOO57Ta7Nrbe32SZ8MF2/gOd+hpE54y4ZbaMaJKAmaFICptJmA4Gq6sYW95QPO/BMTkOZsKk3UXA&#10;OWEzntse08t3oT/LMovXm44t/8QoNh9DLbNlRJMEUi9swy+55KJhwxRzt62u6NixY3Z2R90C7N79&#10;NY6cy0M+kK+9+urLL70Ux61SO29cebUvN1IkaucXzW4orpgz2m+SXXzBRL7qQ8eGqElS2OKj7YnQ&#10;jgqbZqREDWz9gts2v7hg6ISxGopZLdtm501ufcrZu9c+fmD7e7qM31i87PRLp5w35T7dbzm+4omG&#10;mQaFMCNszs6xbfzoQ4wuKmfvFp932bepZeM63RNfIYA6PKJbwVxfuazWSrzE4kDKli2tEmdFsa+y&#10;tGheXWIpMjYJJIeAULX9Lbq+sHp19pAb2nQ9Nzn5MhcScIiAs8I2cdIkzJkpJ8rQtdfpeFrUPfEV&#10;AqjDI3r8xS4sLPRVl6dWVPyjphfn+qrXpUBf4wfGGJlNQFG1SROvun7y5KolS6ltmd0ivFB6Z4Ut&#10;JYQGl8ySpK0i9arS0GR9lj4l6JhpphFQq9r770kjkNOn3kxty7Rm4L3yelDYfL78sVJ/afFKA1lp&#10;Wj6zaOw4cc5Yvk2uWMx1KZ+lv+UwM1coqTStnDF2nEm9bGqs9+UW5IspvciIhknp2ea9lscSpZyA&#10;RtXOOVcagcS/1LaUVw0NSJCAJ4XNlzP6luLc+sq5AcXSMoJylFb6iitC82GyXOUNLvTV19QGhWxb&#10;bU29DxfeFLIHfYJYFQ7Oj00c6cOXpHDCKAuuKlFsi50pQ5BAPAQ0qjZ3/qOXXXkFEnh60TPUtnhA&#10;MqwbCXhT2Hw+eZZL34ukaeXcyvrCWUEPSf+o8Ri5lLt3+UPUygYdKyxGIo0BpatdC7GKrmv1laXB&#10;LmBp43i4kJSYkMAIyY1qmxsbD21KVwKRqlY0fpwoTKfOnaht6VqvtDtIwKvCBmkbIwlWpBdJ05vo&#10;iIUJlL97rk/IV77UZwsIWe266tzu+d16BH1AtjU1+HK7R++DKV6RCczwGdnGNksCthEQPpDwFsG8&#10;GvpqiqpR22xDzIRSSsBZYVv09NPYbUQ5UdLtn2zGahjdE18hgDo8oicCJ0/2IlkSmiQLJVZdHuxd&#10;YY6ttLI++I00Glm9VnLTR/9MmiOTpE72AWnCwGRuwSATa6jzp5YhkdnzrTqvRLMtERSMSwJqAliv&#10;tnVrI1aIClXD2jX1t/veX97uyHbRb1vwxJ/xVdtTCwiQBNKIgLPC1vfMs7CHlnJ+fOSkL9r3Odx9&#10;sO6JrxBAHR7RE0MpeZHUVz4c6UVSWKasOQt8mCoGDqXem+SmX4f+mixjkDppmk3qSynOILGMyi+V&#10;pM3qkoOotsXKlt+TgCCgeaBUPyyufk7asg5K1q9//9dq1ghV06zIPnb04O66hULbcB7c8cHXby4Q&#10;KSO6OjUbH0NZdyRgIwFnhe288wdiZ0jlfOdQj7aDJ018cKXuia8QQB0e0RMsatCLZHHozTf+QQUG&#10;S8zkbxualku6JnwaIXXwKKltNK9riJQn+2UGO4t+P17g07A16ISC7yU/FJ3D2LYEWTB6xhDQPFCq&#10;HxZPPfU0YICSQc8wnRZtn5Fjh78T2oYTH3xHDwp4iK5OzdbH0IypHhbUeQLOCpvz9sfMQXiR1Kt0&#10;RHiLqIcKa+cHPf6hY/kFELKaBqV7JolNfWVloAMXM79AAHmGr76ySmw+IvtbKvuhwNd/dvgGXEqq&#10;BrbJKwQCdkb7bNY6hvM2Ac0Dpfphse9ZgVEQaNsXq2+PtnsW+Ahtw4kPCi5EV6dm72OotyuFpUsm&#10;Ac8LW8CLJIxpfunSskLVVNZs3/jQBsQ5krLV+0LTaZLUIXoPf3zO+6LTVi6kKL90XnFuMMeSxvEV&#10;+E7/MLQtmS2DeXmewNHvdhuXEZKmVrVUAJGf4aT1pqndSygVRWeeCRDg7v4JwGNUErBKwG2bIJ8y&#10;5g9iF2O86XfvhkXfbnkjsmRObYKs2kM8V7tTOYStRHbuKiyrKs2zStv+eEY2258bU1QTSP0myLhP&#10;up98snK+WVt35+23q6+oP+MrBFBfQXTzNRrYRkTZTyTKB/MJMiQJkEASCMBRS8lFtR9CEnK2nkU6&#10;2my9tGkY08Eem/ELD82z4qsLzbNiyHQhwB5bsKakV0qpppyxHvQh1ZY97uyxGducLm0wXe0002Nz&#10;UNjSFRvtJgHnCbhH2Fp27Nkiu1v7cyesqal5+626qaXTDjTWHv7600gGm/696qT80T0KxujikaLX&#10;1ZbcPDUueNtW3CqvI80tLu4BFy3EDR+NdKOwxbI5LgAMHDcBClvcyBiBBJJDwD3ChsXXHc7Svnc0&#10;ORDk/cHlKTTpxbzdlomuW9hLetXCNmSd0rfTvshX04VSJuSU6KqOoLwdK/JUZRQWPWKeTwPD2OYE&#10;c1SVt8xXLr2+WCqLPyD/IUuw2jWw9FZcC5vzm1VQMztIVXGLi6uMyap/S/mYEbYM8Iq0xI6RSCCj&#10;CPSw+zBFT95DTpIYyQlZ2uVHOlQbkasSqS5Xj1hiZ1blPRv4TQ8bzEQkBB4rb/0jr5/RJBpcRBrY&#10;SEh6mUbY8pv6yhKjl3jEsNmuHKtlVYt6wMVa2dsIPchxqsD1lbKqqY94y2iq8lwdiEORrq4eGudV&#10;Ao722IZfcslFw4bpomu9cRXeX483/Srf7m1zeq8f3QRdG1pYOKTggsSBr61Z80Z1NfbriplUcEwP&#10;vRK5/6F0OwpnBfcQV3owyhCl0vMQnTDNn8hTuSL6bcE/g508vJ1KVgHxrbr7JXduAjZopvpCRTFh&#10;cyI5RpY3kqLGZk15fYqFwS5p3GWMWXGpDcAeW2r5M3cSSA2BjR99uOofK3XPTz/dorFpz5494gpU&#10;rWTa9MRP0+oo7b8q5xzck1x6vYZ8iP1aw47C8aPFQlL5bYvSIW9XLr1zQzpyi28JupwoAcQr7DUd&#10;QWxuLvIcIi0eCHa/sH9CqfCjDnR99LuNYs/YWDbbkqNS3hAFqWcmGSnWPwSPEIEisRwiZ/SEAEYR&#10;JO4yhoNPz784FJme9UarSSA6gYmTJlU9u0r3vPzKEZp4vfv2SQ1L5QdXHjmUf7KVIUGhSfYc0r4/&#10;0hEmhAEtjbK3XdSMzdlsZ46yNIlV6qrd2nUMVO0gIe14GzriLaM91FOcSrOsiKN58+atW7du3759&#10;ly5dUmwdsycBEnABAXg8Yvl25JmIaXXLtDNB6tTsVLZgRxBpBtaf5RaPDX9bIhxG5NcOh87g+xrD&#10;imjWZvtylLKvrQqQwgitbCH2WI885JeQiENfykyWMZE6dU/cZscijqNHjx48eHDfvn1ffPGFewyl&#10;JSRAAh4iEBwSlOa61IqCV03Jh3Y0MrileNNyvCdYDiF3uoISouzLCh0IKqby1sXg4GTD2nXyxF/o&#10;/VOh6Op3gNTOVzxTwoibt9muHKXspTdBylYH1Lhp+RK1W0mwe6YQ2LZicZjbSawyYtJR6i4H98s1&#10;/tMlLbCxUXrpEo7PohzssbmkpmgGCbiXwAUFBbpzb9YtDs4MBea6QgkFJ6iCL/hVvpGcFVVvT8wt&#10;FlNK8usPZSXUjGcWloW24JI2gEWQ+upqSRPV759SomOSTXlHY5Q9yuOx2Z4c5YIFkpKmAWULS2t8&#10;UmGCh7zfuppAxIilYRkVmRSzisZ/Wq9vm2N2795duPH2jHKwx2YzcSZHAp4kgNHIhQv+suvLXaJ0&#10;4k/LJVW2pAp7l72cXHCCSqNshWWqATh4UYaGCrFveFWwnxcwSOoFhi3zkl8IFTg071VEdOxQHlaS&#10;iJFK+dv4bLYjx4BR/jFzwsr+0Hi8Bkt15JWoByfhzxmxx7pBGRVdLJwged8Y/2m5vpMeke7+SUfO&#10;DEnA53PU3X/mr3+FDpYu5vULbtv84gK1u79YoI2HX4NYn27evOnjj2dMm4Z3ai9aurRqyVK8Wfv9&#10;995b9eKLeGGpJiOxmbIZd382BEcIKCvQQ6smHMknVYnS3T9V5JkvCXiKwKmnn37Z5ZfPmFWGBWro&#10;q+3fv/f5l17CewAiVc1ksblluUlQZoLVVdy6UnEcwbq94FhkZG/YTGreCEN3f2/UI0tBAo4TOG+A&#10;9Eb7vz711OQpP08wM40LYrQ/E8wlY6LrTRAWzgobjM0YFqKgFLYMq3AWlwSsEkD/DFP1GLS0mgDj&#10;OUIgfNkassA027Lg1i2O5Oj+RDnH5v46ooUeJODoHJsBrzG9fBf6s9QBWvc4a8TvVxvPsYnwmGkb&#10;ecUVCIlxSIMsOMfmwfbqpiKZmWOjsLmpxmhLxhBwTtiM34PYZtfG1vtDEzLg7T936PCfzTQjbLNm&#10;3HrmWWfd+evbMLtGYcuYpuq6glLYXFclNIgEBAHnhM0a4ZjCBuf+3n36Hn/88SMuvXTx8uX4sH37&#10;dniURGbHHpu1KmAskwTMCBvn2EzCZDASyEQCGH7sfvLJN1x3Xbt2HbBMG9NsJ2Rnl02fvuqf/9RV&#10;tUxkxDK7jwCFzX11QotIwDUE4Oh/z/33/ezaa4vGjxNGPfjII9NmzLz9rrtcYyMNIQEtAQob2wQJ&#10;kIARATj3o6+mhEBHTRE5giMBdxKgsLmzXmgVCZAACZCARQL0irQIjtFIIBECLnQeSf4btBMByLgZ&#10;S8CM84iDwmbsdmy+VkpKSswHZkgSSAsCLhQ2e7lxr0h7eTI1hUCKhc2uHQp4h7BNe4+A24TNe4RZ&#10;Iq8SMCNszs6xYb9wrOVUzkH5effce6/6ivozvkIA9RVE92rdsFwkQAIkQAIOEXBW2BwymsmSgKsI&#10;bNjw7tChQ/Gvq6yiMSSQsQQobBlb9Sy4nQT27NkzadLV1DY7mTItErBKwF3C1rZt2+8PHT527JjV&#10;4sSIV1cxdtyM5dscSt2OZN1voR2l9Foa/fv3e/rpv6NU1DavVS3Lk54EHPSKhPPI8EsuuWjYMIXM&#10;ttUVHTt2zM7uqMtqzzffDZpyT/9z+0HYXnntta2Nja+9+urLL71kwXlk24pbgy/bE1nhPQ4P4cXn&#10;kI3yhuJ5D47Jca62aueNK68OSx6Zm84xGRY6V/bMThndNQgbGEDkIHXGMOg8ktmNhaW3TiD1ziMb&#10;P/pw1T9WKmfvFp932bepZeO6yLPVtrf6FV4GVUNxs7Ky+p1zzoa330b0+EtfO79obGllj7KqZcrb&#10;C8sK408moRjy+5ACBlQU+ypLi+bVJZQgI6cBAfbb0qCSaGJmEHB2KHLipElVz65STiDt2uv0oRPG&#10;as4Li4uvLH9u8JhfIsDzd7y0ubq+c6dOD8+dO/HqSXHWAlRtdnXhrKVVpXmqmHklUnctRYd/1PTi&#10;XF/1utoU5c9sk0iA2pZE2MyKBKIScFbYzIDPatHmhAHXtO7SF4FXTHvug5UfPjvjeWgb+m3/M2HC&#10;2Wf/wEwiIsy2FYurfYVlJfnmoyQtZENT2EuwkpYvM0oyAWpbkoEzOxKIJJBiYdOo2icv/3fgNQMx&#10;xya0rVOnTn/729Omq62ptqbeVzhE3VeLEbdp+cyisePEGeZU0rRyRvA6vqoI9bYCzh2YSNNGiZ5V&#10;U2O9L7cgX/QZ5ZRVCepdUSUV1UJpvjBgebiFpnExoFMEoG3YNRh+ks89t8qpPJguCZBAdAKpFLZI&#10;VRtWdtHwO3806tHRirZ17tzZbPU1vQldy+1ueswRmlFa6SuukCfD5JkwRW9qq2oKxHWcswqrZ89c&#10;oepv1VeWrhsifWXGJQS5wJekcIKVsdCoFkrqKHnBKBaaZcRwySBQNmvW6uefv2rixNtvvz0Z+TEP&#10;EiCBcAIpEzZdVRt0/SCYd1rhqWpti6vKevhNClvTyrmV9YWz5owW4f2jxhf6qhevFPqVXxq8Lv0x&#10;uNBXX/OmapFAzNFOSF+wO1XaOB7yY2V01MBCqQ9YOF7x7cyfaiX9uLgysFkCULVnFi2CqpXPnm02&#10;DsORAAnYSiA1wmagaqJ00LaCqQWHvj289k/rbC1vMDG5e1c4WDUb5++e66tvDHXMQqORGu99E71C&#10;xStyFtSyPGzg0XRpjCyUbK0uvzUgw6aTZECnCVDVnCbM9EnADAFnhW3R008XjRyhnDBo+yeb1yz7&#10;R/3uExRvEcyrYQRS9NWUY0v1pzXzazqd1nHEg5ebKYYUxt+th88Xl49Gdblqmkq18E2evipRRiMT&#10;WC2QPxWRq2fPt+oSGcVC/6gHl5UVBvuF1oTTLFaGM0uAqmaWFMORgMMEnBW2vmeeNeKno5Tz4yMn&#10;fd6u90k/uS1/wiyUCz6QUDV8aKzdqlG1lTev6NC1/dg//TTbf4JpApFjhjGiFpaF1rqJGbWp6MI1&#10;LV8i+VYuU41GmjYhMmB+qSRt5RbXselbKOeSVyIbP684t3q2y7dTSQBf2kSlqqVNVdHQDCDgrLCd&#10;d/7Aydddp5wfNe8z5MYHC0b9XFG1Hn16nHhyp82vbq66fpmgjb6aJVWTf+vHFufWV85VO3pEq0L/&#10;oAKzi8uamhoSagiSVb7qJQGr/H6pX7lVNWMnTZjpHCYt9I+ZA+Wsr6nlaoKEaimhyEurqjivlhBB&#10;RiYBWwk4K2waU6+ZfK3YWwSrsNFXO6XnKTmn5vQ+r5eibYmompSX/CtfX1mi6cHUVURORwlvEfUg&#10;Ye184fEvD2kqC6rrKkoqdYXHfDX4xyCr+soqsflInuSLUrksMDiJmbzZ4RtwKelGt9BXO1+9AmFd&#10;dWg1gXmrGNI+AuOKih56+GF6i9hHlCmRQEIEkipszz377Je7dsHePj/u1aptyy+avtj9xW78qWjb&#10;0p8vjX8EMrz8+aUB331lgVrR2PJqPWdJhCwrVE1izfYF/Azzp4rxPTmFJd0rEphjC9gmOm3lQjjz&#10;S6XkA9N7JY3jK/Cd/hHVQghvwDxY6Pjulwk1sEyJDG3LlKKynCTgegLOboKMN4WWTJuuQIAXyYif&#10;/vSaqydhVxGsv3721uePHv6+V79e2V2yoXAb3954QtcOExaOiWdezfWAaSAJ6BHgJshsFyRgjYCZ&#10;TZCdFTZdu88555y//vWvWHmtaJv/dH/T5qZ2XY5PRNXQdzHGBFcLaxwZiwRsJ0Bhsx0pE8wQAikW&#10;toqKimige/fufdlll+FboW2Hvjt8Ys+ORX+OywcyQyqRxfQmAQqbN+uVpXKeQIqFzWQBoW1YhY31&#10;ahyBNEmMwTxAgMLmgUpkEVJCwIywJdV5RJfC6YW5Vy+6iqqWkibCTEmABEjAewRSL2zeY8oSkQAJ&#10;kAAJpJAAhS2F8Jk1CZAACZCA/QQobPYzZYokQAIkQAIpJEBhSyF8Zk0CJEACJGA/AQqb/UyZIgmQ&#10;AAmQQAoJUNhSCJ9ZkwAJkAAJ2E+AwmY/U6ZIAiRAAiSQQgIUthTCZ9YkQAIkQAL2E3Bwr0j7jWWK&#10;JOAVAs7tPGKwlR3gtdm1sfV+6+/uO9jOf6BTX4NKKCkp8UoVsRwuJWBm5xEKm0srj2Z5m4Bzwtaj&#10;B94nGPUY08t3oT/LMtvXm44t/8QodkNDYq/ltWwZI2YMAQpbxlQ1C5puBBwVNs3rotRs1i+4bfOL&#10;C4ZO0L4K45Qxf1CC7d2w6Nstb0QSfWPxstMvnXLelPt0YVc8MnfO/Q9Q2NKtJaafvWaEjXNs6Vev&#10;tJgEnCCwpqYG4uREykyTBJJMgMKWZODMjgRcSuCtulp0uVxqHM0igXgIUNjiocWwJEACJEACrifQ&#10;7DO9AwPlOBobG11vPw0kARIgARLILALQJiFSuvqFi8166h1wrMLRvXv3zKLF0pIACZAACbieALRJ&#10;iJSufuEihyJdX4c0kAScIdC8bbZxwlkt2+J0JnOmSgIOEqCwOQiXSZOAawm06Xpul8vvxb/RLISk&#10;ZedNxkltc20l0rBoBChsbBskkHEEoGfZQ274dPNm/KurbULV9rfoipPalnHtI/0L7ODOI8Y7IMRE&#10;x5WeMRExQPoScHSBdrdufn9Oji6cAa0aerf4vGjxjhdWr75+8uS58x8tGj9u99rHoXBihXXjzp37&#10;3l/eqktvSNqkiVchkedfeungjg++XvMnLND++MhJ7xzS39mkadu2rVubeNumb5tMF8vNLNB2VtgK&#10;hg4dMniwNV7cdM4aN8ZKCwKOCtvwSy65aNgwXQ6tN65q2bhu5LyXhW69/957QtsQWBE2fN715S71&#10;t1C+A9vfg7Ad7j74YN8Ruim/9uqrL7/0EoUtLZpfWhuZemGbMWMG9Smt2xCNd4iAo8IWc0utC6++&#10;Wow0qtVLETZdVQMHbqnlUGNgsnERMCNsyZhjE36Zlo+4yszAJEACMQkcO/zd7rqF7Y5sf3rRM+ec&#10;e+70qTdXLVkqYkVTtZhpJj1A08oZY8cV4ZxXl/S8maHLCSRD2IBgaGEhniKVE3MAGC1RX8FnXMF1&#10;9UXEcjk+mkcCaUogUtteeO55lCVyBNKhAm5bcassS5rz1pXWX6rjkKWqZGvnKQbPXOFmQ51H4e4c&#10;kiRsQwouKJk2XTkxs405APUVfMYVXFdfRCx306N1JJDGBDTahvk2FEaZdRPzakkvXn1l6dj5tUnP&#10;1lyGdeuqlYD1NW9uMxeLoZJPIEnClvyCMce6irHjZiznvceWYEBAo20IqfhJJk3VCsuWLa2SzrLg&#10;AE31OncqW61K13y++ppa9tncend5S9jEQEH0X3Ppt77Ivc+D2kaiGvcIDIBQqNx6I6WvXS3anXTo&#10;840dO2b/9e9/f2LBgjFjxxxsei+rTfu2pxZozh55F3c847zvjx7VPQcMGDijbGYiHPIGu3rqYduK&#10;xXJ/Lbe4WNhJZUuktp2N6y1hE6zqK5fpPvA1LV8SGkhwFqt9qecWzws8zy6tqij2VZZyqtw+uEwJ&#10;BFpkd2vXZ2TWkSOds7MvHT4cH1p17tPhrLGRZ97Up3oO+gkC6J4FgwaV3Dw1EaTBgb7c4rH5qnRq&#10;56vm4WLNbIUFVvuViIfa0JWm5TNFshWBH4tAgKjPjk21NfWyrhXkjx4SVDZlNFLxZFHNESpZhNKM&#10;VhaVI0zgcVbyiImchtQO0obN+dUGvGnCihAXvURqz11xkyRsi55+umjkCOW86ri32r10R9WEU9Qn&#10;ruC6OhhixU8rNzfXpzuUsQ0NU/oyfQ//qOnFUQqXvoWi5a4gYNlpOVpE86WqLg/4j5TjubNw1tKq&#10;h0b5g7ElbZitfhytryxRpEibhfQrHxbY56suD47Q+LuLW7+hSR4/lH4NRPyGrfJwfWCYMbdgkP7K&#10;9qY3g7qGAPmBvmWoz+YfNT6iG9fUKLIIpGmqLNXlEoWoB1gp2ibJnipwfeXsykCRLNEzX2HpEDJJ&#10;wtb3zLNG/HSUcoJMu04ndu11uvrEFVxXB0MsCwwLCgp91YsjfKtql1XW5xYU6O+aYCGb1EUJ3Jqp&#10;M4A5u5zA+rfeXvjkk7rnxg8/1Bi/c/sOcUXjuqxxWjb/Z0LOzNWzVd2sppVz5d9qDFvIk3BLxSyc&#10;zt0tKdP8wK+8MsgxS0hNdbnU+8nJL8iV/qpvlIUtKDrBAcWmrQ3SZXTHFFEN46QIYQ+/FCA4aqoa&#10;HcrXduOCHdDC8aMRxWxZcosr5BnH0jzYPPohMfsonxV4qpWKs0RMnEs/aLKJhWVygHni69BhNsfw&#10;WB75q0VyynHe+QMnX3edklfVS3e0P7Hj6QP6q3Pf/M6G/bu+Ugfbu38f9jKI20K0sMpqTOyOktpT&#10;8KhdW40WMLrbusrwup9REnrMwdNiSWAMBOMS5Q3F86b75pYGvkeDmxNKEEMH+hHl1NH9V54ccZtN&#10;aCyd3aCOjme3YLLSTfvgGP2HxMiSS7djbnHg3pNt6BGyWbp5tFfU7TxqplJhlcdEFYS4yTOCOwhs&#10;/OjDfXt269oib6kV9s2ePXvE38J12ZYSvFEdx6A/nEemitsOXS6pIaKb5SvDL3uwk4TJhdIi9X0r&#10;dZRGjQ63VLrBpSO3+JZghy9/bHFutXT7YgSnNC9/UEFuZX299Aeyk9xAcrGcqLq6Xkid3LuKqmvB&#10;cUhf4WBhqiRjciGr19aV5EOEcAndOOmSZN2YUf6gp0nhEOlbs2URKhh2oGem/FqEvgiVt0jOHSo4&#10;obBS1WGNkaO+fttS+25IJEk9tuQWVWrQ9ZVVqmWbTSsxvSZamPqoraopEM9HOGcVVs8OG8HH7TTX&#10;Nz34qIgxkNAAt0FEMeAgjaiIZCVVC7vLZVXzBZ7L5Gmz4Ch/DEqIiNu+cEJooMY81qiZSoP7koQr&#10;EMynyZBuJTBx0qSqZ1fpnpdfqd0Qq3ffPm4pR35RsNchj0qEelW2GOj3i+EajD2K/lmPIYPlK5C6&#10;bU1yh61HN+NxSDG2Kc/VKTd1aN5D6cZJShkUnoASWilLYOJNR9VUPEQPUj6Co63iLys52sLZFYl4&#10;UtjEsINqok16eNHMSMv080tVnTDpgSt8bUpu8fRgX0q+5UIpRo9YJ414Fs8L9vyQx9SwMQJ5fKBw&#10;VjBfeWhef2hFtA9pWU/AJbK0cTzkJ5Sy+QZkkKnU/AvHK13G/KlW0jdvCUOmJYE1NTXYcCvyTE5h&#10;gqNzyqDcMtVtG4cJAeGpb6yVJ9ggOYErDVtr5Q5bsDumTVO6qaPno/pZCIxG4kpgHDLiVyeOstRW&#10;BccaA0/JynIItS2qiQl9KYsjxzhYuj2oN4XN5x8j6UVgMNontcuoHR3FH0k1HCdqLWxcQn7cC8wz&#10;B56Igjv6qCNK4w/a+Wd/t9DEnjw+EHb/SI9ZgXF/vcainjCoLjfZt9MkZJSplH11ubu3e3D7TUT7&#10;bCKg/JT75H6IMmtV+bBqyrx2vu5dEAqsDNWEZqFU44cwtaFG0rXc7shCdHLqa2qkDls0XVOWrwVm&#10;s0JjPKLcGI0MAJDGiqSPDWvXBabsgq4ocZVFTi3QicTYqvAR1Th1B7tnytBUcDVCsC5i5ajxAjX+&#10;06YKTl4ySRI2jVckyrf9k83YU1V94gquJ+wVGWCXJw1Hyiso5Qah22bluixRRiN1H4h0q8JyxMCN&#10;EHQDk7pixgMNoezzp8K+6tmWN2VQfM/CM/WPehALY4P9QmvCmbzmypxSQ+CCggLNPkHiT1usCbXM&#10;4ExvYZnkOiGNdgTuSdW4hdbvUTFBCawdLQymhpABHcNMW+Cx1Y+JN1yvl69ISqdzBAcVI+Yygr6R&#10;qqGcgItKPabukJL60TiuskhWKN4ugTGb0hqfZGrwkJ/d5SNQ3ogfEsMcFZlU/UhKien+aUs1JzeR&#10;JAmbxisSb3X6on0fvAJDfeIKrifuFRkAKDVZyWdJ9vIPXxgjQgjBK4t/WMNyxGDVKlstKC5Pgclz&#10;47rPL5WkTXbxsnAYZJpXIg/yYMgUPmlcA24BbgZEwWjkwgV/wRbJoqziTwfKLfWKQrdDfqnULMOy&#10;0b2Z5RAIjJnysMDhqfn8AddIxQXfF5x4C13RlknZRivy4VhZUR4ajQwopZyIxhUlrrIgun/MHNWz&#10;dmHZQ+PDXbpx26q+x9BOwG0yVACDHBVdFENZxn86UM1OJ+ns+9jEa2uw0kXzHg10yyBgagdIlBPe&#10;yav+sRIz3kqZxXs04njDk+RVBUeI4DoY+c/c3HpfgeLQKPkr+oQXluxP0UPxyBIuhb6Aj2LAK1Ll&#10;rxi6YhQxLJFAQWRfr6BTpaHjoqa2NcWRxVg4nog5hggjZW/MoFuj6lvTmUbm6HQDzNT0U/vamqET&#10;xirgsb0I1mJH3qTqmsG7tjd9/PGMadPwKoBFS5fiVQALnvgzdpVc9eKL/fr319Rh3LdtprYBm8ut&#10;+Fp73bHZLa+tsbn+zCcnjTJjkEHHg1ZKQ576Uh616ipU7vvGWRhFlJ1BMHCijOkJV8bQIbxF1COK&#10;tfPNd5LkBytlVF16YAwtpIF6aVanKrkaZBo2YyE9nAYeM+Wpx4Bh0T6brwmGTG8Cp55++mWXXz5j&#10;Vhn8+NFX279/L16rjXdtR6paepczAev13lQQenFBAglHjVpXoZ4ar50fHIuMNlXohA2uTdPBoUh0&#10;1wYOHJjSkstzuZFe/gGbZH9FaUGo1P6WdK8wPcdmGFF0/4PJjpMWDIQPjyBAWaFqxmu2L+SUGJuW&#10;NHeI8UghOfmlUlaBGbuSxvERYxFKegaZKqYWyX7/5hfVxTaWITxF4LwB0u3816eemjzl554qmB2F&#10;Ua2kDnlvKhftyCEyDb2px8JZpuY1nDHIPak6OBSpFDJ5Q5Hu4RpmiWr806UW0qxkE0ivoUiFztD8&#10;/MtHjLj9rrsMeHEoMjmNKWLhNqbZVLuRJceIVORiZigyScKWSPHjmGNLJBvn4lqauEIn0tgiPAw6&#10;ZzJTdpqAo8JmYPyYXr4L/VnqAK17nDXi96uN59hEeMy0jbziCoTEOCSFzekWwvSjEXCLsFVUVCRS&#10;SXA/SSR6kuPiMWqu75bQAtIwz5Ek28Ls3EvAOWEzvt3a7NrYen/Ya8T85w4d/rOZZoRt1oxbzzzr&#10;rDt/fRtm1yhs7m1bXrfMLcLmdc7h5VPvAyl9kynjA5lVywmX1jlhs2ZaTGGDc3/vPn2PP/74EZde&#10;unj5cnzYvn07PEois+NQpLUqYCyTBMwIm4POIyat9FowrD4JbciNaeSMGPX2WiWyPEECGH7sfvLJ&#10;N1x3Xbt2HbBMG26QJ2Rnl02fvuqf/9RVNZIjATcQoLC5oRZoAwm4lAAc/e+5/76fXXtt0fhxwsQH&#10;H3lk2oyZxv4jLi0MzcoYAhS2jKlqFpQELBGAcz/6akpUdNQUkbOUHiORgOMEKGyOI2YGJEACJEAC&#10;ySSQDHf/ZJaHeZFAWhBwofMI3nyNd40mTm9tzRpsUJL2q3QSB8EUnCFgxnmEwuYMe6ZKAoYEXChs&#10;9tYYhc1enkxNIUBhY2MgAZcScJuwuRQTzSKBCAJmhI1zbGw4JEACJEACniJAYfNUdbIwJEACJEAC&#10;FDa2ARIgARIgAU8RoLB5qjpZGBIgARIgAQob2wAJkAAJkICnCOi7+x89evTQoUMHDx5c8/qrniou&#10;C0MC7iBw7Ngx3GVHjhzBjdahQ4dhFw93h120ggTcTsCMV6RW2MT9huPw4cO45fAv7j24JuPQLW5T&#10;U5Pf73c7idTZRz7G7DOWD24o8fiIW6yxfjOFLXX3KHNOMwIWhU3RNkiasaqBR2NjY/fu3dMMTBLN&#10;JR9j2BnLR1nHhnGRjz/6gMKWxJuSWaU3ASvChhJD2EQXTTlwJRoJ7C+ANzmlNycnrScfY7oZyyds&#10;gfaGtylsTt6FTNtTBKwLmyJvQtIobJbbRcb+cJsklrF8hLBhKPLAgQPv1K2jsJlsMAxGAhaFTYCL&#10;KWki2GeffdazZ0+yjkaAfIzbRsbyUQtb7do3KGz8DSEBkwQSEjaTeWTsDxP5mCRAYdMloBa2dTXV&#10;FDZbmhMTyQQCFLbU1zKFn8JmUtg+3bI59e2VFpCAuwmcetrpFLbUVxGFjcJmUthS31hpAQmkAwEz&#10;wsadR9KhJmkjCZAACZCAaQIUNtOoGJAESIAESCAdCGTV19eng520kQQ8RUDZeQQLtJsaPqXziKdq&#10;l4VxkgCGIv09Tm3dunWrVq2aN2/erJlO90xnr8i4TOIcEueQ4mowmsAZ237oFZlIs2HcTCbAObZM&#10;rn2WnQRIgAQylADn2DK04llsEiABEvAqAQqbV2uW5SIBEiCBDCVAYcvQimexSYAESMCrBChsXq1Z&#10;losESIAEMpQAhS1DK57FJgESIAGvEqCwebVmWS4SIAESyFACFLYMrXgWmwRIgAS8SoDC5tWaZblI&#10;gARIIEMJUNgytOJZbBIgARLwKgEKm1drluUiARIggQwlQGHL0IpnsUmABEjAqwQobF6tWZaLBEgg&#10;BoG6irHjZizfRk6eI0Bh81yVskAk4CiB2nnjioz0QFKLorHzax01Ipi4MEZ9UqiSAt7lmVDYXF5B&#10;NI8EXEmgvnKZrnQ1LV9SnWSDc4vnLVtaJc6KYl9ladG8uiSbwOxcRoDC5rIKoTkkkAYEcnNzfdXr&#10;dJRtW21NvfRlqg7/qOnFUUxLlUnMNwUEKGwpgM4sSSDdCRQUFPqqF69s0pSjdlllfW5BQY9UF6+h&#10;SWtZqi1i/kklQGFLKm5mRgIeIZA/pNBXX1Mbrh+1a6t9heNHd4sso5h4C55hQ4UBDw7N1F3T8plK&#10;+LimzZoa6325Bfl+2YamlTPGjqtQ9ywjr6iMjZ5pmP1hCXqkPj1WDAqbxyqUxSGB5BDIH1ucW19Z&#10;pZrNalqJ6bXCIXna/GvnF40tbyieF5gGW1ZWWF1edGtYb6++snTdEGmS7MExOZIeLZ9ZWukrrghN&#10;m5nUEkQshw0TRgldi+uImqmkhSr7ZxXGlSwDp4IAhS0V1JknCaQ/gZz8grDZrKY3Mb1WPDZfU7K6&#10;itnVcO8QiiUfeSUVkiaGOZ8UlpUoEZtWzq2sL5w1Z7RQJ/+o8brDnko+UMVgX7C0cTzUMZSUecoG&#10;mUp9wMLxiv35U62kb94ShrSBAIXNBohMggQykYB/jKQ4SwLrwOowvabTVapdV42RwUGKqgmtkjVx&#10;bai3l9s91MWSBNJXOFglkP7uub76xqizZopXJPpS1eUm+3aaCjPKVMq+ujy8i5mJ9Z1OZaawpVNt&#10;0VYScBWBPGk4Up5ok738w9TI0NAcfwz/kupy1ZxcaWW9qWLnTy2DtM22vIQuSqb+UQ9i+DTYL7Qm&#10;nKbsZyDbCFDYbEPJhEgg4wj4BxXIg4qyl3/kMGRUHtuaGoxZFZYpS9MCH6Zqxzj1EsgvlaSt3OI6&#10;NoNM80pkM+YV51bP5mYl7m/nFDb31xEtJAHXEghMgM2FrmnHG4XN+YMl78k3w7etaoIO6rmZiHFK&#10;iKX+IjkzFKROJMZHV4iBS7/UM2zYqspdmjDTOUxm6h8zB8oZ4Q1qxjCGSSYBClsyaTMvEvAcAdnv&#10;v74eXv76nojycGVlqcplv66iBNNxKm8RDRMhluoRxdr55j3+5Zk/xV0zT9JVxU8F/o2zo+yLYpBp&#10;7XzV8GOdPGcoryaQVw4EDIv22XPVnSYForClSUXRTBJwKQHJ7z9q90vqNY2ZE9jpKjBtJrvOl0as&#10;ClAVL790qbQmQJlmm+0LOSXGpiA6beVCcvJLpeHDQFIljePhkBklBYNMMfwYXFQnGa/y8IxtDUOk&#10;gkDWsWPHEsn3s88+69mzZyIpeDsu+RjXb8by+f77748cOXLo0KEDBw6sq6kedvFwb98ILB0J2EXg&#10;1VdeHlxQ2KZNm1atWrVo0aJZM53uGYXNLtr66WTsD7dJrBnLJ02FDR0XkzUrgsHhIq7wDEwCMQlQ&#10;2GIicjxAxv5wmySbsXzSVNhMViuDkYBzBMwIG+fYnOPPlEmABEiABFJAgMKWAujMkgRIgARIwDkC&#10;FDbn2DJlEiABEiCBFBCgsKUAOrMkARIgARJwjgCFzTm2TJkESIAESCAFBChsKYDOLEmABEiABJwj&#10;QGFzji1TJgESIAESSAEBClsKoDNLEiABEiAB5whQ2Jxjy5RJgARIgARSQIDClgLozJIESIAESMA5&#10;AhQ259gyZRIgARIggRQQoLClADqzJAESIAEScI4Ahc05tkyZBEiABEggBQT42hpnoWfs7vUmsWYs&#10;H+zuf/ToUbyP7eDBg2tef9UkLgYjARIAgQsuHNa6dWu8j6158+Z8H1sKmkTG/nCbZJ2ZfPB2X6ga&#10;jsOHD0Pb8C9eOgqpw6Hh1tTU5Pf7TcLMwGDkY1zpHuMDDcOBl4u2bNkSqoZ/IWw4srKyNBzYY3P2&#10;1yAzf7jNM81MPhA2RdsgadFUDRgbGxu7d+9unmemhSQf4xr3Hh9F2yBviqpR2JJ942fmD7d5yhnL&#10;B8ImumjKgSuR3BoaGnr06GGeZ6aFJB/jGvceH2iY0DbliFQ1MGGPzdmfgoz94TaJNWP5CBkT8qZ8&#10;prCZbDZKMO/9cMdLIAOFTdItWd6EpFHY7G0zplLL2B9uU3R8vgznYyBpAmCG84nZisjHGJFX+RhI&#10;mgDCHlvMeyehAF5tWAlBUUUmn8z8YWL7sYsA248uAa5jS04DYy4kQAIkQAJJIpBVX1+fpKyYDQmQ&#10;AAmQAAk4T4BDkc4y5lAbh0oSaWFsP2w/bD8WCHAo0gI0RiEBEiABEnAvAQqbe+uGlpEACZAACVgg&#10;QGGzAI1RSIAESIAE3EuAwubeuqFlJEACJEACFghQ2CxAYxQSIAESIAH3Evj/Jm79A8NUUAgAAAAA&#10;SUVORK5CYIJQSwMECgAAAAAAAAAhACVZq/xakAAAWpAAABQAAABkcnMvbWVkaWEvaW1hZ2UyLnBu&#10;Z4lQTkcNChoKAAAADUlIRFIAAAJUAAACZggCAAAAFUiJ2AAAAAFzUkdCAK7OHOkAAJAUSURBVHhe&#10;7Z0LfBTV2f+XO6ggFPGSJSFqQbQqCGYBgyuv1apV2kASkEasWm2tlUQKhLbWXrzVhJsJvtVWanlL&#10;80cgCbHi3VpcDZeNCFTrjYJLwsYrCuKFq/yfmTMzOzs7OzszOzM7u/Obz3xgs3suz/meM/Obc85z&#10;znQ599xzfThAAARAAARAwEsEunqpsCgrCIAACIAACHAEIH5oByAAAiAAAp4j0KW2ttZzhUaBQQAE&#10;QAAEvE2gy8SJE71NAKUHARAAARDwHAEMe3quylFgEAABEAABiB/aAAiAAAiAgOcIQPw8V+UoMAiA&#10;AAiAAMQPbQAEQAAEQMBzBFI7vBQUFPj9/v79+/fu3dtzeFDgXCSwf//+PXv2fPDBBzt27MjF8qFM&#10;IAACqQloiV+fPn2Kioq6du367rvv0s3i0KFDqdNDCBBwPYEePXrQw1xhYeHRo0fb2tq++uqrlCZf&#10;eOGFL730UspgCOA2Aqg4t9WIe+zRGvYk5fv888/p7vDRRx9B+dxTZ7AkTQLUmKlJv/LKK/RIR408&#10;zdQQHQRAIBsJJBU/Gu2kPt/bb79NT8fZWDDYDALaBKhh//e//+3Spcvpp58OViAAAl4jkFT8aJ6P&#10;RjuhfF5rEF4rbyQSOfnkk71WapQXBEAgqfjRpAgNCgEQCOQ2AWrkAwYMyO0yonQgAAKJBJKKH/l2&#10;Yp4PLSbnCVAjJ/+XnC8mCggCIKAgkNTbc9KkSc8884w89Pe+9z3pz8JPPhvwhbqP3KfH9ol8o58G&#10;6H/84x+oBhBwD4HLLrts9erV2vaYdhosLy+3pKSrVq2yJB2vJWK64iRQ5moQ9eXOlkbtgdxZaLBn&#10;4MCBBsTvjjvukMpzwrpX+m2PqBbvs9MLP77gfI2S33XXXe7kAqu8ScBW8fvDH/5gCdVf/vKXlqTj&#10;tUTSF7/f/va3JpY4u7m+Dg4+/9BJZ3X7dGfvHS96pD0cf/zx3/nOd775zW/268d1zKLR6KeffmpM&#10;/LZu3cr6bdcPPCXYt/+OxgcU7E4ruzW0b89fd78nff8///M/77333ltvvUXfUN9xxIgRED+PNLhs&#10;Kabd4vfqq68q+gF0FQwePPiJJ55QILryyit37dpFV5n8e+p5jBo1ys03UzdXdPrid+aZZ06ZMoXK&#10;uHLlyjfffDNlYd1fX/vG3XLohKHdP93Z7+X7UxYnBwJQG7j44ovpCYY0jy4uacEutjfLgcpFEUAA&#10;BOwiQIJHskepkwSSEKbMhrYNosedlMEyFeDIcSeS8nU9+PnhAUMODTojU2Y4lu/111//3e9+d9++&#10;fY2NjQ888IB8qwrvit/ll1/+6KOP0r+OVUPKjObMmUMmpQyGANlO4MMPPzxy5Ei2l8I79hvSv02b&#10;Nrl5wu/AkAuo4npve57+PZg3MocrkYY6b7311mHDhtGzyMKFC6leFIV1nfj97Gc/u//++0kD2EGf&#10;hw8f7kANkfD83//93wknnKCal/avDpjHpFpxOJCvJVlknJ4lpTCdyIEDB1jcL79VsufiX9OjN00E&#10;KMY2zSVOb6KmaQi8j9ocPUOxDOmfoZQdDnzwpLO7frGbZvvo30MDhzqcu5PZTZ48mVar/+tf/0r2&#10;LGJM/EhLSYroGHBKIRXjhNHfVpz0JS0QZGHYQd/07duXfaboGoUn4fnjH/8YCASoi0qOpkuXLiWt&#10;PnjwIO3B6ACyXr16yXOpra2lW7b0jeJXB+xRzYL67IRFOjJlhiJfBSv61Z30MoLrnXfeYdPkpHz7&#10;T7tIsuHLI91Ou+xGxbnv5KLuZ35H8eXub4zY9JnWheNwuerr63/96187nKkbsssB/aNxzq+PHdjz&#10;g9eJZ4/d2+gzOb+4ga3lNtDMK/X5SPmeffbZZIkbE79jjjnmFP7odgznM9Pv1DMVJ31J22GzMOyg&#10;b4477jj2maIns4OU784776RfyTuO3Er/+te/Pv300/PmzauurqYPlqNJTPDuu+/+4Q9/+PHHH7Of&#10;yB1WHkbxqwP2qGaxfft2oiEdmTJDka+ClWvpZQQXtWRJ+ehZu2/4z90+/7Bn34EF3/3ZCWcVK879&#10;/YZ0O+UsxZefH+Nv398nI8arZurMw6h7yiu3JNv1b3/hhVScXjvX0b89O7fQvwdOGelO1OlYRVOz&#10;5CNGmzdpKB+lb0z8aLiGtJSO/3fMiQsuu/WYj89jJ33+deH510fepPPe119lYdhBeUix6EOyItG0&#10;5LHHHksPlcwvFAcI6CFAnsMK5+Fx48Y9/PDD9K+e6M6EYX0+Sfko04P7dr+29JfhRdez846GVnbS&#10;T5t3fCj9yT7QN87YiVz0EMhq/TvyjSHk5EmPX1TSHh+9TZ/J+UVPqbMrzLe//W16bVlK/4nuLikV&#10;dVHb29u1lY8GTisqKqifQYOQNI9C4evq6qS+Go1Sjh49mr6h5fkUhgJs27aNemxSAemGyH6ibygu&#10;beovLzuLfvXVV9MsI9vskf4kfO+///5tt90m/cqipGMJ9XGrqqooCxoNTiyFuerQac8NN9xAmdKo&#10;6TnnnMNYTZ8+/Rvf+AaNMz/yyCOE6+abbx46dCjhJT40dCmxTWZzIiuyX5ueoWoik1577TUauyeb&#10;kw0AkMGkf2wRKlUxFcEcQ5tiSaOd3fa9v/8MpXeVtWutaDSSZg1ovITGfKh/Rq2LLihpee6JJ55I&#10;8Ol7ql+q8SeffLKhoYGVmnzBWRT6TM/LNEfCnOKkBIkqtZy9e/eymQvKhcZyOzs7TdOmlCkp+czC&#10;t771LRr1ke+kYVONpJ8s0z9y/qRD5/oH7UydofHVsMu+7nlcz10xv4/un0bI55O+7/NO3H4m6SPK&#10;YArU7aOpPnJyoeaqbUa3M85Q93alJGiQTR75oosuovd/0nse6Mt+hSP6nDD4X691sAAXn1uwf/eu&#10;fZF/J2Z26qmn0nuR2G2U8qI7YygUUgSjeyvJ0osvvvif//wnmbl0X5s5c+bXX3/9wgsvbNy4cffu&#10;3bRYavz48dJiqeLi4ry8PBJRciV4+eWXabf+kSNHUu7r1nF9fHZbpL2sqCNM0WkkluJ27959y5Yt&#10;tLU/BWDRyR2WkNEtg+LSnffxxx+neUdaeiX9ypJKx5JgMEgCvH79eqkUhJp1keW5KDjQ8kwySbJW&#10;/qtOe+jWtnjx4oceeojKyzKib+geR1cy2XPBBReQGQSE7olUyySNJCrMKjqS2ZzIimpQm56haqL5&#10;Y0U1KbCQhdQMyFT6l5712L2Yykh49V9+xDbleMOQIUPogUB/mlLIL84pO9qTG+3/+rgTj/Q9RXF2&#10;PfxVz/e2vnPsKOk6ev/TL97c9Yk8ozPzB54y4NjohscSc6cLimqKrnOaWWTVRJc9fbl582a6mugb&#10;+pXeWcGuOKp9mnd46qmnCE63bt1okwv2PSlfZWUlTa7Tox61DXqQGjt2LF1BX3zxBUuQLqIFCxbQ&#10;qAxdxW+88QalSTcB2hOHXnZmjgll+pOf/IRaII1NPffcc/QnUz76QGuQE73yTGCXopiuOO1MCQW5&#10;7JLZdNAH6THRnKnO0NhP4nfMwGO3LO968AtmZ9evPjlw6oW+bj16tW9QWE4PQ6x0aR7UYMwxMR2L&#10;/L9oEJEe7CRHs2RJuaLnd/753KTrZ599plHgqVOn0tVInTApDA2iXnfddTReyqZV2EEPpKyLQP9S&#10;v4SuW/Y9ias8Ov3KuiCJObL7JqVM9qj2NtK0hM3YSfnSzYWuT501TVbRwQKzLil90GkPSYLiFr9i&#10;xQpW2I6ODuqM0qO9hPe0006Tz+QlszkZKw16KauJ7sKSGZQvPRSfffbZGnyoZ0M9P9I/KgI1d6PK&#10;p5O86WA0ybcv8GPyLCD/umP+02I6Hf0RSZbooY3C079Eg6qSxaVHzHA4zHp7LAA7aDSFmEt9OFKj&#10;JUuWXHPNNeQdzgKQarKnUtYdvOmmm+ihR56CftvkmVIPlXSa/qVuPVM+Wsiv8fhrIpdsiUJVYDcN&#10;trxPGvNkZGj8k76hzh/9ysZCpYOeSyyh5/yqD7px0TNZym4flc7YnJ8lOBIT0WModRkVFwbdGT/5&#10;5BPp2mbJynWF1vPTmB77nogootN4mrnipGkJZUrrFkh6SZvJu5Xu7KQ6Oi2Re3uSdLFYOu1J7NxI&#10;3SP2gXBJZpDwKxxcTdusWjSNaqLerTyKYnRaNTXSP+qmu1D52P2F9I8m/Gjaj4ZAmf1fduv7Wt9i&#10;6dRZ+zqDyWWJBi2k1TvUO6H+MXUyFOlQD0ze2aJ+DI1nMlc1dtgkSHQJUA+S9C8blc/oti8p685u&#10;Gmx5H+ncJxMXyU/6hr5nvyoOGlGgxxHTR0ZW+lO9sJ1cUgKnAK4QP3bzZf0/jUMxDEsh6YlVv3Ik&#10;RtcDSDVMOpZQV4Y6RjS8QzVE/VS6a+s3Q+7tKR/ZS8cePbmnY7Oe9OVhzFUT6R/dQw2Ndho1zFx4&#10;uhoT9e+YI/v6djsY6XMmO82lbDTWL37xC5rPox3U6GFcsVZhwoQJ1BSlg+RQ/2Vl1Ax5eHbHp2+y&#10;q89nufIxJrbSoOV9vsMHe3VuTjzpe+7XnDjYox4NZekpjTHxo+dB2quTjh98+eGsZx748oTN7KTP&#10;d0de+WvhmfLzV2ePopBkhBRL/jipMI46qjT6l2yNOQuc+Mbtnj176h9tV+TOdjg1d5i2hApIXT1a&#10;xUg3axrooA6Q9mCvTvNM26MnfZtsTpa16WpKOW+np7CWh2F7Ysn1j+0pVbin7bbLht9VUSw/6fvz&#10;TjtR8SV9Y4lV1KWj2+uNN95IjwjUBaTmJyVLw6HkIis/JF8YS7LWSIRMIicXmzqXdhhvk/JJ+mcH&#10;Dba8r8eencdu+lviSd/Tr7mx1RnzttOzBSsFMyZ+X375Jc200XHkS25+7rN330x20q9fffUVW9tA&#10;Di8sFkVP1hxpooIeNmnaJpn+0RQXTb3Ko9NAHI1qsqn+lAe5t9EFLw+WsqOZLM10LGGZ0uyjlDh5&#10;6KQ0XjtAOvboydoOm5Pla2E16SmaA2FoEIbNWTL96/P20+RiTn8GLp969MO3Pn6jVX72/mznkffe&#10;UHx53JfRgt7qrw8zYT9JIE3m0YOC1Lejx0dyBKXBUvkh3wLRRC65GsVW5bMP2sGCMZR4jw/U3Ql7&#10;dYTpV7YEUDrIfeyss87Ss5epqtkUkaJTIvYVKv2UjYkf8+6j49P3IpT3x5v+meykX+kd2exhnO5o&#10;LJbG3B49jVJ/iNwWaPCKxmToeZlNMpHDPdt+k6a4yIeH5snYT+TnMm3aNBozZHvOpjxoGp8eClhq&#10;dNAHcvjUiEUTSOQsQyFpuzVFsHQsoa4epUyjTKwUZEb6bwxOx56U3ChASpsTWWnQ087RaDXpsd89&#10;YUj/mE85PcYN6vb5jmeWKM6+77cdfvNZxZcDP9k6ul8Kp209ZaTVLDThR75w5F5BLp10VbJY//zn&#10;P8nvl5w56Sc6KAy5yWhfGjTRTiF//vOf68k3Z8JkqfIRf7aTdbIXGPXc9Qr9SksA5TVF91VqITr3&#10;8lZUMQNF0XXenDPVQoyJn61WktPm7373O+rH0PgnLe2iiTHWK6KJCvqX1JGuSZrkYz+Ra/7rr78u&#10;f8Wgtm1UDc3NzeTeTXFJNT/66CPtd+quXbuWXvBNgVk/Wn6kaQm7s1ApyIydO3e+++67aVJN0x49&#10;uWvbnMhKg5611aTHeBeGoSUlzltFAzCXXHIJ+WrSJve0HEga9qQRTnp+omdB+omOMWPGkJuMhnnP&#10;P/88OUNRSI1ZDOdLZ3eO2at85GlFy/u6fbJTAxH9SmHk2+/RyOFf/vIXpn/0Jjz9eCkwUz6KrnP4&#10;UX/iKUOy5Q3a+2hKiVj8Pj8pXenFfnifX8oKQwANAtTFp/ft0e7s+id3jfLE+/yMEsui8Om/z48K&#10;a0j5aAEV9Yydd/FPVins7X3HbW6gHl6yMDTht2/szT0+3tZ3/R/lYUhFfvSjHw0aNEh7k0wpCikf&#10;3fCpa0HKp8eH3/KGRPDLyspoubae1aIu6vlZDgIJ5gABmqmlBS32KV8OIEIRbCVgSPnIElI+qxbJ&#10;WVKurl/upjXsGspHudA8NIWhkIocScBIxkjMSNJS9v8yrnxkPNuxRLH+LRlGYz0/KZUT1r3Sb3tE&#10;u24+O73w4wtUVi/gTe6WtOmcTIRmWGlompyYyAmWRtVI+WjYWWNvM0sg2N3zs8RIvMndHMb0e36/&#10;/e1vyWvJaO65VF/U/6NpGu2XJDDloyuXZpcy0ueTKohNRUtbNGhUnAHxk2+7V/jJZwO+SOGB9umx&#10;fSLfUFlOoD3ZZrSRIXwuEWDuSGyelYbvaaM1cgO2e/WereJH20RZUkHuGUazpDiOJZK++Jmrwdyr&#10;L5qAIP0jeZPvqMXqUeMnxypayojJsJ6RTwPi53wxkCMIOEDAVvFzwH5koUEgffHLdrz5+fm0WWvK&#10;UuzYsSPlPJmqyLlK+aiY1E+l/RFp8+cHHnhAu9RJN7YmR3/a5Yg2kk5JDQFAIHsJkE/v4MGDU64W&#10;tWl/5Ozlli2Wo+Jo/Ri94kf+jtXEzzTXQFuZp9xwg7YepH0iqf9Hq87Y1jw0HEgb7qt2BzPVQmjE&#10;iPSPVhnS0gDtjdeT9vzoXQEkfjTVmakyIF8QcIAAebLRozFd+dp5oQPhQF3YkQUqTpsqqRfd6mlm&#10;Qf9sFC3Fpn072bgujQmTd48LJzhp5o+2caB14RoTkEm9PWm6hZa+0ouB7GiRSBMEXEKAGjk1dZcY&#10;AzNAwEkC5MhKysc2GXYyXwfyold3US60TkNjzV9S8aP9hWnMk3xGj+IAgRwlwFyiaZ+gzJbPgXsB&#10;sgCBRAJXXHEF7UD22GMqr4rMdly0vp72S6FxHQ39UxE/diOgwtN2t7T7My0bHDhwIO1JkdkbBHIH&#10;AasIUGOmJk0Nm6Y6NmzYQA95KVPWEyZlIokB2C1GuuKy/Y4D+7OIAI1YkjbQgKfOdyBkUdHIVHLD&#10;oUEd2h2MvaaURr8T7VfO+THZk65G+kDvuSZG9E5tcg3IrvLDWhBQJUD7qdJMAG3xTMMbrMGnPOgF&#10;9K2trSmDmQtAkwtsfgGzDOYAasTCnJ8qHBrwnD59Om2v+Kc//cko83vvvXfz5s3SnN955533q1/9&#10;ymgitoYn5SM3HxrRoVUZ5PlCq6do63Ya3SWll3u0xokfuxHQQy4dP7v5JlvtQ+Ig4E0CktxyvUke&#10;wYN/WtKVP6B/ljeJ8ePHp/RmsjxT9ydInSHazXXx4sUmFqTffffdJH5NTU1UzNLSUhI/xeshM1v8&#10;H/7wh0z5/va3v0mWkF8P2dmnTx9y4aSeLq3roL1gtMRvwsWXZLYYyB0Eco8AiR97vmTHi/964U9L&#10;HiHlY/0/dP6srXFbu+zWmupYapMmTaL1Cc8++6y5wYzf//73tOaBdp8gg1lStAmOY8ZrZ0TdWRqq&#10;JGFbtmyZNJrCPtDgJW3aTu8Xo4FMlohS/KQr89af/pjE75PdH7ukVDADBHKDANO8w4fp/dkHI+/u&#10;yI1CoRQg4E4C//vQw4phFfL/JIH0+/0QP3dWGazKWQJM/Ej5uEW4OyMYX8nZmkbBMk1g7QvPP/Dg&#10;n5n4JQ6r4K0Oma4f5O89AsydmnxMvVd0lBgE3EIA4ueWmoAdIAACIAACjhGA+DmGGhmBAAiAAAi4&#10;hQDEzy01ATtAAARAAAQcIwDxcww1MgIBEAABEHALAYifW2oCdoAACIAACDhGAOLnGGpkBAIgAAIg&#10;4BYCED+31ATsAAEQAAEQcIwAxM8x1MgIBEAABEDALQQgfm6pCdgBAiAAAiDgGAGIn2OokREIgAAI&#10;gIBbCED83FITsAMEQAAEQMAxAhA/x1AjIxAAARAAAbcQgPi5pSZgBwiAAAiAgGMEIH6OoUZGIAAC&#10;IAACbiEA8XNLTcAOEAABEAABxwhA/BxDjYxAAARAAATcQsChN7k//PDDGSzxTTfdlMHckTUIyAnQ&#10;a9yPHDly8NChAwcO7GrfiTe5o3mAgE0EtN/k7pD4jTxvlE3F05Psls2v6gmGMCDgAAGInwOQkQUI&#10;EAG3iN+cX/6i8raZqlWydMmSNY+1ND6+xkSFlU286qrvl1x3442qcevvXzTvD/dB/EyARRSbCNgn&#10;fvX19TbZrCfZyspKPcEQBgQcIwDxg/g51tiQUWoC9olfQUFB6uxtC9He3m5b2kgYBMwQ0BC/iRMn&#10;wuHFDFPEAQF3EqDxlY4PPlA977rnnjGBomS/an9PESl6sjCUqTtpwCoQ0CAA8UPzAAEQAAEQ8BwB&#10;iJ/nqhwFBgEQAAEQgPihDYAACIAACHiOAMTPc1WOAoMACICA1whceOGF5A79D/6gD/369YP4ea0N&#10;oLxWEnj99f9cedVE+tfKRJEWCICApQTGjx8/Y8aMnj17rlixgnZc+fDDD0tKSiB+ljJGYt4j8Nln&#10;n/30llugf96reZQ4awiUlpbu27fv5ptvbmhoePzxx+++++6tW7c6t8PL4MF+f16eKq1RPduHdf/Q&#10;NMh3Dp/46kH1FU7Rzs5du6JY5G6aLSKmJECyR+JHwR784x/PPvtbKcPbus4vg1tJYJ1fyqpHAIcJ&#10;SOv8WlpaWltbFy1aJBng6Dq/4WeeRVuxqJ6nnnoa2XTK0NNNnBSRoidLmTJ1GDey8xoBEjySPSo1&#10;+n9eq3qUN4sIbNu2TWGtcz0/jWfSzY/8avszj4yfWmoC5csrmk6/7IbzbrhXNS62NzOBFFFMENDf&#10;/7O155fB8RX0/Ew0G0SxlYC85/fss8/++c9/lrKrqKjAnJ9J+Fse+Ql33PX0+7oS+ODpu/jwP3lk&#10;i3p4ZQCr09dlZXqBFEVIWeT0ctOKnYGsXdL/0xhfGTBgQDrjKxQd4yv2NVmkbCsBmvAbOXKkPIsx&#10;Y8ZA/OKYvy9p1Nb4utjKtI7E7gP+h62vbuT/39W2hX1h8WF3+inMlTiwUnOirQBicXljySVmrfnQ&#10;YJsdxhN2g/6dd/5o2uRd9ezfnxO/00eNNHFSRIqeLGXK1DgtxAAB5wg8/fTTeXl5tMKBpvrooA/H&#10;HXccxM9cBYwYNYaPOLho5EnmUtCOZVP6vIZr6xjfa/rt6l12lCqNNDc+KD14pJGK3VFJ/wJjAvSY&#10;+exzz9mdF9LPEgLRltml5WV01rVlicW5Z+by5ctXrlw5cOBAerfrtddeS0sdVq9eDfEzWdEjb/gT&#10;d9xx+ckmE0gRzfr0OVX7I+uvJj+2PvIbQfcGT7qTLyF3/H7SYHtKqZXqmFuE3H/KnjN8u1Y/4VT3&#10;02xpf3/nXf98/p+TJk36+czbzKbhpXjR5jmcKsSdi8PZRKBz9SyF/fI/56yOZlNhctpWWuRA83zf&#10;+973ysvLaakDLXhwqfh1OTavy4kj9Zz+UcG+hecc+OpL1fPcc8+dUTkjp+vUysJteURQR1K+Oy6P&#10;dWlPvvyOG0ZYmZGhtEaOFtTPUCznA5Py0eMkKd9vf3OH87lnW47hxaR5VQ0Rp+3m863PKoF1GpFX&#10;8nOp+PmOPbH7ad/Vcw6bvmjA8ODnn36qep4zfPiPrr/ehspUc6kQ5wX5qcGtwuyhikeMLFzSEUiL&#10;0+fcZ8QunW/jH5NM4okTjb4xE2XKl0BPZn9sElQP47iIxqLGJS/CibGNTckm9z/SMNsCw6B8elqA&#10;GIYUqCbE/iisqGtsWiWedRWFRtIxGJbraIr5GoyaLHjepAWi8XODCSWaN8lvUT5IxnoCbhU/vqQj&#10;zxtl7amfHxOI2JFqvJBz05CF2bX6j0lmzWjuShZu4x9FD5oUptmdPpf91k3CoOiY0SOTmZMwdrpr&#10;9W90OcPoGnRVzXVrrDt6pdnup4bZ5g2LWZulytdjwJA+pxbrOY8pPGfQ8MDXR46onqNGjZ5dPUf/&#10;xdW5eoWgfMG5q+ZPlu98QVoyI6A/JYQEAfMEupuPajDm5lc2LV2yRDVSr7fe6OHzbX91i/Rrv9O6&#10;5p32XfpzfDA4rvgCg1mpBF/fuu7lkHDFpZ9aQgpbnxS0bsxP/3QDKQdpVTKfEWFEke65fFdsV9vm&#10;9y9POXGYbvrcDOKVQo4+mkwzOYj5wdN/5ss5eNLv2WQndZlIyjf+4+krR2j1FSnk+53MhUbK/P2n&#10;k636EOjS84dshlIxEGuoDjXNNm6YIu8sVT4qRff+g/udpWtx7RV38sEOH1blXjxmDJ26qyTcJAx2&#10;BqsrNYSO/EQq+YDB6mpfbS1dvMHqxqoiLhtZx5HrOtZLHSyagVOMpAarm5iattWXcmmwI1RTzqU3&#10;d5VgQLIENWzQXdy4gLKMYrn7NMz2+WQ2NJZFBSZ8jzn+ucGcQV6O5VzP760331jzWIvq+e67O6gO&#10;3tu2XTq//PwQqxVSvsrbZqZ/GlVQydtCcLq4RfPaFvtMgyddOZI3++TLv5ckgjiieNJ5RcyJZFdn&#10;6pWCdqev8wr4YHMbU7Bdq3/LOsVCJ5YUXO+CD65LzQ9Xnnz5DSn0UmbV4Ek/1h9YWRp9Zpsz7B+P&#10;P57t83wFVh8pWlN0VzsLUZivb0wwxCufeCQMXUYaKjXm8EK1pSk8aHQlGG+DzutFGSxUKx90DdVo&#10;uMOomU3R2dMAf0QaqjBzabIihGjO9fymTZ9OGqZqLfUIH32spfHxNdKv5L1Cc3jpFS0Dsf2nSE4i&#10;J+eRtlm9XsDe9CWTN27acsOIkYn8xE6SGbIjbvjpmI0PCosjSTtXUyeQ9ZKTHXwfUegg0+DqI6eY&#10;7a9qm23cMLnB35s4kf5k/7rh0Bhf+WrPp4Pix1e6dx4M8D0/R8dXoh3CDbxgMBvwTOj3SD08gais&#10;bxdtWcTf/6V+T7iunKQxtKKlNFDi93EzcJOkehD6TKGVzaWByUWVTatKm+ewjmGs15UiQSktef/S&#10;dEULiZDc8mZEWjd2TuJGfTXMlo8JK6L7QuvbKgN8VxiHGQLO9fzMWGcwTuPKVVu3bDEYycrg0fek&#10;DlA6QpHUJHvTlzqjvo2PC2v51S2Rr4JgPWO5a2gy64XFG7E+9MYHU6+cP+nyHwvLLDb+MWGYVE+n&#10;WWZNMrNNGRZL1z3KRzZpjK98yj9NysdXdu3sZMVwdHzFn1/Icm3fJWSf4hIMTpHcRqIbW0k06KB+&#10;D1sgIXQKI63h2KICcfmBrJ+ULAt9CZJaxmwwf8MQE/GPKWYIIh3ylRCpzE6Ibt4SxOQI5Ij4rWtt&#10;/e6ll86ccesXX3yRgYrl+0x00Eq0LfyH95/+R6oVdUbMtDb96HtJBlpPkgZrqacl98ShKUxOp0YI&#10;aw52rf6zTBy3PpJaw7hJUCHUiBv+dKeRZYMnXX6TKH8JYrnxVX7hXwrammabN8xIBToWlsZXaARF&#10;9cy7ovLRL88vW/G+dE667x+OGaaSkXjrFx0m61N7ekq9RnW7heXkBhZQpEjQGTzGzXbGrlzPJevF&#10;793t26eVl0+dPPn4/v1XNDdfUFycgSo76fKJwhQfOXNyh8U7pFiS/kmnCFMsbMZOVbFG3CCtZ+fc&#10;OMVDLM6IG4R+m/zHVI6wYn3EHGjFRRdjRuvy3oxNoFLvj1O7k0YK86XCqo1UtFOYbdqwDLQ0Z7Ok&#10;Z0rrM5T6Pb7QSrNrwGkAUFodwT5wPi/hRtGTZi77slpYfJC6EOoJpo5nRYg0zLYie++mkcXit/vj&#10;3ffceWfwggs6du58eOnS5atWZUb5+MZDQ2fiRiT0Fw2wGerdpG5/VqQ/4gYdRtF69j/9KdG9Z8wo&#10;plMq/Tby8tGlYfGFpAk//XN4knqR2nGDn2SkjDYlpe2PZMhsQ4alrrisDkHPlHNnz6LnS0tL4S+Z&#10;KfTxyFfF2B4ogXFMziINC1tiI4bhxbzrR2eUedIUVpTy/p3R5pXJ/LulEVfNBC0tddLEDJidJA1y&#10;ZOVGgGc3s2Fk7T+dKVRW5OKKVxqRwwt5gSY6vNAiv2QvQqJ3Ff35wYcI8ey51dfd8KOUrJ1+t5G4&#10;kiGNdQWaZbI7/ZRAEcAsAVtfaWToZba0aK/L4cPk7Jks1tNPPXX3b3+7Z+/eH//05mTeanIM7CrT&#10;9W4j5qiifjCHF7mLP1vhwB+qEZkDi+hIIgYtLCyMRCLyVQFxSxoEtxeNBJPZoG62mLhyEUJiQeK/&#10;SWG2/uiU8YISn+jUwzkFJfypz7/WbNN2XTzplUZdu3btwh9yE7Oy50ePoiv/3/K9e/YUX3jhRRdN&#10;sAp5/LJ2rb8Sc9zyiHyOLLZDps6RvZRFsDv9lAYggAcJXH7FFY89+RQpHz1ojg8ESAstgxCoUh+W&#10;5DZ8kUldYn4UUbkNjNjV80+eJxvoDFYvmFKgiB+YkbiFjEaClpVWM6HUZqeIPoV1h4NTyd/V55+s&#10;9aczJcqSXLK150d4ybfz/vnzdu7c+YPp19z801tOPf10DeZ29/xo/zDBj19uhPnl5Mqi2J1+ljTX&#10;XDAzi3p+Em563HzowT/+v2V/p0URv7j99hHxr0aTghno+eVCTaIMbieQgz0/hrxsSvnL4fCixQ+0&#10;hl6imT+anMjgOgfRH1NqDbxfvcmNVFSalN3pu70Vw76MEqAny5r5C8ihjKy46rLL6FqjGXdzFmm8&#10;A0H+k7nEEQsE9BNwruen3yYKOXPWz394zTUac36K1KReYDKHT7t7foZKh8BeJpCNPT95fdG1RmuK&#10;yLl6/v3307io/Cf0/LzcsF1Ydur5jS0O9u7d+7333qOdmF5++WVm5Le+9a3rrrvOoTm/n93yU0Pn&#10;8GFnGEIp9QKPPfZYQxERGARAQD8B9pRJ4WkisKgIW1DrJ4eQmSGwbNmypqYm0gVy4jjxxBOZ8v3u&#10;d7+jF9s61PMzV279Pb+U6aPnlxIRAjhDwNaen6EizJlbPeNnt2p4eyo6fCmn2NHzM8Qfge0mIM35&#10;nXzyyUuWLAmFQgsXLqyvryflmzlzZraKH11mycCp+mRD/OxuZ0hfJwH7xI+uap02sGCjR48uLi5O&#10;KX76Pcsgfob4I7DdBOQOLw899BDt/zVnzpx//OMfa9euJRV0aNjT7kIifRAAgUqDBymfNjSSPVrh&#10;QDN8xcELQ+vWkc+Ltk81qgAE3Ebg73//+8qVK5ubm/Py8vr27cvM27ZtG/2breKn8ZIjt9GHPSCQ&#10;pQRI9vKHDCEnMsheltYgzKY5v6VLl/7lL3+hYc+GhgYGZOjQoVksfqhUEAABuwmQ7GV210C7C4j0&#10;c57AM8888+STTz7xxBOPP/74Sy+9ROX9+OOPzz77bPrg9jk/a980tmXzqzlf2SigywnYN+dnruAp&#10;5/z0J4s5P/2sENIBAjTnt23Hzh49euTn59MM9y233EKZXnjhhTQ/sHv3breLn7WAIH7W8kRqJghA&#10;/ExAQxQQMEFAWuf32Wef0Zaz9957L0uE9K+8vNzV4meitIgCAi4n4ELxs3Z8RdfG1i6vJJiXEwS0&#10;tzeD+OVEJaMQ2UPAheJnLTyIn7U8kZppAhA/0+gQEQSsJ+A28bO+hEgRBNxBIGc3tnYHXlgBAiAA&#10;AiCQfQSydZ1f9pGGxSAAAiAAAq4hAPFzTVXAEBAAARAAAacIQPycIo18QAAEQAAEXEMA4ueaqoAh&#10;IAACIAACThGA+DlFGvmAAAiAAAi4hgDEzzVVAUNAAARAAAScIgDxc4o08gEBEAABEHANAYifa6oC&#10;hoAACIAACDhFIMX2Zk6ZgXxAwCsEaIeXw4cPHzp0aP/+/a9t3Tzh4ku8UnKUEwScJYAdXpzljdxA&#10;AARAAARcTwDDnq6vIhgIAiAAAiBgNQGIn9VEkR4IgAAIgIDrCUD8XF9FMBAEQAAEQMBqAhA/q4ki&#10;PRAAARAAAdcTgPi5vopgIAiAAAiAgNUEIH5WE0V6IAACIAACricA8XN9FcFAEAABEAABqwlA/Kwm&#10;ivRAAARAAARcTwDi5/oqgoEgAAIgAAJWE4D4WU0U6YEACIAACLieAMTP9VUEA0EABEAABKwmAPGz&#10;mijSAwEQAAEQcD0BiJ/rqwgGggAIgAAIWE0A4mc1UaQHAiAAAiDgegIQP9dXEQwEARAAARCwmgDE&#10;z2qiSA8EQAAEQMD1BCB+rq8iGAgCIAACIGA1gS4TJ06U0jzKH1/zx60//fGEiy+xKrv6+nqNpHrv&#10;fqvX51HTeR04zr9/4HCN6JWVlaYTR0QQsJYAXVyHDx8+dOjQ/v37X9u62cKrzFo7kRoIZDuBtS88&#10;/8CDf+7KH134Q14ih8SvoKBAg+Pkob4L/XFmGYL+UvRo8zatGO3t7YYSRGAQsI8AxM8+tkgZBOQE&#10;3CJ+c375i8rbZqrWzeZHfrX9mUfGTy1V/NqlR5/+Rdf1OvnsPev/tP+9f6vGfXlF0+mX3XDeDfeq&#10;/lp//6J5f7gP4odLwj0E7BM/7fEVuwlgfMVuwkjfKIFsFT+mfJ93P6WtLXz5FVck0z+In9EGgfCZ&#10;JWCf+GmPr9hdajxi2k0Y6RsloC1+LnV4kZRv+rSrb7ruusaVq/qP+0nvU841WniEBwFPEaDxlY4P&#10;PlA977rnnjGBomS/an9PESl6sjCUqacgo7C5QcCN4idXvtf+zY12zpxxK/QvNxocSgECIAACbiDg&#10;OvFTKN8553K9PfoX+ueG5gIbQAAEQCA3CLhL/BTKt2jxA5df+V0CvWz5o9C/3GhwKAUIgAAIuIGA&#10;i8QvUfnKppQzRgNPGAj9c0NzgQ0gAAIgkBsEXCR+zLeTPFxono/6fJLyQf9yo6nlZCm2bNk6fvx4&#10;+jcnS4dCgUAOE3CR+NF6vl27OshhmikfrW2Qc9/3WvNxh99j/b9HHv4z/dTn1OIcrhgULVsI7N27&#10;d/r0a6B/2VJfsBMEGAHnxG/5smVlE69SPZ96Yg2ZQmo3YuTIF1vXMeVTrGo/euTAnralTP/oPPD+&#10;659ufISVgaInS5kyRU2DgH0ERo4csWzZ3yl96J99kJEyCNhBwDnxG37mWVd9v0T1PPXU06hspHak&#10;eTS9l2w9+9FDXzH9o5M++I4cYEQoerKUKVM7qCFNEJAIQP/QGEAgGwk4t7enzu3NuvXpf+SrPQzl&#10;yZP/l+1PRqtrP9uy/MsdL9OX5BdD/5IQsjDY4SUbm13u2UzDntT5o3JRR5DkUKOAtu7wMniw35+X&#10;p5r7qJ7tw7p/aJr8O4dPfPWg+g690c7OXbui2OHFNFtEtIlAiu3NamtrpYzZKx2OHDlCW86ff965&#10;Fu43Txsv6RQ/OQVV8VNggvjZ1G5ckGy0ZXZlQ4QMCVY3VhW5wCBtE3Tqn63id8mll140YYKqnV9t&#10;WDZo39unDD3dBMj3tm3/qO8ZfcZOV4374tq1zz/3HMTPBFhEsZUAid8rm//do0ePbt26sRc7yLPr&#10;ci6/ilyuf0wCa+69y2vi17l6VhV/r1U9Civq503yW1tVYo7czd2vnnthRd2CEouztbYQ6qklgWlI&#10;xrJM/AiEHv2zVfw0HjGXzy7p0bEhcft4Pa2BHjEP5Y+dNr9FNTC2j9fDEGGcJ0DiN/dXd6i+z4iM&#10;cW7Oz/mSuz7HaLiV09rCirLk3ZpIQ1Xp4rChooQXl5WW1yviqH5pKFlLAodqy2a1mH91oyU22JgI&#10;DXheUFxM/p9P8D5cOLKKAD1slZbTtVNW15ZVdsNYcwQgfjFueZMWrGps4s+5QfY19buEb5os7/b5&#10;wo18P7OwOBDXswtWMxuaqgUjfKENutUv2jynrCakaAuqX5prL8ZjJRQn0tCkuzjGs8tsjOq5c596&#10;8smrp027/fbbM2uJm3Nvq2ca4+hjEA1F8Jmqn3NW5+4TmZubQkZtc6n49RgwhJbx0fTjqFGjZ8+t&#10;pg/d+xfSN4lnQdHFA755HgVQPbno1XMySjhp5m0beJFSal8sfNFYUf3cWQCDVuVYcRJLT8r36PLl&#10;pHy1NTUG2SA4CICA0wRcKn7d+w/ud1Zpl8OHi8eMqfzZrfShzymj6JvEs2jGX4eM+R4FUD256LfO&#10;sBoqP4QYO+WDJPKRE1kw5SCkzxdtXslrX3DKZHXnPJ9PUEfqfpYGZEVImjv3QC1NWoZqOAvrw6pf&#10;iqkZLgg/ACuVsbR8dnOnebhiOrFERHu0ko2zOf6BXVEcRzsWUD7zDcGRmE6P6zhSKGSSDgGXih8r&#10;EvmIWnukQ0qIG64rV44r0jxW4rQcfSkbfiQpite/Tjbd5wuOlesan0eoVlDWWlLH4NxVjTKHF725&#10;6yio3qTiCsLbxjww+SPSsEjveFF4MVceOhRarsNUKUjC+G2koVIAm9Gh3SxVPja+ouc8pvCcQcMD&#10;2Ti+YqR5Iay3CHR3rLibX9m0dMkS1ex6vfVGj/gfPnjv/X788vTxweC44gvSN3J967qXQ8q5MOPJ&#10;yu7gghMm9TY4kQvV1o2Nd8cXvUOFAL7QipbSgOi3GW5i031ari5MCWvKQ5KHZKrcK5tWlTbPYZ0/&#10;Us1KpquqX6ZKSoaGJu1mBHzUg5TEq27+5DzSTv7vSOvGzklJO69cCWpLZdzTcV6NtiwSqHEGUNLM&#10;BgY22sGVmlsVwVlLR+fqOmemFrNU+QgRG1/RcxVccScf7PBh1cA0vkKnnnT0hREvGT50vJd13E/8&#10;nDx7NEz2vb4MVULJEoxdStSolA7hUnvjR0SklTllUeEzbyNrrjhcRsC5nt9bb76x5rEW1fPdd3co&#10;sJC/HPuGlK/ytpnpn5YoqC+8Xuy8/FyUsUBpRSFvqcIrJThFWBchBYh0SHPqQjrq032Sh8gqweOF&#10;+l78yKqB3FO1MgNJCX1Tfz4rJs1RjuGu5MA4ExOShRUSt1QWJv4e3cg6y9TdrGJjzoIaR1rDMW8F&#10;rm/Kj5rmTapyYInIqsbGbJ/ns3ZwhVIzXrWyGCY699Z3+pXDNhruMNTeEpyxKXrc6EhV4qxHWowQ&#10;2RoCzonftOnTGx9fo3peceVVitIMG36GNeVzYyrRFmG6b2qKu3OgTBBWX3vUNc5oBX5jqw55La9n&#10;BaFRSoPLNuS3RaFvp16lgSrJOVZURycc1svLyhYsXOgeDxc2vqJ67tnzKaHb/uoW6Xyr9V8MJo2v&#10;0ALB9E9KJ70LTta5Z17WrFKpc0/tX9a5Z+7QdRW80Cb7Pg1TqLvJZVEnXH/c8AafmmziMNaqQyuV&#10;M9+K6L7QeqydSKM27IrqnPhZW4LdH+9e19oqpfnu9u1LH/lL48pV9L21GVmfmtiDUZnusz4zl6To&#10;L5kpdpBrEzRJ1iXWY65wZxGXoNBNiq1CKaJRX+l2yd8yax154ib902O2M2E0xlc+/ZQTP9qrRTp3&#10;7RTcldwyvpJe5966Tr84bOMfU1zI11t8ExVXTci6d3G1mxDdmbpHLgYJZKX4Pf3UUxcVX/BKmzCn&#10;Q5o3fdq0zz777O233qTvt27ZYhCC7uDiWF+koVF8lBNm7xJcV0IrmSdItJlNVEkB2sTpvjgXTlUT&#10;hIWA9Bvf3TKQu8/XvkvFD1P60lBSuvFoBfRPjsmfUpOEEePO1Su0ZmVjNi+ULZMPL+ZTo/uR0KcM&#10;VEkP7JYYnl2JaIyv5F1R+eiX55eteF86J933D3eVTuzDqVuVrHPvXKdf8E/W2AfKXTxhjSaBLBM/&#10;6u1NKy/f1NYmTS1Qn+93d/z6sSefonnB23/zG1oUeN8999hW6YEZsXk45pMpuHQGq5WbT3KOiBRA&#10;vFBE35awuLqPnzlTOyRvT3FOi5w4WOI6cvcPFqZc2MQYkxmVL3UkZTXEvElThUGxUA0vVP6A8Fwt&#10;OLimuqdINnO73ohLTWIutTFuYkJe6ltbXVua6ckHXezI2Gjn3qFOv/Qwyvlgx21DYQcEpGk3ga7X&#10;yI6Kioof/OAHV199dXl5ud0Zm0v/2GOPvfe++0jkju/fn6Xw4otrr5x4Fb0Iif058Xsl5NVp4+An&#10;dSyk/V+EMpA3puBhKCtUsDo2B8W5IAobxAieJpI7TEoM8Ymnzj0wQ5yokCWt9mXqpFLaZjSApF6c&#10;cyx1nWkGJQ6SEmxC+iq9umQLJ1QrxajBCK8kQM+ac2fPmjp5si1oTHXuHev0d0bb+VKLTU5cqqsf&#10;hbC1jbiMVftP/ckipAYB0jJSNNI1Uje52NFn173SiBWD1h6RE7bGuyCo/8cmKuhDafkUev+tVH76&#10;ZsZtt9EWi3IiTu29q70Xs/irzHkaDddrBDK1sTV5wZCvNXmcScBp3R5tDaH9xhXFRfTnBx/qf/zx&#10;v/797y+/4orEitN5lcWWzciTYEsCxCU0cYnz14vqVun0WFkaVdmPXrYCIdFMcRmDchFC4sUb/w25&#10;lcaNThQWFkYiEWkxg/7o/AoNn5Sa2p/GvMq8dg3pLa/2K42ybNhTtdB5fuUIIs3/6cUjC6ex9R/7&#10;yUSacVHEzTzjd2xJN1XEBwG7CdAs+/hAgJTvxz+9maYYVJXPGhss6Nzb1un3T54XN1KxYIqhZR3+&#10;yVPYuH+Qd/PW/tMamkhFi0Au9PwU/TypU+i+nh/aIgj4sqvnR+5jNIlOUwk/mH7NzT+95dTTtV4H&#10;qLPnh0YAAs4QyP2eXyLHYWcMdwYucgGBXCVAE+c0vXfVZZdRAVc0N9fMX6CtfDo5aIyv6EwBwUDA&#10;EgLODXvO+8N9+SedpHrSEj0qDL0wUzpD/099IzTVMicOcvbr188SOsYT8ZfMZy8kyoI3jxsvHWJ4&#10;hQBbTfT/lv190eIHlq9apZhBT4eC+NYw4b1d8j/TSRZxQcAoAYfEb7bmcdb4qz4fNFJ+9h56sc6S&#10;nH3OObTyQQpMj6s0RHMGen468SEYCKgRKCoK0PQe/XL//Hm0jhaQQCD3CDg052cOnB5vT5qT+NmP&#10;f0yT8Gy1A3Ui33zjDRqiUeSI2QhzVYBYlhOwdc7PkLVz5lbP+NmtGlcZLWx46ME/Uv9vyJAht82e&#10;I/epVs0IV5kh/ghsNwHtOb+sFz/Cd8+dd7a+9NLlV35332f7nlqzRhJCOVlclna3M6Svk4B94ldf&#10;X6/TBhZs9OjRxcXFKZc66JdAXGWG+COw3QRyU/xoKIZWOEhTEbTlBO12lpc3+H8uvlha8A7xs7tt&#10;IX0TBOwTPxPGUJSU4seS1SOBED9zVYBYNhHITW9PGoGRT8LTZ1rwTl+qKp9NZJEsCHiHALl60mwC&#10;uX3mDxkyc8at3ik4SpqrBBxyeMlVfCgXCHiKAD1lkvMnSaCnSo3C5iQBt8/5Wfsm9/Z2tjsfDhDI&#10;GIEsHfbUwwvDnnooIYxjBLJ7zs9aTBA/a3kiNRMEIH4moCEKCJggkMXiZ6K0iAICLifgQvHD+IrL&#10;2wzMM0cA4meOG2KBgC0EXCh+1pYT4yvW8kRqpglA/EyjQ0QQsJ6A28TP+hIiRRBwB4HcXOrgDraw&#10;AgRAAARAICsJYKlDVlYbjAYBEAABEEiHAMQvHXqICwIgAAIgkJUEIH5ZWW0wGgRAAARAIB0CEL90&#10;6CEuCIAACIBAVhKA+GVltcFoEAABEACBdAhA/NKhh7ggAAIgAAJZSQDil5XVBqNBAARAAATSIQDx&#10;S4ce4oIACIAACGQlAYhfVlYbjAYBEAABEEiHgKtfaZROweRx392x3aqkkA4IpEmAtjc7cuTIoUOH&#10;Dh48uHfPpxMuviTNBBEdBEBAlQD29kTDAAEXEcDeni6qDJiS0wSwt2dOVy8KBwIgAAIgYJwA5vyM&#10;M0MMEAABEACBLCcA8cvyCoT5IAACIAACxglA/IwzQwwQAAEQAIEsJwDxy/IKhPkgAAIgAALGCXSp&#10;ra2VYh09elTywz7/vHPhhG2cJ2KAQAoC8PZEEwEBZwiQt+crm//do0ePbt26de3atUuXLvJ8u5x7&#10;7rnyv0n/mATW3HsXxM+ZGkIuniIA8fNUdaOwGSRA4jf3V3cw2VMoH1mFYc8MVg2yBgEQAAEQyAwB&#10;iF9muCNXEAABEACBDBKA+GUQPrIGARAAARDIDAGIX2a4I1cQAAEQAIEMEoD4ZRA+sgYBEAABEMgM&#10;AYhfZrgjVxAAARAAgQwSgPhlED6yBgEQAAEQyAwBiF9muCNXEAABEACBDBKA+GUQPrIGARAAARDI&#10;DIGuAdlRxB+jR48eNWpUZsxBriAAAiAAAiBgM4EZM2ag52czYyQPAiAAAiDgMgLcnmc33nijZBXb&#10;2PMIf0wtm4S9PV1WXzAnFwjYt7fntbOWpgR0/pDPUoZJDPDKzn4pY/1twXUpwyAACDhJQGNvz5kz&#10;ZzokfvX19Yllfnd3n92f99DDwtwVK6VcWVmpJxeEAQEHCNgnfhdcuyql/bvWzkoZJjHA4AkLUsZa&#10;97fylGEQAAScJKAhfrNmzXJI/AoKChLL3H/Y5OPyivWwMHfFSim3t7fryQVhQMABAraK34nfPLlw&#10;1GmqpYi8uuPD/76/fsU1Jso4burfU6YM8TMBFlFsJaAhfnPmzHFuzm/OL3/R8cEH8vPa66+nkgem&#10;XKBx0iVHYRQRVf8cEyi66557FD9RprbCReIgAAIgAAJZR4Dm/JwTv6yjA4NBAARAAARykgDELyer&#10;FYUCARAAARDQIgDxQ/sAARAAARDwHAGIn+eqHAUGARAAARDo1q0b5vzQDEAABEAABLxFAD0/b9U3&#10;SgsCIAACIEAEIH5oBiCQFoEtW7aOHz+e/k0rFUQGARBwloBz25vRIndacld520x5Aec9Em5+5h1a&#10;5KdRav0rc8smXnXV90uuk+3WRsnW379o3h/uwyJ3Z9uVh3Ij2Zs+nVs2vmzZ30eOHKGn5LYuck9p&#10;wCzf7JRhEgMs8M1PGQuL3FMiQgCHCWgscr/vvvuc2+Fl8GC/Py9PXvg9PUd/0X2oHhz+Lx/VEywx&#10;TLSzc9euKMTPHD3E0kPAqP7ZJ37nXnLbeaNGnTNCXYO3tT7V7fMPrhlqppP6920jjhx30tDiK1SB&#10;vLZ16+ZXX/338/frwYUwIOAYAQ3xq62tdU78Lrn00osmTJAX++W3evynoxvbw4UO2ntp0PFfn9jv&#10;aCKa8cMPpeS15rGWM848c+iwM+QhX1y79vnnnoP4paSHAOkQMKR/9omf6viKVK7ls0t6dGwYP7XU&#10;RElfXtF0KH/stPktqnExvmICKaI4QEBD/ObPn++c+KUc9gyvXDf5smFzbgiYg4JhT3PcEMsSAvr1&#10;D+JnCXAkAgIpCWiI38KFC7HUISVABACB1ARowo+m/SgcTQHC/0WbV+fqWeVlpQnnrJZoas4IAQKW&#10;EIC3pxJjW33iNUnf1LVZwlt3Irg76EblooDQv/QqI9JQVbo4rD+N8GJS0HoDEfQnjZA5TwDip7OK&#10;Q7WGLzM7rkyjdwedpUMwywiQ/l1QXLx3794nnlhjWaK5m1CwumlVI3dWB4VChjboE7No85yymlDu&#10;kkHJ7CaAHV6SES6sqBMuy1Wx67Jmzmp94zLWXZnm7w52tx2kr0ageu7cp5588upp026//XYQ0k+g&#10;aKyofvrjICQIpEEAPT8d8AJVkv5FGhodHv+U7MPdQUdVZTgIKd+jy5eT8tXW1GTYlGzLvm0D68UV&#10;VpTK/d344RPxlB49ubmJqoYIK2OohgtQHxYnLMQZCu4BlI8rjosKAWY3dwpw1BMXySX7Ndoym5lE&#10;GUmfS8tjyWYbeq/aC/HTV/OBsopC4VJjozKJc3LSXIXqlakdRY8RiXcHDRt8scuyri1cJ16rlE/c&#10;JV1eBhcDPex1hYHy6cIUHyhUK2hbLWlfcO6qxgUlfjFEwvBJpKFSY4bPn88u0fYoPzrTGW4V1LF9&#10;F692YSavhcVjuLXG2onrypqmQipFBfb5aEYCs48mWkDmokD8dLL3+wtShKTL2MhcPZeanihad4cE&#10;i9QSDNVy9xX+sG4wVic17wRzj/JtfmXT0iVLVM89ez6lGtn+6hYTJ0Wk6MlSpkwtqGuuDyd5lkVb&#10;FvHKQvMP/KSgMPoSWkEeoUWVTavqxMdRTjKbVlUG8gLFvPpFOnjxi3YI2ueLtIbpm+iudqZ9AVJX&#10;rcRT/RoraGFFPZe1ZElofaaGhSyA770kHN3ezMQidz1r26Vas2SRO/XbeLGga072EMp39dhAC7X4&#10;eZOkp1NBVVpm88+AFGn+ZOG5koWmK7NSddkiDZjER4lvfFJ2CW0yWN1YVaTSUhUJin/KDaYuIF82&#10;mkecwRvVubouHKiKPWt77wKwpMRGlc/WdX6J+yhJZRzVs31Y9w9NF/mdwye+elD9GdDoPkpS85aa&#10;ok9snFzzpBZOD2rSwGa8xcIFKAWIXWJim+e+8S0md5jCYNAXCkX4Bu/jGz+7QrUTD2zUzNonXLnM&#10;Tl5nE74xzRgRLSagsc7vr3/9q3Pr/N568w3SJ/kZeXcHlZU2dmEnff5ob1fa80U6FeG1/6Tob7/5&#10;piIMZWoJTulBssAfUz5x4FE2+pEqM6NRJIcXcd6RBlvi1l2kSjA4RSnVXI+TTVHkTYLypaqwVL+v&#10;amx01TzftOnTGx9fo3rmXVH56Jfnl61438RJESl6spQp01ScUv0em1ngxy1jHbdUEWO/i8MzNM7J&#10;+nkF48byYk0epJ1RvuNXMJh/NpV6hWqJm8lav5EI6RYCjg57Jl6Wl115JZGgja0TT7bnWbKLTfV7&#10;Ck8bWyt+suCy5B/u2LVD/ah8TvuEie4kz6aqtWsiSnw6iruDCRsCVZLjKjdFIUzau6UtZqkd5WVl&#10;CxYuhIeLTdUnDC2ykU/+TBh3ieUsOIVFOsL8hF9wbED4pn1XmNc7+kZup3bihrK2qfhI1j4CnPj9&#10;8/h26Xzh+PYX+rWvPX5XqJ8+n377THNVyuFGYWabTRlIf7L5BtkqpaRWm4iiTcBUgtxkiTR9wqUf&#10;qsUsfdotjfQv7TQ8n4DUnn382EpgHFv6EGlYKNv2Jbw4sbkK/ix8aCFWeyunffxzKnODibS2cg+v&#10;ovZpJ64/6ySVpnAr1f7T8xWfMQCO9vwyVsr0MubGFQWfkcKKmdyUnjCEIrllR5tXJlttK16ZBqIk&#10;szb+7mAiQSqI4JJDizekWfr04CA2CKRDQPLnEi8xmkljE2mBGcIwBbexg7jaQbaq3T9YmH5kYxiC&#10;KApaF+G0j39O9Y/h3WAi/Df8qE3qxFNlrV1g6W4gONqINwfVP9Nhh7j6CPzoRz/68Y9/fPPNN99y&#10;yy0/kx3r1q3rumP+M9L533lPv13zxOv3tGz6/Up9KedqqNglJ41tBqsFFxjJr0y4LKtafdwFJjsS&#10;rszUUZKATHZ3MJdgLDWxVIqBoFytTpQrGwiQC4ngisUrVOIjmnwVYGCGygOcX3D5lJY0+GJ+2sIi&#10;B0H+NBNPkbUmS//kKazTGpzKuZJp/5kNtZLtNl577bXXX3/9jTfeeNNNN5EKSsdll13W5ejR2CuE&#10;mB/awYMH9+/fv6E1NOHiS6wqudGX2ep/h61koSVvdRC9PePLnei0GXNO43zJxm7gfUQlb0+KLfco&#10;Y9FTRpHlmcTbM97VUytBFQ+0hDSTOY5aVedIR52Ard6eie9OkYyghQrkDkaT4iYqRvXiktLBK41M&#10;IEUUBwiQt+fY4mDv3r179uzZvXt3GuqUMt25cyfEz4EqQBYgECPgcfGjMcyUrYFmplOGQQAQSElA&#10;W/ycW+qQ0tCMB1B7zYrKSx4ybicMAIHsJSD5bWp8yN7SwfIsIgDxi1WWnssSz6RZ1LhhKgiAAAgk&#10;IwDxQ9sAgdwhMO8P9+WfdJLqecftt28MtyX7Vft7ikjRk4WhTHOHIEriGQLOzfklIu0/bPJxecUa&#10;qHetnWVJRbS3C2vULUkNiYBAOgTsm/Orr69Px7A041ZWVqaZAqKDgLUEXOHwonpZvru7z+7Pe2iU&#10;9vwhn1nCApelJRiRiCUE7BM/S8xDIiCQMwRcIX45QxMFAYE0CUD80gSI6CCgkwC8PXWCQjAQAAEQ&#10;AAGvEIDDi1dqGuUEARAAARCQCED80BhAAARAAAQ8RwDi57kqR4FBAARAAAQgfmgDIAACIAACniMA&#10;8fNclaPAIAACIAACED+0ARAAARAAAc8RgPh5rspRYBAAARAAAYgf2gAIgAAIgIDnCED8PFflKDAI&#10;gAAIgADED20ABEAABEDAcwQgfp6rchQYBEAABEAA4oc2AAIgAAIg4DkCED/PVTkKDAIgAAIgAPFD&#10;GwABEAABEPAcAYif56ocBQYBEAABEID4oQ2AAAiAAAh4jgDEz3NVjgKDAAiAAAhA/NAGQAAEQAAE&#10;PEcA4ue5KkeBQQAEQAAEIH5oAyAAAiAAAp4jAPHzXJWjwCAAAiAAAhA/tAEQAAEQAAHPEYD4ea7K&#10;UWAQAAEQAAGIH9oACIAACICA5whA/DxX5SgwCIAACIAAxA9tAARAAARAwHMEIH6eq3IUGARAAARA&#10;AOKHNgACIAACIOA5AhA/z1U5CgwCIAACIADxQxsAARAAARDwHAGIn+eqHAUGARAAARCA+KENgAAI&#10;gAAIeI4AxM9zVY4CgwAIgAAIQPzQBkAABEAABDxHAOLnuSpHgUEABEAABLocPXpUovD1118fPnz4&#10;4MGD+/fv39AamnDxJQAEAiBgLQF2lR06dIiuste2brbwKquvr7fWVEOpVVZWGgqPwCBgN4G1Lzw/&#10;tjjYu3fvnj17du/evWvXWGdv586dDomf6mX57u4+uz/vYWH5Bx536NSBXyUmiMvSQshIKk0C9olf&#10;QUFBmralE729vT2d6IgLApYTcIX4qV6W/YdNPi6v2MICf97Zuued5sQEcVlaCBlJpUnAVvGb88tf&#10;VN42U9XCpUuWrHmspfHxNSbsL5t41VXfL7nuxhtV49bfv2jeH+7DVWYCLKLYSkBb/Jyb86PLsuOD&#10;D+TntddfTyUPTLnAkpOSogQVWVCmtsJF4iAAAiAAAtlIwDnxy0Y6sBkEQAAEQCAnCUD8crJaUSgQ&#10;AAEQAAEtAl1Pm32ZdH5zzuVnzL3y7NtLRv92CrCBAAiAAAiAQK4SQM8vV2sW5QIBEAABrxPo6Ogg&#10;Vyw6aG2D/CAuXXfMf0Y6/zvv6bdrnnj9npZNv1/pdWYoPwiAAAiAQJYTyM/Pp7UGdAyJPzjxWx9/&#10;bNiwIRwOt7W1ZXmRYT4IgAAIgAAIJCWAYU80DhAwT2DLlq3jx4+nf80ngZggAAKZINBl3bp1Ur60&#10;/PbIkSO099KBAweOHPzKwo2XqNeZuPx23iPh5mfeoUV+lhQ8vHLd5MuGzbkhIE8Ny28tYYtEkhEg&#10;2Zs+/Rr6ddmyv48cOUIPKFsXuQ8e7Pfn5amaMapn+7DuH+qxUDXMO4dPfPWg+g4y0c7OXbuiWORu&#10;mi0i2kQgxQ4vjolf4mXZo88ZkS7nWVjswqObD331tjxBXJYW4kVSqgSM6p+t4nfJpZdeNGGCqp29&#10;3lrTo2PDKUNPN1GP723bfih/7IHhV6nGfXHt2uefew7iZwIsothKwC3il3hZ7tj02kefHDqmfz9L&#10;yv/lns8GfaPHaaPPkaeGy9IStkhEm4Ah/bNV/DS2N9v8yK+2P/PI+KmlJmrz5RVNp192w3k33Ksa&#10;F+MrJpAiigME3CJ+iZdlOldjIjjV6xOXpQMtDFkQAf36B/HLaIOJtsyubIiQCcHqxqqijJqCzO0m&#10;4Ja9Pe0upzvSp0urtLyMzjrX+8tmkanuqFtNK2jCj6b9KAhNAcL/RbvCOlfP4q8RxZn5SyaJYYKd&#10;c1ZHs6AhwkTdBODtqY4q8TJYHNYN1ZaA4cWKm8Xs5k5bMkKiJglA/0yCQzQQyAQBiF8C9WjznLLS&#10;Kn5kxCUHr8Q1IZdYAzOSEyD9u6C4eO/evU88YebNQV5DG6xuWtUonZkfhMybtEC0Z26QVUZhRZ1o&#10;4bxJfq9VUG6XF+KnqN/wYlH3CivqpSuzrqIwc+0g3CQqsexmUV+RyReXZg6Gu3Ounjv3qSefvHra&#10;tNtvv93dlnLW9Ti+oHfBWD1nQdH/DPjmebQQSvUcNWr07Oo57i8vLAQBOQGIX1x7aKsXOlikfPIH&#10;PXoknBG3gNDBVhTdJbwhu7CiNGaDv6Rysvp6LgdNQ1ZyAqR8jy5fTspXW1OTFWS6HZ93/DlT9JxF&#10;M5YOGfO9LocPq57FY8ZU3jrDyiKH66QZwTmrw8I8ujDOL85Vx4b9xRkB8Rv75ywUcxCZn620Er5n&#10;0oL4yas6vEEYWwxO0RriMNr0NcLLvE6ECz75hRRpaEo+79hWH+c+wGYojd8F4kyNn+FXlGJWC6b/&#10;ZW0n65RPsp3tfGjhof/mGaqVNVq5dNXGxvgjDTXpT0FQRpbN2XPXqWIOIlRbZl36+vEhZHoEIH4y&#10;fuH1ovaNS+oDbbTp6w0fqpVd8HF16p88RZh/8LGbhfIy5icpk8VWNA+tuwCXTtxVHWmoLK/nVTTh&#10;p/RaXa7Fdo/ybX5l09IlS1TPt954g7hvf3WLdL7/5hZWE+ODQVqJlP5J6aRdtdIgPy1F4KYDTcw4&#10;yKbuKIV6NmURWmmJg1h4sXCl0WQgm60UZgdDtej/pV35zibQ3bHs2GUpz673sy91335ky4PPWmPD&#10;J0fePvrS1q/jsqBMrUlcSEXe9BeUcPPf1B/iBIOa/liVZUMGwisGWuVmF1XWV7SzxUn8ZVxbGuIm&#10;4pkB0ZZFwi+xFKLNrFvG3QUmSSkJK5zoLlAaSBwyFdOhhOfzv5Js03UeWtFSGiiJdrDMadKRDf92&#10;rq7LsPerpfWaTmLuUT4qxVtvvrFv7x7V4vDbm/lorxbp116nCPuxjSu+oPK2melAkOK+HDLgmCU1&#10;p1jW4gNoYUUZewDNm/TzitZY49dvJA17WO+2FjPv5/zVR0egtKIwxF2CoQ3hqqJMTY7o54KQIgHn&#10;en50Wa55rEV+frat/ei7h/dt+tiSk5KiBBVZUKZW1nWSps9nQU0/ISsD4bUHWv0l82PPmHw2kYYq&#10;/kkzurGVrjs6gnNjk5T+ySWyi1Ac/NS8g0jpUMJsTYXwhBtpDcfGN7muJz88lTepSrz4rQScdWmt&#10;amx01TzftOnTGx9fo3rmXVH56Jfnl614XzpH3bzYtcAL/KZdK4WpBOuVz7WwYJgpAs6JX+JlecHk&#10;G8nm8TfcaMlJSVGCisueMjWAxZ9fyEKH1rtyiXpghmyYRZBbsU9WmJ94szByFxDTUccVqKqWBrQE&#10;dcQgD4eqvKxswcKF2eLhYuBayHTQ9qj0yJWkaUY61Cedw43CSEhwLvPWjjXdTBcK+buKgHPi56pi&#10;qxvjH1Msqt9K9+7mwA2zMPu5G4Qo2Cq3AlN3AfkCD3bvYB3Kokp+hiN2IwnVsulAzx+kf55nYB0A&#10;qT03NLIH0M7VK5IMpApjLYoAnVHmHC36RkebVxoYiE1VkMA49hAYEc2j6QFxJVJwLD/cIrieif47&#10;2n+myg+/20gA4ieH6y8RfUvI10Pu60gjh5ybiY6mH1dXRsOrVjQ5m8Rt5hJb9scNDfkHC+v9QjUx&#10;R5hwHX02dheImbpQ5sYZXswrnFB8+hSoWmXCA8HGBoyks5hAnLcn8+SKuXdxLpQ0/J4weukPSI+o&#10;vP+XIkCe8DMNUPCj91WtvkILEQVmCM9/gnmS52ewml+kL2ktmy7Q/tNCu5CUcQIQv3hmgSrp3s75&#10;Ooo7iokXWKqmr6wAo+GTVKA0D8fZIzpkBufyvidSFoIvqDRdZ/AuIKUj3jXkefFeNgINkYXwoGu8&#10;zSGG+wmsa22lTeG1TwpjR0FojEE2UEn+V4K7ppQXuXHJApBTqLgbCwvhnzwv7ucFU6zdDoKe/xQ5&#10;cntkC45gMfEOTuUmxSUtV/3TDnxIUzeBTL7M9vW77npz0UKa8NNtrVbAlx9ZcubMn599xx3yQGbf&#10;6iD4cMqSku8Br/hV/pPqnvFGwyuKKaUZ+z7BTU6RhegLyjw2+YOijN3Ar4gQ/DnVTKVeZtyDtJBO&#10;guMcdsQ332Yz9VYH8rUmdzCaFJdMp+1aaNG66oum2YWjXcjE97SYvdy08xEbquSHbJ49YnqLgHtf&#10;aeRi8fNWE0FpnSSQFeJnDoge8aPxA43EaV454VeIn7naQCwfXmmU3Y1A7eUvsX0xsrtssN57BGQ7&#10;Wct3tRY+e48HSpwxApjzyxh6nRnjZqETFIKBAAiAgH4CED/9rBASBNxOgCbq8k86SfW84/bbN4bb&#10;5D89UHd/svLQAGaydKTvKYwjONgOD02r2MZDOEDAIgLOObwkGnzl10e+feSIRQXhkvlnt25PdO2W&#10;mGB7u/BeBAvzQlIgYI6AfXN+9fX1hkwaPXp0cXGxqsMLeXK+0pZiHef5RQF6eaE8Rz1zfoYsRGAQ&#10;SIeAKxxeVC/L3tu29ey08tUAB/P8+4cOTYRVWVmZDkHEBQELCdgnfuaMVBU/c0lB/MxxQyybCLhC&#10;/GwqG5IFgawjAPHLuiqDwVlKAN6eWVpxMBsEQAAEQMAuAnB4sYss0gUBEAABEHAtAYifa6sGhoEA&#10;CIAACNhFwCFvT7vMR7ogkG0EXDjnR29gp/fZpg9yfes6epktnKvTJ4kULCEAhxdLMCIRELCGgAvF&#10;z5qCialA/KzlidRME4D4mUaHiCBgPQG3iZ/1JUSKIOAOAvD2dEc9wAoQAAEQAAHXEIDDi2uqAoaA&#10;AAiAAAg4RQDi5xRp5AMCIAACIOAaAhA/11QFDAEBEAABEHCKAMTPKdLIBwRAAARAwDUEIH6uqQoY&#10;AgIgAAIg4BQBiJ9TpJEPCIAACICAawhA/FxTFTAEBEAABEDAKQIQP6dIIx8QAAEQAAHXEID4uaYq&#10;YAgIgAAIgIBTBCB+TpFGPiAAAiAAAq4hAPFzTVXAEBAAARAAAacIQPycIo18QAAEQAAEXEMA4uea&#10;qoAhIAACIAACThGA+DlFGvmAAAiAAAi4hgDEzzVVAUNAAARAAAScIgDxc4o08gEBEAABEHANAYif&#10;a6oChoAACIAACDhFoOu4+GPs2LGBQKCoqMgpA5APCIAACIAACDhNoMups74Ty/Po0aNf8+fhr//3&#10;O7dOuPgSp81BfiCQ6wS+/vrrw4cPHzp0aP/+/a9t3YyrLNcrHOXLGIG1LzzvLzi1V69ePXv27Nat&#10;W9eucSOdGPbMWMUgYxAAARAAAVsJ5OfnF/DHkPiDMu1CnT0pb/ZMevDgQXom3dAawjOprbWCxL1J&#10;AD0/b9Y7Su08Aer5jS0O9u7dm3p+3bt3l/f8du7ciZ6f8zWCHEEABEAABDJMAOKX4QpA9iAAAiAA&#10;As4TgPg5zxw5ggAIgAAIZJgAxC/DFYDsQQAEQAAEnCcA8XOeOXIEARAAARDIMAGIX4YrANmDAAiA&#10;AAg4TwDi5zxz5AgCIAACIJBhAhC/DFcAsgcBEAABEHCeABa5O88cOXqagH2L3Ovr6zNItrKyMoO5&#10;I2sQSCSgvcjdIfHDZYmmCQKMgH3iR3s4ZRBye3t7BnNH1iDgUvHDZYmmCQIOiN+cX/6i8raZqqiX&#10;Llmy5rGWxsfXmKiIsolXXfX9kutuvFE1bv39i+b94T6InwmwiGIrAbdsb0aXZccHH8jPu+65Z0yg&#10;SPGl6T8pKUpQEZ0ytRUuEgcBEAABEMhGAm5xeNn83z33Ln/j4Sd3ZCNE2AwCIAACIJBdBFwhfqR8&#10;tz20pWVd58NP7fj10teziyCsBQEQAAEQyDoCrhC/p9o6vzpwmLF7dtP7GhBp7iHxpMmMrOMOg0EA&#10;BEAABDJIwBXiN+j43hKCE/r11MBBs+6J5xnDh2eQILIGARAAARDIOgKuEL+bvnvad0afTOxI+aqn&#10;aCkZ+ZslnuPGj8867jAYBEAABEAggwRcIX5U/ruvOzu8+JIn7wlOGHFiBnEgaxAAARAAAS8QcIv4&#10;eYE1yph7BLZs2Tp+/Hj6N/eKhhKBQG4TcGiHF1rknrj8Np1Vt4m1oroOF8tvc7v5Zrx0JHvTp19D&#10;Zixb9veRI0foscfWHV4GD/b78/JUzRjVs31Y9w/1WKga5p3DJ756UH0HmWhn565dUSxyN80WEW0i&#10;4IrtzUj8NC5Lm0pOyeKytI8tUmYEjOqfreJ3yaWXXjRhgmrVfLVh2aB9b58y9HQTFffetu0f9T2j&#10;z9jpqnFfXLv2+eeeg/iZAIsothJwi/glXpbb3nn77TffJO9NS8pPWzedceaZQ4edIU8Nl6UlbJGI&#10;NgFD+mer+Glsb7Z8dkmPjg3jp5aaqM2XVzQdyh87bX6LalyMr5hAiigOEHCL+GHY04HKRhaZIqBf&#10;/yB+maojzXyjLbMrGyIUJFjdWFXkShNtMqqtvrQ25PMVVtTNn6w+Ym5TxvYn65a9PbVLuuuOOVvP&#10;yn/jfwL71lE94ACBLCNAE3407UdG0xQg/F80Kq9z9azystJk55zV0SyreFPmJkJYHDaVkAWRwhvY&#10;HTfSGvYE+xgyV3h7frT0T7ubHiWjDn3wXsftszUqlHxkEs/1L79sQRvgk5AaZQbb4mLFrWF2c6dV&#10;xUM6dhKA/tlJ11DaYe4iqtfWEz1hDGVKgXWkGW2eU1ZaxfcxbTt0mBHLOzA2yP9RWBzw22aRKxN2&#10;hfgdfD+2pRnpnwYomthLPN9+6y1XsjVsFC+9NWn0fA01esPmIUJKAqR/FxQX792794knzLw5KGX6&#10;ORAgb9KCVY1N/DmX3XW5ATfhm6Z5k9K+AXPqkuoi0hPGKGtdaYYXi7pXWFEvcmiqqyg0mlvS8LrM&#10;iItdVMlXR86NeaZE6grxG3BVSdfj+jJbB5ZerWE0vY0s8Uz2mrGUhXdZgHCT+DwYrGZ3BzrrK3S+&#10;oNR4o3dZ8XPBnOq5c5968smrp027/fbb3V+eHgOG9Dm1WM95TOE5g4YHvj5yRPUcNWr07Oo57i9v&#10;xi1sqxdUmZRPLvP0QDAjkHHrPGeAK8TvmLNHnP7I8hOuvTGv+teD75rnuUpgBY7uEt6EXVhRGrsS&#10;/CWVuTYLnav1S8r36PLlpHy1NTVZUcbu/Qf3O6tUz3nFnWu+PX1Wl8OHVc/iMWMqb51hdZH5YQzx&#10;lOYCY7Nl0qhmuE4INru5pb60XBpSDNVw3ycMfpJ/R6owsqxl0TUm6nSkSXjE2TVfcIpWBzeu4OVl&#10;dW0xsuSVw5jQl9Ln0nJxZiSZGZpTjPI0uduQdha8LQoLZ7Vk52ShK8SPcJL++X/x20HX/cTqS8ia&#10;9LhWJbsUZTOC5ltqUssiDU1JZyvU7wjJr70caabW1KKdqWSd8kkwaA2utYcFmBOGMSINlUzG8ib9&#10;XBgjDK3g77nRlpX8RAHvrJj2mCklFKqVj5qGajR8cEK1pQacA8LrhRmN4Lik3qSckCvGbMmexFzo&#10;S+abyh+RhqoUE5zKOtFheZIscmiEqbsFLTW3k6DKTjY9TS2V8xGWH9RiQjRoGT+IwX0ZC8S11MGr&#10;KhOGOfyTpwQbWHrUNOl/ZToJlnB3hI65KkmxzDQsz+0qc7x07lG+za9sSvaGr6/2fDrI59v+6hYJ&#10;T/fOg4GzuGV/44PBccUXpI9tfeu6l0NpzFkLFkRbFvE3dsn5nl1opHalgRK/v2RmRSt3SUYaFjX7&#10;i1uFoDO5AZI8mr4qFS/YoPqlwU1xqYSJdV6EMUnx8om0buycxCdOs5WTJEjC0ojQyubSwOQkaRol&#10;Gl4s3E+o5AtKOCWnh1dOC0O1dWPjF2AojPSF1rdVBpKZoWG5xtoG9SyiHUxzpbtT5+q6jHmqGgUc&#10;H9458Uu8LGmROxlj4dv4KEFFapRpenzE65C7EsVh+mgz/8iZdktNsKyosr6iPfZAx0ugdBlo3hFU&#10;r+fw+pxppulVor2x3aN8VM633nxj3949qgUe1fPTQd19tFeL9GuXA/3ZIxgpX+VtMy3BZIH4RTe2&#10;soZLj4llDTKrOGf8Ehow9E+W5K+WD1lY8XNeKiw5xDFJ/5jiwoYIpR/poMtdEgkaQrTLV1PsGsqK&#10;EyitKAxx8h7aEK4qij0wJxipo+gGLU+RBXd3Yk8nk6pKdOTuwiDODXvSZalw1KTtXYiIqgOniS8p&#10;KUpQEZEyTQu6dB0G58YmqP2TS6gVJmmpfHbUUuXZypuRtjn+kvkyLzjhBsAP+sfdEfgxWOEhMfXy&#10;HGqmbFaAa6aW3SPS4pozkVc1Nrpqnm/a9OmqTmH0Zd4VlY9+eX7Zivelc9J9/3BjRYh9Cw3bYoOf&#10;XCDtKTSriihMhplXPn9+IbOFemlWGaUrnbQtl+cSqKoWnHTZ0wmbgMzKwznxS7ws2cZmya5Vo99T&#10;UpSgIhZlmla1iNdhYb6TohGYIXcEZ1Kq446gLGkONdO0KtHOyOVlZQsWLswWDxfTJJ5+6inaw4xO&#10;+mA6EaMR5YsBmPOz9ADauXqhbKVcqNbgjJdRS7jw4UYhRxpN5Y2JaYDO5LiupKB+K51cy5++5fEF&#10;FJZGxMrvCH+dkI0Ec078tK3a/N899y5/4+Endxgx3v6w4sMaP/Lh8MGNeLAs26NxExLS8iDFHSHR&#10;vpxppg6jN5Qd6Z+h8NkVeOkjfzn7jDNm33YbzefRedN113330kt3f7zbxlIExrGuRaRhocyNMLxY&#10;UrhoM5sT9AXnCnfgUI2K40n7rtS7Q+gJwxvTGWW+2KIrdrSZ+dmoHEnT9JdMETpNNFsv96OhAUnO&#10;/ljBG8W+lLT8KTjW6FoI0QwDluuoVMFUChmoWhW/PlHwCpS7nlK/MMmfOrKyPYgrxI+U77aHtrSs&#10;63z4qR2/Xvq67YXWn4F/sLDKTn51heusb6lkEk2wx23mElv2V+D3yy6MJHcEqVBSo2dXlFoz1Q8A&#10;IT1OYP269b+76+7X3357+apVdK555hl6e0PtfffaiSUwQ9A0GlaTvKwlH0hpGj5YTS4e4hMiuYQI&#10;giFds2xQTrVTqCdMfAnzAqzbJppU1erj/44detIMVEl6wXmriQ7k4lCqVHDOw5P/VSh1sFr3dqMJ&#10;ZqS23GBdctMozDzRbk6ZpacBNg+j/afBHG0K7grxe6qt86sDh1kJn90U2+0lscz00r7E00KXmYQc&#10;pebIeWAKVS5MtlnRUhX5CWPoce2eHm9531HtO4LPp3btqTdTm5oSks1FAvfeV1M2pVwq2YiRI6+c&#10;eFVr6CV7y5rQqxC7XNL209QFK+MWDHDOL0yFQrXCs2NgRuodU/SEUWjb5Hmygc5g9YIpyt0ndKXJ&#10;b3Ajbm0Ty0Hs2FHBlb/SRtsK73Ft9glm+FNank5liuZxzup8OsGpnGOB9p/pZGhdXFe8zJZGO6nP&#10;xwp1Qr+eT94jzagqC6qqc2cMHz5u/HhLXmYrOUTFLzMQHI5FayQPTPpC8ZN8S/jEfeK1d46PXdhS&#10;sVOtdpBbEr+2ITi3Ln9F/OS857art+4ysTKlTL3VIfHd0bRdCy1aV33RtEaB2QuMOj74IDEM3m1k&#10;ZUNBWmkTyI5XGtFoJ/X5SPmqpwyfMOJEE6W2RPxM5IsoIGCIQNaJH83w/euFF+ht7f95/T+f7d3L&#10;FjOYFj8aPtHGRTPZhngiMAgkI5AdrzS6+7qzw4svoT6fOeWzpPoTX7NiSbJIBASylwB15kZ+66z7&#10;588j5fvW2d8qLZ/yg+nXpFMchbtW4p/pJI64IKCfgCvm/PSba2tIXIe24kXiWUegceUqGuFctPiB&#10;l8PhPy1ZQgvhaf7PP3hw1hUEBoNAIgGIH1oFCOQOAdKq/JNOUj3vuP32jeE2+U8P1N2vXfKmVStp&#10;5zO5wwuF3/fZvtzhhZJ4mIBzDi8ZhEzO2RnMHVmDgJyAfXN+9fX1hlCPHj26uLhYw+FlWjnn50kr&#10;HKRkaf7v+9+9YufOnabn/AxZiMAgkA4BVzi8GL0s0ylwYtzKykprE0RqIGCagH3iZ84kDfG75847&#10;H/rf/6W1fbTCgRIn5bv1pzfv3bPntX//G+JnjjZiOUnAFeLnZIGRFwi4mUAWiR+p3fRpV5PUnXPu&#10;ucf3709+njf/7Gd9+/XFUgc3NzDYJhHIDm9PVBgIgIDbCAw8YeCTzz338NKll1/53cuuuDy0bt3t&#10;v/nNxInfW9Hc7DZTYQ8IGCUAhxejxBAeBLxF4PIrriA/z+tu+NGpp59OJad/Lygu9hYClDYXCUD8&#10;crFWUSYQAAEQAAFNAg55e6IWQAAEGAEXzvlZ+yZ3OFejqbuEABxeXFIRMAMEXCp+1lYMxM9ankjN&#10;NAGIn2l0iAgC1hNwW8/P+hIiRRBwB4EU3p5dZEe3bt169erVt2/fQYMGucN4WAECIAACIAAC1hPo&#10;elR2HDly5MCBA/v27fvoo4+szwopggAIgAAIgICDBDo6Omgcng7alkh+kAld0fNzsCKQFQiAAAiA&#10;gHME8vPzaQ8jOobEH5z4oefnXD0gJxAAARAAAXcQwDo/d9QDrAABEAABEHCQAMTPQdjICgRAAARA&#10;wB0EIH7uqAdYAQIgAAIg4CABiJ+DsJEVCIAACICAOwhA/NxRD7ACBEAABEDAQQIQPwdhIysQAAEQ&#10;AAF3EID4uaMeYAUIgAAIgICDBCB+DsJGViAAAiAAAu4gAPFzRz3AChAAARAAAQcJpHif37s7tjto&#10;DLICgdwnQG91oE10Dx06dPDgwb17Pp1w8SW5X2aUEAQyQQCvNMoEdeQJAkkI4JVGaBog4AyBFK80&#10;csYI5AICIAACIAAC7iGAOT/31AUsAQEQAAEQcIgAxM8h0MgGBEAABEDAPQQgfu6pC1gCAiAAAiDg&#10;EAGIn0OgkQ0IgAAIgIB7CED83FMXsAQEQAAEQMAhAhA/h0AjGxAAARAAAfcQgPi5py5gCQiAAAiA&#10;gEMEIH4OgUY2IAACIAAC7iEA8XNPXcASEAABEAABhwhA/BwCjWxAAARAAATcQyDFxtbmDK2vrzcX&#10;URGrsrLSknSQCAi4hwD29nRPXcCS3CaQgY2tCwoKLGHa3t5uSTpIBATcQwDi5566gCW5TSAzG1vP&#10;+eUvOj74QDrHBIruuuce+Tfyz/QTBZB/Q9Fzu1ZQOhAAARAAgQwSwJxfBuEjaxAAARAAgcwQsGXO&#10;j4Y9qetWedtMqUxlE6+66vsl1914o2oply5ZsuaxlsbH10i/1t+/aN4f7sOwZ2YaBXK1k4B9w55W&#10;zbWbKz1m6M1xQyz7CGRmzg/ip6dG2+pLa9sr6uZPztMTGmFygoB94mfVXLs5zHhUNccNsewjkBnx&#10;u+TSSy+aMEEqVedT9QMGDOjff4BqOffs+ZSOvCtivp0vrl37/HPPGbicwnXltSFfYaKQhBeX1bRX&#10;1M+b5LcFMctXfqjYkDRniJ8tleLuRG0VP8VDp5xE4viKfk7aIzcYp9FPEiGdJJAZh5e33nyDRjKl&#10;c1j3Dwfte7tHxwbVk36iAPLwFN0Mo0hDU9hMvPTikNw1rWpkZ32Fr6GqrK4tvRQRGwRAAARAwFYC&#10;djm8TJs+nebwpJPKcMrQ08dPLVU96ScKIA9P0Y0XOxgM+kK1mRUef8nMikJfaEMGNNg4MMQAARAA&#10;Aa8SsEv8MsJzbOVcTv7qM6887dFoRgggUxAAARAAAT0Eckr8fL5AKdfvWtGiIT3R5jllpeXsnN3c&#10;yUOiuTfpM/c3H2bOaimVaMvs0nKdmhrtiPgKiwNsijExomZSarbpqUWEAQEQAAEQMEQgx8TPlzfp&#10;5xWFkYZFgqopWZC6VDX4Kupj83O8pBWNDfoirWFR7DrDrREffbGRSSNpGAlacGwgNVlKn/xfglNL&#10;TLjXJLEtdaYIAQIgAAIgYJBAromfz8fPuql7vkRbFjVEgnNFz09/yRQaJeW7iYFxcvUjrQtWUCId&#10;ghqG15OgJde+SEOV2JWs6phCbi+VOmQyQZaT2mawRhEcBEAABEAgJYHcEz+Sv8mcqCV6vkQ3Uocu&#10;TsT8+YU+JnEBru8niF14Q6gwPzC4QPRb6Yy2+wrzk/flJG/PNGYctWxLWYkIAAIgAAIgYIyAXeK3&#10;fNkyWhsknWTUe9u2v7yiSfWknyiAPDxFN1aO+NBFvOfLytikXeznUK3YS6M5v6qGiPgLN/IZWs8t&#10;UaB+Hjdnx8kh77cSpUHQwuIxOtahB2ZUUyI1i8063CSzLR0UiAsCIAACIJBIwK7tzTKxyN1X3VhV&#10;JBaxc/UsbnavbmpHlbjInZ9UK6humqE6Kin+OnZD6cp8flE8LWBfmV8307eoqrW4boH6NB63yJ32&#10;aIn9yq1bDwVFS8i9pbKhYK5sIDTum9gid23b0HJziICti9wHD/b789Sf00b1bKfVtKZBvnP4xFcP&#10;qr+tJdrZuWtX1MCWFKaNQEQQMEIgM4vczzt/NO3kKZ102fQZO33a/BbVk36iAPLwFN1IGVXCip4v&#10;K2JvRfKPKdZYgsf/2h5tpjFPwVeTBkXJCybcQf0+wXlTh01FvL+p2On0++l20b5LdJyh+JzvjMqh&#10;bZuOfBEEBIjA8DPPok10VU/aYokC0JpaEydFpOjJUqZMAR8Eso6AXcOeLgDBPF8iMq1hHi7yYcnw&#10;YnG1A00VBopJ7FrbJanjBCnS0EBiqGfMUywxP+MYaWhkm7zwfqTSvjPU7auJ3wxN4qRhG786QrAz&#10;2WcX8IYJLiCgeOiUP1CyzQVPHzXSxEkRKbo8NWsfVV1ADiZ4jkAOi5/g+RJXpYGqVdVB2dRajW9K&#10;bFPpPE79Ir6Y1HFySNEL/MYWLrDOXy2Tq0BVXUWhmGNlx5R6+k390LTNcw0TBQYBEEiPALd8Wbaa&#10;Ob3EcjC2XXN+eKtDDjYWFMkKArbO+WlsbL18dgntrEv7C5ooBPmpHcofS3MWqnHNb2wt2xe+MNXu&#10;8/xsemL+0vy6iWKlFYX3KojEkjCyo31aGeuNzO3pzwMjy5K4LOhNKlvDZeatDpbQ0jmFTk83erKj&#10;he16giEMCNhKAOIn4Y3Ts1TikUT8+MSCcp+ylLXHq4KxKPFp8u5pMt2L/RpM5k+X0igbAgjEUoG1&#10;IWe3JJkB8bPqpZp4PaZbGhHssI5AVohfn1OL+52l65kyDTBS14SlkaKDIoqfLJiRjqNgp6Rb5sUv&#10;ZnZM6mJy6N1uVhotwa6oGRA/u4qCdEEg+wm4VvxI8CS6PY4f0sd/Pj3Fjh49urg49n0ifj1hVCtN&#10;HDYsrKgoILcyXv203rupIn4UJ6Z/+sY/0xY/qQOqtFayxMM9LbddnZlZ6uA2CrAHBEBAmwB19aST&#10;lI8Cz58/f9OmTdqx9IRRS4HbO4Lv7xUHJtHmgtwh201Xd10FykQPMuE9YqSpwrb14v710qYTnAOI&#10;NFwZquGCxXarp/5cbPsL2ab2Ckto+yf2TXCK4v3Y3BaJQjGkXYLpb8HrJMGYJD/x7txxXiqiYXJ/&#10;by61ujaSW/aBbaCv8SVnlyxM7HP8hv7sYUI0dc7qcIIxuuslGwLmtLdnNlQAbAQB9xCgblyB7GD6&#10;J/8m8XNiGF3F4ffz47WP1hFxuykx9ZPLhq50fPxSWs2DfK1TbLrEvU0lbg1SpKFS/S0u0V3CumGV&#10;/Q7FUkj7JPIvaVFz0hHeG6P+k75i+8ifXCW+6peKFEO1ZZWxGUvamVh8AuCeG2RpRhpq1Cc29Vro&#10;9nAQP7fXEOwDAf0ENr+yaemSJarnnj2fUjrbX92S7JRyIZdRdtI344NB6U/VD/IwFFinqezFKXSw&#10;dUTcclhe/aQlsTrToWDcBr38wV6imTdpAf/OFnYKK4tCK7l1R0WVTato4RELTXN+wh70/H739A0N&#10;V7JYtEkhHdpvRkttn5gsP5wr2FNXkc9F1PgpdbpSCDHZ2LZWfCFYXnFfKhIVwkgo2LaOvnCToHU0&#10;gMxxkH43YFNWBYX4ZVV1wVgQ0CTw1ptvrHmsRfX89FNO/Ggf3WSnlHDlbTPZSd+MK75A+lP1gzwM&#10;BdZXP+KYp7TPvDRmKNyI9SXDh5L2TJKvxxUHP2VdnGRJin1QUt4qNuIn9H7M9EP5TPheoZRs7DUy&#10;3MrjEtpbUeMnA+VOGHfl4qp+qUhUDMPvKhU7uHfX8NZXlLFNIvMmTdX7LGPAbBcFhfi5qDJgCgik&#10;SWDa9OmNj69RPfOuqHz0y/PLVryf7EzMuuODD5gEahx6wiijS3d/GrsTZpikUUdh6k43hyi9cyUm&#10;OeJsVpKVCGqpJtlwUN0AP73shT+k953J1EOcDuRVWExWZXxU4yfdxbYvoOwZQupU25dbJlPu2kV2&#10;dOvWrVevXn379h00aFAmjULeIAACmSNAi9bNnetb1+mxuk0cX1MNbEz9wo3CWB3blVD6k41qNjax&#10;IUw9R2xwUhw1FV/8KY8tTewlvDRG7Dn5guO4npMoHCoqqfGTlJVKND2FsCAMGz3mD0PPBRZk7XAS&#10;XY/KjiNHjhw4cGDfvn0fffSRw3YgOxAAAZcQmPeH+8ydL4eS7FwbV7CYwySbWxJPeg0Zf+ge+ZQ5&#10;aBRWzOT2KeRevckdhRWl/Ktbos0rk1kkbTcvjrhGGhZy77UWjvDimCNonPX85oXcQU4xMT+a2IoL&#10;MWupjyjfTDhcx0XR+CmWleS8ukIPUwtajiTJ4r7EnauVWSv2S9P+0wKTrEiio6ODNkuhY2f8QWmj&#10;52cFYKQBAjlEgEYyzZ3MRybFoeghxULHOlUbtN6ISVNzwpoEaWwzWC1s38Vtz8uEiYWpavUxpZKO&#10;2LglP8PHKRz/Gk55LG4kNtkG9Ny83TzRFSS2S7AwTShf4S4lS2O74iIKIZjGT8J+wmQOi2Vg/DYV&#10;+BS/8zvy84cwFq3MWnqSYJOh2n+maYx10fPz85mL8pD4gxM/9Pys44yUQAAEUhBokxbKjVW+V1P0&#10;+fQZGPnkhzdjb+gkZZINdJIoTlEuhAjMSPRipD3llV+KHTjV0lAuiQOqnCXxW2hSso1id1ZIR5wB&#10;TP4TeavGlUCZgo0NjLxhZVmTkMfvwi+pY3Aq93JT7T9tNNOypG3Z2Noy65AQCOQcgUzt8ELrH8gL&#10;lHxhkhE9euAArfOjhX3U7TNH3fwO1+byQyxbCaS9G46t1ulJHDu86KGEMCAAAk4QUGy/kuxPJ0xB&#10;HvEE2upnxc16iuOewYQ+em6Qw1KH3KhHlAIEsoOAzMNF7u2i/Jwdhck1K2PzqbFZz+Dc2KhybpUX&#10;4pdb9YnSgAAIgIApAgnL+mjar2lVpXJq1lTaboyEOT831gpsymECts75pcON3MEx55cOQMR1GwG8&#10;0shtNQJ7PE3APvFL8z2a9PpMiJ+nm2bOFR7il3NVigJlMwH7xC99KhC/9BkiBfcQgLene+oCloAA&#10;CIAACLiCABxeXFENMAIEQAAEQMBJAhA/J2kjLxAAARAAAVcQgPi5ohpgBAiAAAiAgJMEsNTBSdrI&#10;CwR87nd40bU/tVpN0iuN6MUOtGQC1QwCbiCQAW/PNF2uJWrke+0GgrABBCwk4H7xS7OwEL80ASK6&#10;VQQyIH70/ghLrMdVZAlGJOIqAm4WP1eBgjEgkCaBzCx1oJET+SvBxgSK7rrnnmQvCaOfKID8V9MD&#10;L2nCQnQQAAEQAAEvEIDDixdqGWW0i8CWLVvHjx9P/9qVAdIFARCwhwDEzx6uSNUzBPbu3Tt9+jXQ&#10;P89UOAqaIwTcIn59+vT5+uAheq28TVzb6kvLZzd32pS6Fcm630IrSplraYwcOWLZsr9TqaB/uVa1&#10;KE+uE7BlqQM5vFxy6aUXTZgg0et8qn7AgAH9+w9Q5bn3i6/G3HDXyHNHkPi98OKLuzo6Xly79vnn&#10;njPh8NK5epb4CkaWFb2VY0GJ30fSUtteUTd/cp59NRquK68NxSVPmevO0QkL7Su7t1Ombh+JHzEg&#10;ISQ51IYBhxdvNxaU3jkCmXF4eevNN9Y81iKdw7p/OGjf2z06NiSePTtfGRG8nJSPkHTp0mXEOeds&#10;2bSJohsnFF5cVlrVUFDdGHsxZnXQeDJpxeDfgCUYUF/ha6gqq2tLK0FEzgIC6P9lQSXBRBCIJ2DX&#10;sOe06dMbH18jnZTpKUNPHz+1VHFeWFFxZe0TYyffQgGe/PVz20OREwYOXLho0bRrphusKVK+mlBw&#10;7qrGqiJZzKJKrtuXocNfMrOi0BfaEM5Q/sjWQQLQPwdhIysQsICAXeKnx7Qu3XsfP+raXoOGU+DV&#10;tz3xessbj89+kvSP+n8/mDr17LO/pScRFqZz9YqQL1jtypcOt0ej+guCkNlLAPqXvXUHyz1IIGPi&#10;p1C+bc//d/S1o2nOj+nfwIED//a3ZbrrIxpujfiC4+R9vhRxo81zykrL2RnnCBNtmS1+Tz/Vx3pt&#10;gkMKTewpoyTPKtoR8RUWB1jfk09ZlqDaN7KkklrIzV8KlsdbqBsXAtpFgPTvguJi8v984ok1duWB&#10;dEEABKwgkBnxS1S+CdUXXXLHt0semCTp3wknnKC3gNGNpH2F+brHN0lXqhp8FfX85Bw/MydpUrix&#10;tZh9T+fcYKhmzmpZvy3SULVhHPeTHjcWyoX8X4JTzYy7JrWQU1DOc0eyUC8jhHOCQPXcuU89+eTV&#10;06bdfvvtTuSHPEAABMwSyID4qSrfmJvGUBFOC54q1z9DhSrw6xS/aMuihkhw7rxJLLy/ZErQF1rR&#10;wjQuUCV+z/0xNuiLtG6ULZBIObJK8ih2y6o6ppBEmRmJ1bCQ60sGp0g+q4EZZtI3xBWB9RIg5Xt0&#10;+XJSvtqaGr1xEA4EQCBDBJwWPw3lYwRI/4pnFB/88tD6BzfYwoTvJgbHBmKJ+/MLfZGOWAcvNvKp&#10;WLmgo3cpeXvOJUWtjRvk1F0aLQs5W0O1swSp1p0kAtpNAMpnN2GkDwLWErBL/JYvW1Y28SrpJKPf&#10;27Z9XdNjkT3HSx4uNM9Ho52szycdO0Lvti5uHXjagKvmX6G3qP7BtJG2Ib+SUK1s2ky2MJCfTquU&#10;Rj7TWCkRmEGRQzWLzbp6JrHQXzK/qToo9i/NiaterAinlwCUTy8phAMB1xCwS/yGn3nWVd8vkc53&#10;Dp/44XHDTvzerwJT51LZybeTlI8+dIR3KZSv5dbV/U7pW/rg9/v7j9dNKXF8MkXUYHVsLSCb4ZtB&#10;XcFo80rOZ7RJNvKp24TEgIEqTv5qTa7zU7eQz6Wokje+rqIwVOPybWvSwJc1UaF8WVNVMBQEZATs&#10;Er/zzh993Y03Sueb3c4Yd/P84pIfScpXcEbBN04auH3t9sabmpg91OczpXy8HpRWFEYaFsmdU5JV&#10;s39Msd7Fd9Foem/l5KzyhVYKVvn9XP90l2wGkZvAUzl0WuifPI/UNdIaxkqKzF3SqxobMc+XOfzI&#10;GQTME7BL/BQWXXvd9WwPF1rJTn2+k4ecnHdq3rDzhkr6l47ycXnxShBpqFT0hNrqE6fHmIeLfEAy&#10;vJitduCHT6VF6W31lQ2q4qSftn8yZRVpaGSbvBRx/jMNTcJAKM0s1sRvhialm9xCX3ixfPXFhlBs&#10;JYV+qxDSOgLlZWULFi6Eh4t1RJESCDhEwCHxe+Lxxz/evZvKdMZ3hvbs0+Oj6Ed7PtpDf0r6t+pH&#10;q4yPdsYzClQJ6xakBXxlpbUhNSdQClkdlE2q1fgE/8nADDaWyKewMr8+jTk/wTbW+atl4hqo4pIX&#10;phsrO6bU02/qR1ILSZwF88hC23crdagRZnc2pH/ZXQBYDwKeJGDXxtb0NtrK22ZKSMnz5arvf//a&#10;a6bT7i20hv3xWU8eOfT10BFD+w/qTyr41qa3jj+l39Slk43M83myulDo7CeAja2zvw5RguwgoL2x&#10;tV3ip8rmnHPO+b//+z9avS7pn/90f3R79LhBx6ajfNQH0q4Kcg/JjrqClR4gAPHzQCWjiK4gkAHx&#10;q6+vT1b0YcOGXX755fQr07+DXx36xpABZX825NvpCqwwAgTMEYD4meOGWCBglEAGxE+niaR/tJKd&#10;1vNhtFMnMQTLAQIQvxyoRBQhKwhk5n1+etCcHiy8ZvnVUD49rBAGBEAABEDAQgIOeXtaaDGSAgEQ&#10;AAEQAIE0CUD80gSI6CAAAiAAAtlHAOKXfXUGi0EABEAABNIkAPFLEyCigwAIgAAIZB8BiF/21Rks&#10;BgEQAAEQSJMAxC9NgIgOAiAAAiCQfQQgftlXZ7AYBEAABEAgTQIQvzQBIjoIgAAIgED2EbBlb8/s&#10;wwCLQcApAvbt8KKxrSAVrvfut3p9bv7djweO8+8fOFwDUmVlpVMIkQ8I6CLg3u3NdJmPQCCQWwTs&#10;E7+CAnofZdJj8lDfhf4uplm+FD3avE0rdnt7eq9+Nm0ZIoJAEgIQPzQNEHARAVvFT/EqMXmxl88u&#10;6dGxYfzUFK9AUSX18oqmQ/ljp81vUf21/v5F8/5wH8TPRY0MpvAE3Lu3JyoIBEAABEAABDJCAA4v&#10;GcGOTEEABEAABDJJAOKXSfrIGwRAAARAICMEuu6MP2jgno6Ojo6MWINMQQAEQAAEQMAqAqRlTNQU&#10;Skfpdx0Sf5DDGB35+flW5Y10QAAEQAAEQCAjBEjLmKgplI4Tv4wYhExBAARAAARAIIMEIH4ZhI+s&#10;QQAEQAAEMkMA4pcZ7sgVBEAABEAggwRs2d5Me6eJlKXFatmUiBAgewnYush98GC/Py9PFc6onu3D&#10;un9omts7h0989aD6DjLRzs5du6K4bE2zRUSbCGRghxcSv+Lx48eNHWuuSNgk0Bw3xMoKAraK3yWX&#10;XnrRhAmqHD7e/MzB998+9dTTTFB6990dPU8+44TzLlON++Latc8/9xzEzwRYRLGVQGbEb/bs2dAw&#10;W+sViWcpAVvFT2N7s6VLlqx5rKXx8TUmuJVNvOqq75dcd+ONqnGxvZkJpIjiAIFMbm/GfExNHw7Q&#10;QRYgAAI5SiDaMru0vIzOuja+hG31/J+zmzuzvsDKomV9gTJRANsdXsYHg/Q0Kp00J0EjM/Jv6DN9&#10;Q9/Lv6RYmaCBPEEABGwnIIgQJ0vyU5Ao27IPbwjxaUdaw+bf7GSBdVLxF4fjU4s2z2FAckGeLQBl&#10;dxK2i9+44gsqb5spnTQbT3MS8m/oM31D38u/pFh2lxzpgwAIuIlAqJbu+/UKQbDQwMBY9kRdWBzw&#10;p59seLFZa4sEO3yhDXGF7Qy3RgQDx6j7LKVvNVKQEbBd/EDbeQLcoyUeHp3njhyNESisqGta1cif&#10;1eJIT6hmzmq7+mVFlXxe8yenKy1cF62GdSPNHIFxQmnbd8kGYKMx7bNCnM0Y5rE4uSJ+4Trt4QI2&#10;1KAcZ3BtZbPiyE+ImWsrC4alTyBQJelfpKGRTdHl7iH2QeMGYKMdYr8P2udM1eeK+DFakYYm1VGT&#10;aPNK889pzlREYi6y5+LG+gpfQ5U4b58pg5AvCNhIIFBWUciSZ8OBok9H7LGPH2mMTYnJnT7En7SG&#10;ItWdRBQTkOz5uHP1LMXTp/TczIWvamA65QvVcMFiQ7UyM8pKNbqw4sinTP3C69ktqrBYGPPUsCGh&#10;FlKyYjE0zIv7qbxsVotd3W8bW5DRpG0Xv+XLlpGftHRefcwrxz3368apJ8tP+oa+lwejWEZLQs2m&#10;sFA5jM4S4QbTuR+z9/CXzKQ7g2KOIHuLA8tBIJGA36++hj4lK5oslA1CkiDpnDjkHUxq9T0Wh2pT&#10;jRsljIVGGiqTWiKOfEZaN7KRzzbBG0drQjK1DRqoNMxLcxQ3Zf24NYDt4jf8zLNohZB0EofjBn7j&#10;lKGny0/6hr6XB6NYJogVFwd9oRUJzyzhpoZIYXGxySvLhB22RWmPeuB5zDZ6Xkh48yubaD2f6kmL&#10;3GmTl+WzS0ycFJGiJ0uZMrWErT9feEA12s4LK+r5ucO5wlyayk0g0cBoyyKhAydGb1pVV8FeZ5M3&#10;aYEwGcklW8+6pKGV3BoJbuKwTuyjBudywSoDXD+VpUbjNfJZzKSWSCOfHfwlHY228xnLtE/DBuO0&#10;Nc0TB1yD1cIUbF1FDtwsU0PqnjpIeiHOO3+0fG1s43O/7vuNAaePGilPdfurWz7f/Yk82Gef76M9&#10;IwznTM9TDSFyZC6ZJHPn4sYTgtWTBm9okKdHAwWV4uCFz0eNmGvB3EHDGrXtFXUzfYvEwQ26NubF&#10;EkwakY9NowfSQyhdB1M7qmra5dHpIUsaM6Hf9c+9cw20sEKYDeBtKIjZzI8RKb6RFTZ5plxhpSdf&#10;GQTD5BHBHQTeevONfXv3qNoibG/WYWaHs2Hdfe+871vz2FeqKdP2ZpaUXrwJ+wr8dP3qf84LThEu&#10;z0BpRWGIu6ojnKRou3RGNwq+lcG5savbP7lEFosGHqWLNUUBpdQiND0hv9FwA5txtyMxIW7kM0TX&#10;Hg3nVBX5BWOkMU8pOwM2aJiobZ5YZOpZhthNaVJViSU16u5EbO/5OVt8rvXHT5hHW2i6LziuSGFH&#10;uLG1mD0t8g+MCh8zasGLfDPFJzgavoh5ymhEZKMH7GGQOznlixtT4UXIJzyl8tN4+sdnSKOCU+VX&#10;pl6wSTPl5gk4mZcg6E0R4dxLYNr06bSHi+rJNjYbP7XUxEkRKXqylClTK4iIvR9fYb4FSxFSWST5&#10;l6hkJkyh6VU+ykrS7VTZxn4XRz5J/cRFDvIxT+M2aImf4EyjHiRQJTnbkttElWxbAP2lycaQOSZ+&#10;vrxAcdzcGPfIU1hRKvTqZC2vStaZ44YgpMF3PkxhxUzRH5qfh4/NtgWSRmzjRlcr6sQepM8XmCEN&#10;j3Bp8iMPscdMf8kU1UFayUZqhqLDZ1XHFGF0xWgb08iUu16DUyS378CMmOVGc0F4EEibQLhRHIWM&#10;X4fH9+KsP8QxVpXkJUvEB9mYNqSyIzaCKjxTNsnuM4rI4shn+/om1gmVa585G1KxSmaesAgkVs5Q&#10;rc7n8lRA3Px7romfzz+Z0xR+dJ4OTpCSdpgk76+ESe+4WWd+Hj5+RY64bZI8Ird/hHLUwj84NnbO&#10;jzwEx8pkmLv8NFqr5O1JMxlm26JWplz2oVpPuHW5+QqEbUSA82wUxt9lz50CGuHJs3P1iiS+KaGV&#10;bGlgtFmcxYu7ztQJS9dmqEY2rlNHnzvF+TfhoVnDV1y6LUgOLA0LZT4H4cWaEiLobyQUErQvtrbd&#10;gA1xxUvCStM8gi8QoAUncc/ryg3hFPvDZft2cbaLn8Lbk2rqvW3bX17RJD/pG/o+bW9PoRUUcUOf&#10;/A5GfKtVvQ74aquURj71P9mZjsiMo1H1mAu13lGVwAyyT36JGrxfJsnUXzK/qToo9i898KBnEBuC&#10;200gNrYhXQrB6gXi2L6fG8SRXTUalwvnV0mDdbFJ+jLlNIdKUfjLSnFV8gLMjx7RIZpX1eoTDBFT&#10;kYSTDRJy146UmmzAJtVCeDEjlmzcE3dqG+JKlJJVCvNitwiRIXfblFRfdjvlwcTurrE/7W4sNqRv&#10;u/gpvD3prWAf9T3jUP5Y+Unf0Pfpe3sKfPxjimnir4kfSVcb8hREsVpjRCIJaaamJiKK6Un+VJIv&#10;2YyEEVm165QblA/Vmtz8UCNTYbiDHvfIQRzr6G24wJCkXgL8GKP8ciB3R9lTabBacuZUphisjgun&#10;+7qmjo4yTX660T95XlyCC6YonR8VMxq8QQndJm72JHHCRW48d6cS/1ascUhtQxyF1KwMmEeo+Yrg&#10;R9G4gw2eaf+pt5pdFM6ul9myVxrR+xwU71hRfTdK4stWDL8khbZE4Zw3xMdG/s/CwoivWHLU5Pww&#10;fdV8pfI+IAXsM3fwrpI+wfdS8PaU+WHGvtGKGJeIUMOcGeQ/xWzQdMhUNAlFcTgbBWcZNoWQYCTv&#10;ZSq6a8p+1Z1pYo4uaqU5ZUqmXmlEKxx6dGwgbxcTNGmchp5Wp81vUY1r+Go1YYFKFMnvmm7WVTq6&#10;etbkilSyiEAmX2mUMUzcGHckEpF8oOMN4UctJB+WtnrZmgdti7Ui8g4sNOYhjR+SXMUtoGUeLrIJ&#10;BloXob+zxT92SY6snJ90bDsbugsk22lQI9O4CQluja3w7MlPhQqGJfucsYpFxtlOQLlvn/LdDsK8&#10;QLYXE/a7n4Atw57U7Rs9enRGC8+teVBZ4SDYxI9asK2JykpX5tfrnvPTjMgGFsRky7nFEuKqW5Yv&#10;v4GhbAauxhdztkxNi5vLpLFPJkuBKi4rYQaxsmOKsA5XJRWNTCVTaZ8L6jbrX3SY2liEAAF1ArLF&#10;4+Ku1qJjpPwn4AMBuwnYMuwpGe3csKfdnEymLxtrNZkCouUaAQx7WlSjGPa0CGTuJqM97Gm7+KUD&#10;tr2d7fmTtYepiTTqjGoXmB6Qs5YIDPfZKn4afCcP9V3o72K6Al6KHm3ephU7669W02gQ0a0EMil+&#10;9fX16WAhl5l0ojscl5bLLPL9PLamNc7bxWFbkJ17CdgnftqXW+/db/X63Px68QPH+fcPHK6BNbuu&#10;Vve2D1hmHYFMip91pciGlORbaHL20ip1adFSNtgPGx0hYJ/4OWI+MgGBrCEA8cuaqoKhXiAA8fNC&#10;LaOMbiDgyaUObgAPG0AABEAABNxKwJalDm4tLOwCARAAARAAAY4AxA/tAARAAARAwHMEIH6eq3IU&#10;GARAAARAAOKHNgACIAACIOA5AhA/z1U5CgwCIAACIADxQxsAARAAARDwHAGIn+eqHAUGARAAARCA&#10;+KENgAAIgAAIeI4AxM9zVY4CgwAIgAAIQPzQBkAABEAABDxHQPlKoyNHjhw8ePDAgQPrXlrrORgo&#10;MAjYT+Do0aN0lR0+fJgutH79+k24+BL780QOIOBFAno3tmbXJB2HDh2iy5L+peuTNuGlQxVbNBr1&#10;+/1eJKqvzOCjzcmzfOiCYo+YdIl1RLZD/PRdTwgFAoYJGBA/Sf9I9rSVj6zo6OjIz883bI5nIoCP&#10;dlV7lo/0VgcaX3nnzdchfp65JaCgThPQK35kF4kf6+pJB32TzF56cXNBQYHTpcme/MBHu648yyfu&#10;lUZbNkH8sueahqVZRsCY+EkSyGQP4me6tj17c9dJzLN8mPjRsOf+/ftfbdsA8dPZYBAMBIwSMCB+&#10;LOmUsseC7dy5c8iQIUat8U548NGua8/ykYtfeP3LED/v3BNQUocJGBY/nfZ59uYFPjoJQPxUCcjF&#10;b0NrCOJnSXNCIiCQSADil5lWgYcDiJ9O8Xt3x/bMtFHkCgK5S+DU006H+GWmeiF+ED+d4peZBopc&#10;QSDXCWiLH3Z4yfX6R/lAAARAAAQSCED80ChAAARAAAQ8R6BLJBLxXKFRYBDIHAFphxda5B5tfxcO&#10;L5mrCuSc4wRo2NNfcGqvXr169uzZrVu3rl3jOntxe3saIoE5LcxpGWowisCebT/w9kyn2SAuCOgn&#10;gDk//awQEgRAAARAwBMEMOfniWpGIUEABEAABOQEIH5oDyAAAiAAAp4jAPHzXJWjwCAAAiAAAhA/&#10;tAEQAAEQAAHPEYD4ea7KUWAQAAEQAAGIH9oACIAACICA5whA/DxX5SgwCIAACIAAxA9tAARAAARA&#10;wHMEIH6eq3IUGARAAARAAOKHNgACIAACIOA5AhA/z1U5CgwCIAACIADxQxsAARDwHIG2+tLy2c2d&#10;nis3ChwjAPFDawABENBHIFxXXqalGZyilJUuDutLLc1QzBj5CTFLE6nHokP8PFbhKC4IpEkg0tCk&#10;Km/R5pWhNJM2Gr2woq5pVSM76yt8DVVldW1G00B4rxKA+Hm15lFuEDBDoLCw0BfaoKJ+neHWCPdj&#10;pg5/ycyKJKZlyiTk62oCED9XVw+MAwG3ESguDvpCK1qiCrvCTQ2RwuLigkyb2x5VWpZpi5C/SwlA&#10;/FxaMTALBFxKIDAu6Iu0huM1Jrw+5AtOmTQ40WY2ESieccOSgteJYiox2jxHCm9oGi/aEfEVFgf8&#10;vA3Rltml5fXyHmriNzJjk2caZ39cgi6tH5ilkwDETycoBAMBEGAEAqUVhZGGRtnsWrSFpvuC44qU&#10;hMKLy0pr2yvqhGm5pupgqLZsVlyvMdJQtWEcN2k3f3Iep1nNc6oafBX1sWk8nXpDEWvJhqklTPsM&#10;HUkz5fRSZv/coKFkEdjdBCB+7q4fWAcC7iOQFyiOm12LbqTpvorSgMLStvqaELmkMFXjj6LKek43&#10;4xxmgtWVUsRoy6KGSHDuvElMwfwlU1SHWKV8SDnFPmVVxxRS0FhS+qlpZMr1JYNTJPsDM8ykr98S&#10;hHSUAMTPUdzIDARygYB/MqdKK4V1cm003afS5QpvCNEo5BhJ+Zie8bq5PtZrLMyPddU4EfUFx8pE&#10;1J9f6It0JJ3Fk7w9qU8WqtXZR1RUgFamXPah2viuai7UH8rAEYD4oR2AAAgYJlDEDX3yE3/8Coc4&#10;xdJMLM+fwicmVCubI6xqiOgyLTCjmuSvxvQSwySZ+kvm01Ct2L80J6667EegDBCA+GUAOrIEgawn&#10;4B9TzA9g8iscEoc8k5avM9quXfZgtbR0T/gwQzmeqpZAoIqTv1qT6/w0Mi2q5M2oqygM1WBTmKxv&#10;t7ICQPxyqTZRFhBwjIAwIbeItE85tslsCIzlvEI3xm8hFiWtVHON4WNwgqq+iFBPqbjOKI3FrmaD&#10;pH6uh9m+S5Y7N4GncujM1D95HqlrgperHsMQxp0EIH7urBdYBQKuJ8CveYhEaIWDuoclPzTaUCVb&#10;rtBWX0nTgzIPF0UZmaDKRy/Di/WvduBnIiU31CJOeyXfGvLbrEmy/4xGpuHFsqHONn4Ok19Jwa+a&#10;EAxL9tn11ed5AyF+nm8CAAACJglwax6SduO43tfkecKuY8I0Hr9soCphRYQs+0DVKm49hDTtV+OL&#10;OVumtpJ1/mqZLAWquKFKIanKjinkaJokBY1MaahTXHTIGS/zXE1tDUK4m0CXo0ePmrNw586dQ4YM&#10;MRfXC7HAR7uWPcvn66+/Pnz48MGDB/fv37+hNTTh4ku8cDmgjCDgPIG1Lzw/tjjYu3fvnj17du/e&#10;vWvXWGeP7j8QP7tqxLM3d51APcsnS8WPOkA6a5YFIycRQ+ERGAQsJwDxsxyprgQ9e3PXRcfn8yyf&#10;LBU/ndWKYCDgHgLa4oc5P/fUFCwBARAAARBwiADEzyHQyAYEQAAEQMA9BCB+7qkLWAICIAACIOAQ&#10;AYifQ6CRDQiAAAiAgHsIQPzcUxewBARAAARAwCECED+HQCMbEAABEAAB9xCA+LmnLmAJCIAACICA&#10;QwQgfg6BRjYgAAIgAALuIQDxc09dwBIQAAEQAAGHCED8HAKNbEAABEAABNxDAOLnnrqAJSAAAiAA&#10;Ag4RgPg5BBrZgAAIgAAIuIcAxM89dQFLQAAEQAAEHCKAVxrZBdqzby3QCdSzfOitDkeOHKH3+R04&#10;cGDdS2t14kIwEAABEwQuuHBCr1696H1+3bp1w/v8TAA0E8WzN3edsLzJh94dTcpHx6FDh0j/6F96&#10;sS3JIR0KbtFo1O/364TpwWDgo13pHudDOkcHvcC2R48epHz0L4kfHV26dGHc8DJbG28a3ry56wfq&#10;TT4kfpL+kewlUz7C2NHRkZ+fr5+n10KCj3aNg4+kfySBkvJB/Jy4UXjz5q6frGf5kPixrp500DeJ&#10;3Nrb2wsKCvTz9FpI8NGucfAhnWP6Jx2S8qHnZ+/twrM3d51YPcuHSR2TQOkzxE9ns5GC4eYO8dMm&#10;wKSOSaD0WYqCYU+jV5yB8J69uetk5HE+GrInzUkMGTJEJ0wPBvN4+0lZ4+DDECXKnnR9wdszZSsy&#10;GQCNTxsc+ICPyUuLj4b2g/aTZvvBOr90ACIuCIAACIBAVhLoEolEstJwGA0CIAACIAACZglg2NMs&#10;uVTxMCyDYZlUbUTrd7QftB+0n3QIpGw/GPa0Dy9SBgEQAAEQcCkBiJ9LKwZmgQAIgAAI2Efg/wNs&#10;riNm7ZCtrQAAAABJRU5ErkJgglBLAwQUAAYACAAAACEAl6Jkz90AAAAFAQAADwAAAGRycy9kb3du&#10;cmV2LnhtbEyPT0vDQBDF74LfYRnBm90kWv/EbEop6qkUbAXxNk2mSWh2NmS3SfrtHb3o5cHwhvd+&#10;L1tMtlUD9b5xbCCeRaCIC1c2XBn42L3ePILyAbnE1jEZOJOHRX55kWFaupHfadiGSkkI+xQN1CF0&#10;qda+qMmin7mOWLyD6y0GOftKlz2OEm5bnUTRvbbYsDTU2NGqpuK4PVkDbyOOy9v4ZVgfD6vz126+&#10;+VzHZMz11bR8BhVoCn/P8IMv6JAL096duPSqNSBDwq+K95QkMmNv4G7+EIHOM/2fPv8G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X2sbzaYDAABQ&#10;CgAADgAAAAAAAAAAAAAAAAA6AgAAZHJzL2Uyb0RvYy54bWxQSwECLQAKAAAAAAAAACEAYiaJrOin&#10;AADopwAAFAAAAAAAAAAAAAAAAAAMBgAAZHJzL21lZGlhL2ltYWdlMS5wbmdQSwECLQAKAAAAAAAA&#10;ACEAJVmr/FqQAABakAAAFAAAAAAAAAAAAAAAAAAmrgAAZHJzL21lZGlhL2ltYWdlMi5wbmdQSwEC&#10;LQAUAAYACAAAACEAl6Jkz90AAAAFAQAADwAAAAAAAAAAAAAAAACyPgEAZHJzL2Rvd25yZXYueG1s&#10;UEsBAi0AFAAGAAgAAAAhAC5s8ADFAAAApQEAABkAAAAAAAAAAAAAAAAAvD8BAGRycy9fcmVscy9l&#10;Mm9Eb2MueG1sLnJlbHNQSwUGAAAAAAcABwC+AQAAuEABAAAA&#10;">
                <v:shape id="Text Box 2" o:spid="_x0000_s1033" type="#_x0000_t202" style="position:absolute;left:26860;top:26162;width:4318;height:285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HEwgAAANsAAAAPAAAAZHJzL2Rvd25yZXYueG1sRE/basJA&#10;EH0X+g/LFPpWN1opJbpKSQ34IrW2HzDJjkna7GzIbm5/7xYE3+ZwrrPZjaYWPbWusqxgMY9AEOdW&#10;V1wo+PlOn99AOI+ssbZMCiZysNs+zDYYazvwF/VnX4gQwi5GBaX3TSyly0sy6Oa2IQ7cxbYGfYBt&#10;IXWLQwg3tVxG0as0WHFoKLGhpKT879wZBftTNmWrxW+6+oimTH8OxyTvjko9PY7vaxCeRn8X39wH&#10;Hea/wP8v4QC5vQIAAP//AwBQSwECLQAUAAYACAAAACEA2+H2y+4AAACFAQAAEwAAAAAAAAAAAAAA&#10;AAAAAAAAW0NvbnRlbnRfVHlwZXNdLnhtbFBLAQItABQABgAIAAAAIQBa9CxbvwAAABUBAAALAAAA&#10;AAAAAAAAAAAAAB8BAABfcmVscy8ucmVsc1BLAQItABQABgAIAAAAIQBdz1HEwgAAANsAAAAPAAAA&#10;AAAAAAAAAAAAAAcCAABkcnMvZG93bnJldi54bWxQSwUGAAAAAAMAAwC3AAAA9gIAAAAA&#10;" filled="f" stroked="f">
                  <v:textbox>
                    <w:txbxContent>
                      <w:p w14:paraId="3E239F7C" w14:textId="77777777" w:rsidR="00CA3C2B" w:rsidRDefault="00CA3C2B" w:rsidP="00CA3C2B">
                        <w:r>
                          <w:t>and</w:t>
                        </w:r>
                      </w:p>
                    </w:txbxContent>
                  </v:textbox>
                </v:shape>
                <v:shape id="Picture 44" o:spid="_x0000_s1034" type="#_x0000_t75" alt="The &quot;Top/Bottom Rules&quot; Conditional Formatting option. " style="position:absolute;left:31178;width:27419;height:2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OMPwwAAANsAAAAPAAAAZHJzL2Rvd25yZXYueG1sRI/dasJA&#10;FITvC77DcoTeNRutNCVmFRFb6pU27QMcssckbfZsyK75efuuIPRymJlvmGw7mkb01LnasoJFFIMg&#10;LqyuuVTw/fX29ArCeWSNjWVSMJGD7Wb2kGGq7cCf1Oe+FAHCLkUFlfdtKqUrKjLoItsSB+9iO4M+&#10;yK6UusMhwE0jl3H8Ig3WHBYqbGlfUfGbX42CQ/J8jPOdvcrh58yn9t1POtFKPc7H3RqEp9H/h+/t&#10;D61gtYLbl/AD5OYPAAD//wMAUEsBAi0AFAAGAAgAAAAhANvh9svuAAAAhQEAABMAAAAAAAAAAAAA&#10;AAAAAAAAAFtDb250ZW50X1R5cGVzXS54bWxQSwECLQAUAAYACAAAACEAWvQsW78AAAAVAQAACwAA&#10;AAAAAAAAAAAAAAAfAQAAX3JlbHMvLnJlbHNQSwECLQAUAAYACAAAACEA9JzjD8MAAADbAAAADwAA&#10;AAAAAAAAAAAAAAAHAgAAZHJzL2Rvd25yZXYueG1sUEsFBgAAAAADAAMAtwAAAPcCAAAAAA==&#10;">
                  <v:imagedata r:id="rId25" o:title="Bottom Rules&quot; Conditional Formatting option"/>
                </v:shape>
                <v:shape id="Picture 43" o:spid="_x0000_s1035" type="#_x0000_t75" alt="The &quot;Highlight Cell Rules&quot; Conditional Formatting option." style="position:absolute;top:952;width:27216;height:28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EyMxgAAANsAAAAPAAAAZHJzL2Rvd25yZXYueG1sRI9BS8NA&#10;FITvBf/D8oTe2k3aICV2W0So9iBCo1C8PXdfk2D2bdhd09Rf7xYEj8PMfMOst6PtxEA+tI4V5PMM&#10;BLF2puVawfvbbrYCESKywc4xKbhQgO3mZrLG0rgzH2ioYi0ShEOJCpoY+1LKoBuyGOauJ07eyXmL&#10;MUlfS+PxnOC2k4ssu5MWW04LDfb02JD+qr6tAv+TP798Dq8fx7xYFLvjk65OK63U9HZ8uAcRaYz/&#10;4b/23igolnD9kn6A3PwCAAD//wMAUEsBAi0AFAAGAAgAAAAhANvh9svuAAAAhQEAABMAAAAAAAAA&#10;AAAAAAAAAAAAAFtDb250ZW50X1R5cGVzXS54bWxQSwECLQAUAAYACAAAACEAWvQsW78AAAAVAQAA&#10;CwAAAAAAAAAAAAAAAAAfAQAAX3JlbHMvLnJlbHNQSwECLQAUAAYACAAAACEA9RhMjMYAAADbAAAA&#10;DwAAAAAAAAAAAAAAAAAHAgAAZHJzL2Rvd25yZXYueG1sUEsFBgAAAAADAAMAtwAAAPoCAAAAAA==&#10;">
                  <v:imagedata r:id="rId26" o:title="The &quot;Highlight Cell Rules&quot; Conditional Formatting option"/>
                </v:shape>
                <w10:anchorlock/>
              </v:group>
            </w:pict>
          </mc:Fallback>
        </mc:AlternateContent>
      </w:r>
    </w:p>
    <w:p w14:paraId="4FD71D5C" w14:textId="26DB844E" w:rsidR="00CF3172" w:rsidRDefault="00000000" w:rsidP="0037238B">
      <w:r>
        <w:pict w14:anchorId="3B3A62E6">
          <v:rect id="_x0000_i1025" style="width:0;height:1.5pt" o:hralign="center" o:hrstd="t" o:hr="t" fillcolor="#a0a0a0" stroked="f"/>
        </w:pict>
      </w:r>
    </w:p>
    <w:p w14:paraId="767314B0" w14:textId="27ABCC20" w:rsidR="00BA0DD3" w:rsidRDefault="0037238B" w:rsidP="00BA0DD3">
      <w:pPr>
        <w:pStyle w:val="ListParagraph"/>
        <w:ind w:left="0"/>
      </w:pPr>
      <w:r>
        <w:t xml:space="preserve">You can also use the New Rule option at the bottom of the gallery to enter customized conditional formatting rules and decide </w:t>
      </w:r>
      <w:r w:rsidR="0097741B">
        <w:t>what formatting to apply to them (font, font color, font size, background color, etc.)</w:t>
      </w:r>
    </w:p>
    <w:p w14:paraId="6D17B23A" w14:textId="6ACD42B9" w:rsidR="0097741B" w:rsidRDefault="00883F07" w:rsidP="00883F07">
      <w:pPr>
        <w:pStyle w:val="ListParagraph"/>
        <w:ind w:left="0"/>
        <w:jc w:val="center"/>
      </w:pPr>
      <w:r>
        <w:rPr>
          <w:noProof/>
        </w:rPr>
        <w:drawing>
          <wp:inline distT="0" distB="0" distL="0" distR="0" wp14:anchorId="14EB61C6" wp14:editId="07A54824">
            <wp:extent cx="4375774" cy="2970478"/>
            <wp:effectExtent l="0" t="0" r="6350" b="1905"/>
            <wp:docPr id="50" name="Picture 50" descr="The New Formatting Rule dialog box that lets you add even more r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e New Formatting Rule dialog box that lets you add even more rules."/>
                    <pic:cNvPicPr/>
                  </pic:nvPicPr>
                  <pic:blipFill>
                    <a:blip r:embed="rId27"/>
                    <a:stretch>
                      <a:fillRect/>
                    </a:stretch>
                  </pic:blipFill>
                  <pic:spPr>
                    <a:xfrm>
                      <a:off x="0" y="0"/>
                      <a:ext cx="4397073" cy="2984937"/>
                    </a:xfrm>
                    <a:prstGeom prst="rect">
                      <a:avLst/>
                    </a:prstGeom>
                  </pic:spPr>
                </pic:pic>
              </a:graphicData>
            </a:graphic>
          </wp:inline>
        </w:drawing>
      </w:r>
    </w:p>
    <w:p w14:paraId="5F85B581" w14:textId="6B38FCBB" w:rsidR="00883F07" w:rsidRDefault="00883F07" w:rsidP="00244E97">
      <w:r>
        <w:t xml:space="preserve">Let’s now have some short exercise on Conditional Formatting! Find it in the </w:t>
      </w:r>
      <w:hyperlink r:id="rId28" w:history="1">
        <w:r w:rsidRPr="00431E64">
          <w:rPr>
            <w:rStyle w:val="Hyperlink"/>
            <w:rFonts w:ascii="Courier New" w:hAnsi="Courier New" w:cs="Courier New"/>
          </w:rPr>
          <w:t>conditional_formatting.xlsx</w:t>
        </w:r>
      </w:hyperlink>
      <w:r>
        <w:t xml:space="preserve"> workbook in the same folder of these lecture notes.</w:t>
      </w:r>
    </w:p>
    <w:p w14:paraId="7A74D3FE" w14:textId="52D0BEFA" w:rsidR="00C070BF" w:rsidRDefault="00C37412" w:rsidP="00AA38E0">
      <w:pPr>
        <w:pStyle w:val="Heading2"/>
      </w:pPr>
      <w:r>
        <w:lastRenderedPageBreak/>
        <w:t>Pivot Tables</w:t>
      </w:r>
    </w:p>
    <w:p w14:paraId="2D3B62E0" w14:textId="6FD6943E" w:rsidR="00C37412" w:rsidRDefault="002A3DD7" w:rsidP="00C37412">
      <w:r>
        <w:t xml:space="preserve">In many cases, tables in Excel contain a great deal of data, which sometimes </w:t>
      </w:r>
      <w:r w:rsidRPr="002A3DD7">
        <w:t>hinder</w:t>
      </w:r>
      <w:r>
        <w:t>s the detection of patterns in the data.</w:t>
      </w:r>
    </w:p>
    <w:p w14:paraId="1601EFDC" w14:textId="4BC0E53E" w:rsidR="002A3DD7" w:rsidRDefault="002A3DD7" w:rsidP="00C37412">
      <w:r>
        <w:t xml:space="preserve">As a solution to this situation, Excel provides a tool called </w:t>
      </w:r>
      <w:r w:rsidRPr="002A3DD7">
        <w:rPr>
          <w:b/>
          <w:bCs/>
        </w:rPr>
        <w:t>Pivot Tables</w:t>
      </w:r>
      <w:r>
        <w:t xml:space="preserve">, which is an Excel object that creates and formats a table based on </w:t>
      </w:r>
      <w:r w:rsidR="001D2BA5">
        <w:t xml:space="preserve">existing data in your worksheet and some </w:t>
      </w:r>
      <w:r>
        <w:t xml:space="preserve">conditions </w:t>
      </w:r>
      <w:r w:rsidR="001D2BA5">
        <w:t xml:space="preserve">that </w:t>
      </w:r>
      <w:r>
        <w:t>you provide to it (without using any formulas!)</w:t>
      </w:r>
    </w:p>
    <w:p w14:paraId="26DCAD23" w14:textId="42B651A5" w:rsidR="002A3DD7" w:rsidRDefault="00244E97" w:rsidP="00C37412">
      <w:r>
        <w:t xml:space="preserve">To learn more about Pivot Tables, </w:t>
      </w:r>
      <w:r w:rsidR="003F3969">
        <w:t xml:space="preserve">we’ll look now into the </w:t>
      </w:r>
      <w:hyperlink r:id="rId29" w:history="1">
        <w:r w:rsidR="003F3969" w:rsidRPr="0042494A">
          <w:rPr>
            <w:rStyle w:val="Hyperlink"/>
            <w:rFonts w:ascii="Courier New" w:hAnsi="Courier New" w:cs="Courier New"/>
          </w:rPr>
          <w:t>PivotTable_Tutorial.xltx</w:t>
        </w:r>
      </w:hyperlink>
      <w:r w:rsidR="003F3969">
        <w:t xml:space="preserve"> Excel template workbook, which provides some nice infographics and exercises.</w:t>
      </w:r>
    </w:p>
    <w:p w14:paraId="08C313F2" w14:textId="226866A6" w:rsidR="00C63D16" w:rsidRDefault="00C63D16" w:rsidP="00C63D16">
      <w:pPr>
        <w:pStyle w:val="Heading2"/>
      </w:pPr>
      <w:r>
        <w:t>Macros</w:t>
      </w:r>
    </w:p>
    <w:p w14:paraId="10296C40" w14:textId="7224D141" w:rsidR="00C63D16" w:rsidRDefault="00C63D16" w:rsidP="00C63D16">
      <w:r>
        <w:t>Consider the following scenario: you job at the company you’re working in requires that you create formatted worksheets every month. The formatting and the structure of the worksheet doesn’t change from month to month: it remains the same.</w:t>
      </w:r>
    </w:p>
    <w:p w14:paraId="097C8EF2" w14:textId="2FF3D56F" w:rsidR="00C63D16" w:rsidRDefault="00C63D16" w:rsidP="00C63D16">
      <w:r>
        <w:t xml:space="preserve">So far, you have been spending hours every month to create </w:t>
      </w:r>
      <w:r w:rsidR="00532204">
        <w:t>these extremely similar sheets and have basically re-done the same work again and again.</w:t>
      </w:r>
    </w:p>
    <w:p w14:paraId="4396E898" w14:textId="55297D1C" w:rsidR="00532204" w:rsidRDefault="00675B0A" w:rsidP="00C63D16">
      <w:r>
        <w:t>You can prevent these hours from being spent on this repeated procedure since there is a solution to your situation: macros!</w:t>
      </w:r>
    </w:p>
    <w:p w14:paraId="6DD84B44" w14:textId="0A186D37" w:rsidR="00675B0A" w:rsidRDefault="00FE0D39" w:rsidP="00C63D16">
      <w:pPr>
        <w:rPr>
          <w:b/>
          <w:bCs/>
        </w:rPr>
      </w:pPr>
      <w:r>
        <w:t xml:space="preserve">A </w:t>
      </w:r>
      <w:r w:rsidRPr="00FE0D39">
        <w:rPr>
          <w:b/>
          <w:bCs/>
        </w:rPr>
        <w:t>macro</w:t>
      </w:r>
      <w:r>
        <w:t xml:space="preserve"> is a recording of your actions upon an Excel workbook that Excel stores within the file. You can record a macro and later ‘play’ it on a similarly structured worksheet to apply the same exact steps that you have been applying while recording the macro. </w:t>
      </w:r>
      <w:r w:rsidRPr="00FE0D39">
        <w:rPr>
          <w:b/>
          <w:bCs/>
        </w:rPr>
        <w:t>This is an insane time saver.</w:t>
      </w:r>
    </w:p>
    <w:p w14:paraId="66227C98" w14:textId="4ABB8A9B" w:rsidR="00FE0D39" w:rsidRDefault="00D5768A" w:rsidP="00D5768A">
      <w:pPr>
        <w:pStyle w:val="Heading3"/>
      </w:pPr>
      <w:r>
        <w:t>Getting Started</w:t>
      </w:r>
    </w:p>
    <w:p w14:paraId="17C14848" w14:textId="6A9FB227" w:rsidR="00D5768A" w:rsidRDefault="00B66B4C" w:rsidP="00D5768A">
      <w:r>
        <w:t>Before we can start working with macros, we must first make all the related buttons available in Excel.</w:t>
      </w:r>
    </w:p>
    <w:p w14:paraId="0B826E71" w14:textId="11B1B1E1" w:rsidR="00B66B4C" w:rsidRDefault="00B66B4C" w:rsidP="00D5768A">
      <w:r>
        <w:t>To do so:</w:t>
      </w:r>
    </w:p>
    <w:p w14:paraId="6901B31E" w14:textId="21749727" w:rsidR="00B66B4C" w:rsidRDefault="00B66B4C" w:rsidP="00B66B4C">
      <w:pPr>
        <w:pStyle w:val="ListParagraph"/>
        <w:numPr>
          <w:ilvl w:val="0"/>
          <w:numId w:val="46"/>
        </w:numPr>
      </w:pPr>
      <w:r>
        <w:t xml:space="preserve">Click on the </w:t>
      </w:r>
      <w:r w:rsidR="00A84AC9">
        <w:t xml:space="preserve">File tab </w:t>
      </w:r>
      <w:r w:rsidR="00A84AC9" w:rsidRPr="00FF2496">
        <w:sym w:font="Wingdings" w:char="F0E0"/>
      </w:r>
      <w:r w:rsidR="00A84AC9">
        <w:t xml:space="preserve"> </w:t>
      </w:r>
      <w:r w:rsidR="00A84AC9" w:rsidRPr="00A84AC9">
        <w:t xml:space="preserve">More... </w:t>
      </w:r>
      <w:r w:rsidR="00A84AC9" w:rsidRPr="00FF2496">
        <w:sym w:font="Wingdings" w:char="F0E0"/>
      </w:r>
      <w:r w:rsidR="00A84AC9">
        <w:t xml:space="preserve"> </w:t>
      </w:r>
      <w:r w:rsidR="00A84AC9" w:rsidRPr="00A84AC9">
        <w:t xml:space="preserve">Options </w:t>
      </w:r>
      <w:r w:rsidR="00A84AC9" w:rsidRPr="00FF2496">
        <w:sym w:font="Wingdings" w:char="F0E0"/>
      </w:r>
      <w:r w:rsidR="00A84AC9">
        <w:t xml:space="preserve"> </w:t>
      </w:r>
      <w:r w:rsidR="00A84AC9" w:rsidRPr="00A84AC9">
        <w:t>Customize Ribbon and place a checkmark next to Developer. Afterward, click OK to save the change.</w:t>
      </w:r>
      <w:r w:rsidR="00A84AC9">
        <w:t xml:space="preserve"> (See screenshot </w:t>
      </w:r>
      <w:r w:rsidR="0055586C">
        <w:t>on the next page</w:t>
      </w:r>
      <w:r w:rsidR="00A84AC9">
        <w:t>.)</w:t>
      </w:r>
    </w:p>
    <w:p w14:paraId="0CF1DF9A" w14:textId="53D59682" w:rsidR="00A84AC9" w:rsidRDefault="00A43A93" w:rsidP="00B66B4C">
      <w:pPr>
        <w:pStyle w:val="ListParagraph"/>
        <w:numPr>
          <w:ilvl w:val="0"/>
          <w:numId w:val="46"/>
        </w:numPr>
      </w:pPr>
      <w:r>
        <w:t>The action in part 1 above will make the Developer tab appear in Excel.</w:t>
      </w:r>
    </w:p>
    <w:p w14:paraId="43FBE1FA" w14:textId="5D3DD571" w:rsidR="00A43A93" w:rsidRDefault="00A43A93" w:rsidP="00A43A93">
      <w:pPr>
        <w:pStyle w:val="ListParagraph"/>
        <w:ind w:left="0"/>
      </w:pPr>
      <w:r>
        <w:rPr>
          <w:noProof/>
        </w:rPr>
        <w:drawing>
          <wp:inline distT="0" distB="0" distL="0" distR="0" wp14:anchorId="1069B480" wp14:editId="19B8751D">
            <wp:extent cx="6707797" cy="713549"/>
            <wp:effectExtent l="0" t="0" r="0" b="0"/>
            <wp:docPr id="54" name="Picture 54" descr="The Developer tab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he Developer tab in Excel."/>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6835" b="73102"/>
                    <a:stretch/>
                  </pic:blipFill>
                  <pic:spPr bwMode="auto">
                    <a:xfrm>
                      <a:off x="0" y="0"/>
                      <a:ext cx="6718593" cy="714697"/>
                    </a:xfrm>
                    <a:prstGeom prst="rect">
                      <a:avLst/>
                    </a:prstGeom>
                    <a:noFill/>
                    <a:ln>
                      <a:noFill/>
                    </a:ln>
                    <a:extLst>
                      <a:ext uri="{53640926-AAD7-44D8-BBD7-CCE9431645EC}">
                        <a14:shadowObscured xmlns:a14="http://schemas.microsoft.com/office/drawing/2010/main"/>
                      </a:ext>
                    </a:extLst>
                  </pic:spPr>
                </pic:pic>
              </a:graphicData>
            </a:graphic>
          </wp:inline>
        </w:drawing>
      </w:r>
    </w:p>
    <w:p w14:paraId="5480A1FB" w14:textId="7B2C4092" w:rsidR="00A43A93" w:rsidRDefault="00A43A93" w:rsidP="00A43A93">
      <w:pPr>
        <w:pStyle w:val="ListParagraph"/>
        <w:ind w:left="0"/>
      </w:pPr>
      <w:r>
        <w:t>The buttons in the Code group of the Developer tab provide you with all the macro features that you need to use to create awesome macros.</w:t>
      </w:r>
    </w:p>
    <w:p w14:paraId="6BB61121" w14:textId="42BC1500" w:rsidR="00A43A93" w:rsidRDefault="00A43A93" w:rsidP="00A43A93">
      <w:pPr>
        <w:pStyle w:val="ListParagraph"/>
        <w:ind w:left="0"/>
      </w:pPr>
    </w:p>
    <w:p w14:paraId="49731457" w14:textId="261DC245" w:rsidR="00B66B4C" w:rsidRPr="00D5768A" w:rsidRDefault="00B66B4C" w:rsidP="00A43A93">
      <w:pPr>
        <w:jc w:val="center"/>
      </w:pPr>
      <w:r>
        <w:rPr>
          <w:noProof/>
        </w:rPr>
        <w:lastRenderedPageBreak/>
        <w:drawing>
          <wp:inline distT="0" distB="0" distL="0" distR="0" wp14:anchorId="2F35123B" wp14:editId="6BF7BD2B">
            <wp:extent cx="5105840" cy="4160620"/>
            <wp:effectExtent l="0" t="0" r="0" b="0"/>
            <wp:docPr id="52" name="Picture 52" descr="Putting a checkmark next to the Developer option within Excel's option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Putting a checkmark next to the Developer option within Excel's options dialog box."/>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46561" cy="4193802"/>
                    </a:xfrm>
                    <a:prstGeom prst="rect">
                      <a:avLst/>
                    </a:prstGeom>
                    <a:noFill/>
                  </pic:spPr>
                </pic:pic>
              </a:graphicData>
            </a:graphic>
          </wp:inline>
        </w:drawing>
      </w:r>
    </w:p>
    <w:p w14:paraId="1E2DF090" w14:textId="2899CE0D" w:rsidR="00AB6CB1" w:rsidRDefault="006E6465" w:rsidP="00AB6CB1">
      <w:r>
        <w:t>You can also find some of the macro-creation options in the View tab’s Macros group:</w:t>
      </w:r>
    </w:p>
    <w:p w14:paraId="374B01CF" w14:textId="496A526D" w:rsidR="006E6465" w:rsidRDefault="006E6465" w:rsidP="006E6465">
      <w:pPr>
        <w:jc w:val="center"/>
      </w:pPr>
      <w:r>
        <w:rPr>
          <w:noProof/>
        </w:rPr>
        <w:drawing>
          <wp:inline distT="0" distB="0" distL="0" distR="0" wp14:anchorId="7023AB02" wp14:editId="786D4D91">
            <wp:extent cx="1342530" cy="1247985"/>
            <wp:effectExtent l="0" t="0" r="0" b="9525"/>
            <wp:docPr id="1" name="Picture 1" descr="The View tab's Macros group and its buttons: View Macros, Record Macro, and Use Relative 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View tab's Macros group and its buttons: View Macros, Record Macro, and Use Relative References."/>
                    <pic:cNvPicPr/>
                  </pic:nvPicPr>
                  <pic:blipFill>
                    <a:blip r:embed="rId32"/>
                    <a:stretch>
                      <a:fillRect/>
                    </a:stretch>
                  </pic:blipFill>
                  <pic:spPr>
                    <a:xfrm>
                      <a:off x="0" y="0"/>
                      <a:ext cx="1374640" cy="1277834"/>
                    </a:xfrm>
                    <a:prstGeom prst="rect">
                      <a:avLst/>
                    </a:prstGeom>
                  </pic:spPr>
                </pic:pic>
              </a:graphicData>
            </a:graphic>
          </wp:inline>
        </w:drawing>
      </w:r>
    </w:p>
    <w:p w14:paraId="0EE8EF06" w14:textId="433FC8E1" w:rsidR="00720F79" w:rsidRDefault="00720F79" w:rsidP="00720F79">
      <w:pPr>
        <w:pStyle w:val="Heading3"/>
      </w:pPr>
      <w:r>
        <w:t>Record a New Macro</w:t>
      </w:r>
    </w:p>
    <w:p w14:paraId="010A44F8" w14:textId="157D7502" w:rsidR="00720F79" w:rsidRDefault="00720F79" w:rsidP="00720F79">
      <w:r>
        <w:t>To start the recording of a new macro, click on one of the “Record Macro…” options on either the Developer or View tab.</w:t>
      </w:r>
    </w:p>
    <w:p w14:paraId="08FE8FAB" w14:textId="516A7D00" w:rsidR="009F3BE9" w:rsidRDefault="009F3BE9" w:rsidP="00720F79">
      <w:r>
        <w:t xml:space="preserve">Once you do so, the “Record Macro” dialog box will appear, which will allow you to pick a name for the macro and write a short description of its purpose (since you’ll probably use this macro in the </w:t>
      </w:r>
      <w:r w:rsidR="00312154">
        <w:t>future but</w:t>
      </w:r>
      <w:r>
        <w:t xml:space="preserve"> may by then forget what it was used for.)</w:t>
      </w:r>
    </w:p>
    <w:p w14:paraId="41D26213" w14:textId="5A599594" w:rsidR="009F3BE9" w:rsidRDefault="009F3BE9" w:rsidP="009F3BE9">
      <w:pPr>
        <w:jc w:val="center"/>
      </w:pPr>
      <w:r>
        <w:rPr>
          <w:noProof/>
        </w:rPr>
        <w:lastRenderedPageBreak/>
        <w:drawing>
          <wp:inline distT="0" distB="0" distL="0" distR="0" wp14:anchorId="28A41256" wp14:editId="2E869173">
            <wp:extent cx="3156464" cy="2525171"/>
            <wp:effectExtent l="0" t="0" r="6350" b="8890"/>
            <wp:docPr id="56" name="Picture 56" descr="The &quot;Record Macro&quot; dialog box, which contains the following input boxes: Macro name, Shortcut key, Store macro in, and Description. Of these, only the Macro name and the Store macro in boxes are required to fill in order to create a ma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he &quot;Record Macro&quot; dialog box, which contains the following input boxes: Macro name, Shortcut key, Store macro in, and Description. Of these, only the Macro name and the Store macro in boxes are required to fill in order to create a mac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83330" cy="2546664"/>
                    </a:xfrm>
                    <a:prstGeom prst="rect">
                      <a:avLst/>
                    </a:prstGeom>
                    <a:noFill/>
                  </pic:spPr>
                </pic:pic>
              </a:graphicData>
            </a:graphic>
          </wp:inline>
        </w:drawing>
      </w:r>
    </w:p>
    <w:p w14:paraId="37A9A51A" w14:textId="4B44C41D" w:rsidR="00720F79" w:rsidRDefault="009867F9" w:rsidP="00720F79">
      <w:r>
        <w:t xml:space="preserve">Clicking OK will make the macro start recording. </w:t>
      </w:r>
      <w:r w:rsidR="007B5FD8">
        <w:t xml:space="preserve">The point of recording a macro is to let Excel capture the activities you do within the workbook. As such, </w:t>
      </w:r>
      <w:r>
        <w:t>after clicking OK</w:t>
      </w:r>
      <w:r w:rsidR="007B5FD8">
        <w:t xml:space="preserve">, proceed to formatting cells, adding formulas, </w:t>
      </w:r>
      <w:r w:rsidR="009F3BE9">
        <w:t>adding</w:t>
      </w:r>
      <w:r w:rsidR="007B5FD8">
        <w:t xml:space="preserve"> rows or columns, etc.</w:t>
      </w:r>
    </w:p>
    <w:p w14:paraId="4762B292" w14:textId="48E54E5E" w:rsidR="009F3BE9" w:rsidRDefault="009F3BE9" w:rsidP="00720F79">
      <w:r>
        <w:t xml:space="preserve">The macro won’t record your voice or video: it just records what cells within Excel were clicked, what buttons were clicked, what options were chosen, etc. The time and date </w:t>
      </w:r>
      <w:r w:rsidR="005F0F6F">
        <w:t>are</w:t>
      </w:r>
      <w:r>
        <w:t xml:space="preserve"> also never recorded.</w:t>
      </w:r>
    </w:p>
    <w:p w14:paraId="352B525C" w14:textId="1F18CFF4" w:rsidR="007B5FD8" w:rsidRDefault="009F3BE9" w:rsidP="009F3BE9">
      <w:pPr>
        <w:pStyle w:val="Heading3"/>
      </w:pPr>
      <w:r>
        <w:t>Stop a Macro’s Recording</w:t>
      </w:r>
    </w:p>
    <w:p w14:paraId="15EE7A7E" w14:textId="57953EA7" w:rsidR="009F3BE9" w:rsidRDefault="009F3BE9" w:rsidP="009F3BE9">
      <w:r>
        <w:t xml:space="preserve">Once you’ve finished doing all the activities you wanted the macro to record, you can stop the macro from recording by clicking </w:t>
      </w:r>
      <w:r w:rsidR="00AA2360">
        <w:t>the Stop Recording button</w:t>
      </w:r>
      <w:r w:rsidR="005F0F6F">
        <w:t xml:space="preserve"> </w:t>
      </w:r>
      <w:r w:rsidR="005F0F6F" w:rsidRPr="00AA2360">
        <w:rPr>
          <w:noProof/>
        </w:rPr>
        <w:drawing>
          <wp:inline distT="0" distB="0" distL="0" distR="0" wp14:anchorId="13D7AF1C" wp14:editId="546591BF">
            <wp:extent cx="866775" cy="216535"/>
            <wp:effectExtent l="0" t="0" r="9525" b="0"/>
            <wp:docPr id="57" name="Picture 57" descr="The macro stop recording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he macro stop recording button."/>
                    <pic:cNvPicPr/>
                  </pic:nvPicPr>
                  <pic:blipFill>
                    <a:blip r:embed="rId34">
                      <a:extLst>
                        <a:ext uri="{28A0092B-C50C-407E-A947-70E740481C1C}">
                          <a14:useLocalDpi xmlns:a14="http://schemas.microsoft.com/office/drawing/2010/main" val="0"/>
                        </a:ext>
                      </a:extLst>
                    </a:blip>
                    <a:stretch>
                      <a:fillRect/>
                    </a:stretch>
                  </pic:blipFill>
                  <pic:spPr>
                    <a:xfrm>
                      <a:off x="0" y="0"/>
                      <a:ext cx="866775" cy="216535"/>
                    </a:xfrm>
                    <a:prstGeom prst="rect">
                      <a:avLst/>
                    </a:prstGeom>
                  </pic:spPr>
                </pic:pic>
              </a:graphicData>
            </a:graphic>
          </wp:inline>
        </w:drawing>
      </w:r>
      <w:r w:rsidR="00AA2360">
        <w:t xml:space="preserve">. </w:t>
      </w:r>
    </w:p>
    <w:p w14:paraId="18866B56" w14:textId="48089EE1" w:rsidR="00AA2360" w:rsidRDefault="00E74244" w:rsidP="009F3BE9">
      <w:r>
        <w:t>The data of the macro will then be temporarily saved within Excel. We say temporarily since you will need to change the Excel file (.xlsx) into an Excel Macro-Enabled file (.</w:t>
      </w:r>
      <w:proofErr w:type="spellStart"/>
      <w:r>
        <w:t>xlsm</w:t>
      </w:r>
      <w:proofErr w:type="spellEnd"/>
      <w:r>
        <w:t>) so that the macro remains within the workbook even after you close it.</w:t>
      </w:r>
    </w:p>
    <w:p w14:paraId="0DC3F57C" w14:textId="4F1BB010" w:rsidR="00E74244" w:rsidRDefault="00E74244" w:rsidP="00E74244">
      <w:pPr>
        <w:pBdr>
          <w:top w:val="single" w:sz="4" w:space="1" w:color="auto"/>
          <w:left w:val="single" w:sz="4" w:space="4" w:color="auto"/>
          <w:bottom w:val="single" w:sz="4" w:space="1" w:color="auto"/>
          <w:right w:val="single" w:sz="4" w:space="4" w:color="auto"/>
        </w:pBdr>
        <w:rPr>
          <w:b/>
          <w:bCs/>
        </w:rPr>
      </w:pPr>
      <w:r w:rsidRPr="00E74244">
        <w:rPr>
          <w:b/>
          <w:bCs/>
        </w:rPr>
        <w:t>If you don’t save the Excel file under the Excel Macro-Enabled file (.</w:t>
      </w:r>
      <w:proofErr w:type="spellStart"/>
      <w:r w:rsidRPr="00E74244">
        <w:rPr>
          <w:b/>
          <w:bCs/>
        </w:rPr>
        <w:t>xlsm</w:t>
      </w:r>
      <w:proofErr w:type="spellEnd"/>
      <w:r w:rsidRPr="00E74244">
        <w:rPr>
          <w:b/>
          <w:bCs/>
        </w:rPr>
        <w:t>) extension, your macro will be permanently erased from the workbook, and you’ll need to record the macro all over again!</w:t>
      </w:r>
    </w:p>
    <w:p w14:paraId="68454BEC" w14:textId="112A2227" w:rsidR="00E02A90" w:rsidRDefault="00000000" w:rsidP="00E74244">
      <w:r>
        <w:pict w14:anchorId="1D6A46C8">
          <v:rect id="_x0000_i1026" style="width:0;height:1.5pt" o:hralign="center" o:hrstd="t" o:hr="t" fillcolor="#a0a0a0" stroked="f"/>
        </w:pict>
      </w:r>
    </w:p>
    <w:p w14:paraId="743E33B2" w14:textId="29B33DF3" w:rsidR="00E74244" w:rsidRDefault="008F6F93" w:rsidP="00E74244">
      <w:r>
        <w:t xml:space="preserve">To practice these skills, let’s do the exercise in the </w:t>
      </w:r>
      <w:hyperlink r:id="rId35" w:history="1">
        <w:r w:rsidRPr="008F4B2D">
          <w:rPr>
            <w:rStyle w:val="Hyperlink"/>
            <w:rFonts w:ascii="Courier New" w:hAnsi="Courier New" w:cs="Courier New"/>
          </w:rPr>
          <w:t>Macro</w:t>
        </w:r>
        <w:r w:rsidR="00C61182" w:rsidRPr="008F4B2D">
          <w:rPr>
            <w:rStyle w:val="Hyperlink"/>
            <w:rFonts w:ascii="Courier New" w:hAnsi="Courier New" w:cs="Courier New"/>
          </w:rPr>
          <w:t>s</w:t>
        </w:r>
        <w:r w:rsidRPr="008F4B2D">
          <w:rPr>
            <w:rStyle w:val="Hyperlink"/>
            <w:rFonts w:ascii="Courier New" w:hAnsi="Courier New" w:cs="Courier New"/>
          </w:rPr>
          <w:t>_Tutorial.xltx</w:t>
        </w:r>
      </w:hyperlink>
      <w:r>
        <w:t xml:space="preserve"> workbook, in which we create and use a new macro!</w:t>
      </w:r>
    </w:p>
    <w:p w14:paraId="0F681206" w14:textId="0677BA5F" w:rsidR="00C47230" w:rsidRDefault="00EE4805" w:rsidP="00EE4805">
      <w:pPr>
        <w:pStyle w:val="Heading2"/>
      </w:pPr>
      <w:r>
        <w:t>More Functions!</w:t>
      </w:r>
    </w:p>
    <w:p w14:paraId="3A357999" w14:textId="2AA16E4A" w:rsidR="00C926A4" w:rsidRDefault="00EE4805" w:rsidP="00EE4805">
      <w:r>
        <w:t xml:space="preserve">In this last lecture notes section on Excel, we will get to know and practice some more useful functions. The names and </w:t>
      </w:r>
      <w:r w:rsidR="006826DE">
        <w:t>info</w:t>
      </w:r>
      <w:r>
        <w:t xml:space="preserve"> of these functions are provided in the following table:</w:t>
      </w:r>
    </w:p>
    <w:p w14:paraId="0E10CFF2" w14:textId="77777777" w:rsidR="00C926A4" w:rsidRDefault="00C926A4">
      <w:r>
        <w:br w:type="page"/>
      </w:r>
    </w:p>
    <w:p w14:paraId="2679D307" w14:textId="77777777" w:rsidR="00EE4805" w:rsidRDefault="00EE4805" w:rsidP="00EE4805"/>
    <w:tbl>
      <w:tblPr>
        <w:tblStyle w:val="TableGrid"/>
        <w:tblW w:w="5000" w:type="pct"/>
        <w:tblLook w:val="04A0" w:firstRow="1" w:lastRow="0" w:firstColumn="1" w:lastColumn="0" w:noHBand="0" w:noVBand="1"/>
      </w:tblPr>
      <w:tblGrid>
        <w:gridCol w:w="2198"/>
        <w:gridCol w:w="4631"/>
        <w:gridCol w:w="2521"/>
      </w:tblGrid>
      <w:tr w:rsidR="00AD0814" w14:paraId="3E870A55" w14:textId="77777777" w:rsidTr="007519FF">
        <w:tc>
          <w:tcPr>
            <w:tcW w:w="1175" w:type="pct"/>
          </w:tcPr>
          <w:p w14:paraId="1EC39C81" w14:textId="438BF9DE" w:rsidR="00804CC7" w:rsidRPr="00EA2636" w:rsidRDefault="00804CC7" w:rsidP="00804CC7">
            <w:pPr>
              <w:jc w:val="center"/>
              <w:rPr>
                <w:b/>
                <w:bCs/>
              </w:rPr>
            </w:pPr>
            <w:r w:rsidRPr="00EA2636">
              <w:rPr>
                <w:b/>
                <w:bCs/>
              </w:rPr>
              <w:t>Function Name</w:t>
            </w:r>
          </w:p>
        </w:tc>
        <w:tc>
          <w:tcPr>
            <w:tcW w:w="2476" w:type="pct"/>
          </w:tcPr>
          <w:p w14:paraId="5157BAA2" w14:textId="2C8CEE8A" w:rsidR="00804CC7" w:rsidRPr="00EA2636" w:rsidRDefault="00804CC7" w:rsidP="00804CC7">
            <w:pPr>
              <w:jc w:val="center"/>
              <w:rPr>
                <w:b/>
                <w:bCs/>
              </w:rPr>
            </w:pPr>
            <w:r w:rsidRPr="00EA2636">
              <w:rPr>
                <w:b/>
                <w:bCs/>
              </w:rPr>
              <w:t>Purpose</w:t>
            </w:r>
          </w:p>
        </w:tc>
        <w:tc>
          <w:tcPr>
            <w:tcW w:w="1348" w:type="pct"/>
          </w:tcPr>
          <w:p w14:paraId="2D9FB46A" w14:textId="139DE8AF" w:rsidR="00804CC7" w:rsidRPr="00EA2636" w:rsidRDefault="00804CC7" w:rsidP="00804CC7">
            <w:pPr>
              <w:jc w:val="center"/>
              <w:rPr>
                <w:b/>
                <w:bCs/>
              </w:rPr>
            </w:pPr>
            <w:r w:rsidRPr="00EA2636">
              <w:rPr>
                <w:b/>
                <w:bCs/>
              </w:rPr>
              <w:t>Syntax</w:t>
            </w:r>
          </w:p>
        </w:tc>
      </w:tr>
      <w:tr w:rsidR="00AD0814" w14:paraId="5019DE07" w14:textId="77777777" w:rsidTr="007519FF">
        <w:tc>
          <w:tcPr>
            <w:tcW w:w="1175" w:type="pct"/>
          </w:tcPr>
          <w:p w14:paraId="5DA435B8" w14:textId="0763F2E2" w:rsidR="00804CC7" w:rsidRPr="00A37F16" w:rsidRDefault="00A37F16" w:rsidP="00EE4805">
            <w:pPr>
              <w:rPr>
                <w:rFonts w:ascii="Courier New" w:hAnsi="Courier New" w:cs="Courier New"/>
              </w:rPr>
            </w:pPr>
            <w:r w:rsidRPr="00A37F16">
              <w:rPr>
                <w:rFonts w:ascii="Courier New" w:hAnsi="Courier New" w:cs="Courier New"/>
              </w:rPr>
              <w:t>VLOOKUP</w:t>
            </w:r>
            <w:r w:rsidR="009D7E48" w:rsidRPr="009D7E48">
              <w:rPr>
                <w:rFonts w:cstheme="minorHAnsi"/>
              </w:rPr>
              <w:t xml:space="preserve"> </w:t>
            </w:r>
            <w:r w:rsidR="009D7E48">
              <w:rPr>
                <w:rFonts w:cstheme="minorHAnsi"/>
              </w:rPr>
              <w:t>(Vertical Lookup)</w:t>
            </w:r>
          </w:p>
        </w:tc>
        <w:tc>
          <w:tcPr>
            <w:tcW w:w="2476" w:type="pct"/>
          </w:tcPr>
          <w:p w14:paraId="76DF61FA" w14:textId="232EFBDD" w:rsidR="00804CC7" w:rsidRDefault="00AD0814" w:rsidP="00EE4805">
            <w:r w:rsidRPr="00AD0814">
              <w:t xml:space="preserve">Looks for a value in the </w:t>
            </w:r>
            <w:r w:rsidRPr="00046335">
              <w:rPr>
                <w:u w:val="single"/>
              </w:rPr>
              <w:t>leftmost column</w:t>
            </w:r>
            <w:r w:rsidRPr="00AD0814">
              <w:t xml:space="preserve"> of a table and returns </w:t>
            </w:r>
            <w:r w:rsidRPr="00AD0814">
              <w:rPr>
                <w:u w:val="single"/>
              </w:rPr>
              <w:t>a value in the same row</w:t>
            </w:r>
            <w:r w:rsidRPr="00AD0814">
              <w:t xml:space="preserve"> from the column you define.</w:t>
            </w:r>
          </w:p>
          <w:p w14:paraId="7FADC1AF" w14:textId="577FC7EE" w:rsidR="00AD0814" w:rsidRDefault="00AD0814" w:rsidP="00EE4805">
            <w:r w:rsidRPr="00AD0814">
              <w:rPr>
                <w:u w:val="single"/>
              </w:rPr>
              <w:t>Example</w:t>
            </w:r>
            <w:r>
              <w:t>: Find the letter grade corresponding to the score of 85.</w:t>
            </w:r>
          </w:p>
        </w:tc>
        <w:tc>
          <w:tcPr>
            <w:tcW w:w="1348" w:type="pct"/>
          </w:tcPr>
          <w:p w14:paraId="27EFD7D4" w14:textId="77777777" w:rsidR="00961B28" w:rsidRDefault="00AD0814" w:rsidP="00961B28">
            <w:pPr>
              <w:rPr>
                <w:rFonts w:ascii="Courier New" w:hAnsi="Courier New" w:cs="Courier New"/>
              </w:rPr>
            </w:pPr>
            <w:r>
              <w:rPr>
                <w:rFonts w:ascii="Courier New" w:hAnsi="Courier New" w:cs="Courier New"/>
              </w:rPr>
              <w:t>=VLOOKUP(</w:t>
            </w:r>
          </w:p>
          <w:p w14:paraId="34ED54EB" w14:textId="1BBDFDE3" w:rsidR="00AD0814" w:rsidRDefault="00961B28" w:rsidP="00961B28">
            <w:pPr>
              <w:rPr>
                <w:rFonts w:ascii="Courier New" w:hAnsi="Courier New" w:cs="Courier New"/>
              </w:rPr>
            </w:pPr>
            <w:r w:rsidRPr="00961B28">
              <w:rPr>
                <w:rFonts w:ascii="Courier New" w:hAnsi="Courier New" w:cs="Courier New"/>
                <w:i/>
                <w:iCs/>
              </w:rPr>
              <w:t xml:space="preserve"> </w:t>
            </w:r>
            <w:r w:rsidR="00F51052" w:rsidRPr="00AD0814">
              <w:rPr>
                <w:rFonts w:cstheme="minorHAnsi"/>
                <w:i/>
                <w:iCs/>
              </w:rPr>
              <w:t>Value</w:t>
            </w:r>
            <w:r w:rsidR="00F51052">
              <w:rPr>
                <w:rFonts w:cstheme="minorHAnsi"/>
                <w:i/>
                <w:iCs/>
              </w:rPr>
              <w:t xml:space="preserve"> </w:t>
            </w:r>
            <w:r w:rsidR="00AD0814" w:rsidRPr="00AD0814">
              <w:rPr>
                <w:rFonts w:cstheme="minorHAnsi"/>
                <w:i/>
                <w:iCs/>
              </w:rPr>
              <w:t>to</w:t>
            </w:r>
            <w:r w:rsidR="00F51052">
              <w:rPr>
                <w:rFonts w:cstheme="minorHAnsi"/>
                <w:i/>
                <w:iCs/>
              </w:rPr>
              <w:t xml:space="preserve"> </w:t>
            </w:r>
            <w:r w:rsidR="00AD0814" w:rsidRPr="00AD0814">
              <w:rPr>
                <w:rFonts w:cstheme="minorHAnsi"/>
                <w:i/>
                <w:iCs/>
              </w:rPr>
              <w:t>lookup</w:t>
            </w:r>
            <w:r w:rsidR="00AD0814">
              <w:rPr>
                <w:rFonts w:ascii="Courier New" w:hAnsi="Courier New" w:cs="Courier New"/>
              </w:rPr>
              <w:t>,</w:t>
            </w:r>
          </w:p>
          <w:p w14:paraId="7B9C2B82" w14:textId="62C1A62F" w:rsidR="00AD0814" w:rsidRDefault="00961B28" w:rsidP="00EE4805">
            <w:pPr>
              <w:rPr>
                <w:rFonts w:ascii="Courier New" w:hAnsi="Courier New" w:cs="Courier New"/>
              </w:rPr>
            </w:pPr>
            <w:r w:rsidRPr="00961B28">
              <w:rPr>
                <w:rFonts w:ascii="Courier New" w:hAnsi="Courier New" w:cs="Courier New"/>
                <w:i/>
                <w:iCs/>
              </w:rPr>
              <w:t xml:space="preserve"> </w:t>
            </w:r>
            <w:r w:rsidR="00862094" w:rsidRPr="00862094">
              <w:rPr>
                <w:rFonts w:cstheme="minorHAnsi"/>
                <w:i/>
                <w:iCs/>
              </w:rPr>
              <w:t>R</w:t>
            </w:r>
            <w:r w:rsidR="00862094" w:rsidRPr="00EF3937">
              <w:rPr>
                <w:rFonts w:cstheme="minorHAnsi"/>
                <w:i/>
                <w:iCs/>
              </w:rPr>
              <w:t>ange</w:t>
            </w:r>
            <w:r w:rsidR="00862094">
              <w:rPr>
                <w:rFonts w:cstheme="minorHAnsi"/>
                <w:i/>
                <w:iCs/>
              </w:rPr>
              <w:t xml:space="preserve"> </w:t>
            </w:r>
            <w:r w:rsidR="00862094" w:rsidRPr="00EF3937">
              <w:rPr>
                <w:rFonts w:cstheme="minorHAnsi"/>
                <w:i/>
                <w:iCs/>
              </w:rPr>
              <w:t>of</w:t>
            </w:r>
            <w:r w:rsidR="00862094">
              <w:rPr>
                <w:rFonts w:cstheme="minorHAnsi"/>
                <w:i/>
                <w:iCs/>
              </w:rPr>
              <w:t xml:space="preserve"> </w:t>
            </w:r>
            <w:r w:rsidR="00862094" w:rsidRPr="00EF3937">
              <w:rPr>
                <w:rFonts w:cstheme="minorHAnsi"/>
                <w:i/>
                <w:iCs/>
              </w:rPr>
              <w:t>cells</w:t>
            </w:r>
            <w:r w:rsidR="00862094" w:rsidRPr="00EF3937">
              <w:rPr>
                <w:rFonts w:ascii="Courier New" w:hAnsi="Courier New" w:cs="Courier New"/>
              </w:rPr>
              <w:t>,</w:t>
            </w:r>
          </w:p>
          <w:p w14:paraId="30C86C18" w14:textId="3A11462C" w:rsidR="00AD0814" w:rsidRDefault="00961B28" w:rsidP="00EE4805">
            <w:pPr>
              <w:rPr>
                <w:rFonts w:ascii="Courier New" w:hAnsi="Courier New" w:cs="Courier New"/>
              </w:rPr>
            </w:pPr>
            <w:r w:rsidRPr="00961B28">
              <w:rPr>
                <w:rFonts w:ascii="Courier New" w:hAnsi="Courier New" w:cs="Courier New"/>
                <w:i/>
                <w:iCs/>
              </w:rPr>
              <w:t xml:space="preserve"> </w:t>
            </w:r>
            <w:r w:rsidR="00F51052">
              <w:rPr>
                <w:rFonts w:cstheme="minorHAnsi"/>
                <w:i/>
                <w:iCs/>
              </w:rPr>
              <w:t>C</w:t>
            </w:r>
            <w:r w:rsidR="00F51052" w:rsidRPr="00AD0814">
              <w:rPr>
                <w:rFonts w:cstheme="minorHAnsi"/>
                <w:i/>
                <w:iCs/>
              </w:rPr>
              <w:t>olumn N</w:t>
            </w:r>
            <w:r w:rsidR="00AD0814" w:rsidRPr="00AD0814">
              <w:rPr>
                <w:rFonts w:cstheme="minorHAnsi"/>
                <w:i/>
                <w:iCs/>
              </w:rPr>
              <w:t>umber</w:t>
            </w:r>
            <w:r w:rsidR="00AD0814">
              <w:rPr>
                <w:rFonts w:ascii="Courier New" w:hAnsi="Courier New" w:cs="Courier New"/>
              </w:rPr>
              <w:t>,</w:t>
            </w:r>
          </w:p>
          <w:p w14:paraId="47EC61B7" w14:textId="448EF675" w:rsidR="00804CC7" w:rsidRPr="00AD0814" w:rsidRDefault="00961B28" w:rsidP="00EE4805">
            <w:pPr>
              <w:rPr>
                <w:rFonts w:ascii="Courier New" w:hAnsi="Courier New" w:cs="Courier New"/>
              </w:rPr>
            </w:pPr>
            <w:r>
              <w:rPr>
                <w:rFonts w:ascii="Courier New" w:hAnsi="Courier New" w:cs="Courier New"/>
              </w:rPr>
              <w:t xml:space="preserve"> </w:t>
            </w:r>
            <w:r w:rsidR="00AD0814">
              <w:rPr>
                <w:rFonts w:ascii="Courier New" w:hAnsi="Courier New" w:cs="Courier New"/>
              </w:rPr>
              <w:t>TRUE</w:t>
            </w:r>
            <w:r w:rsidR="002E1056">
              <w:rPr>
                <w:rFonts w:ascii="Courier New" w:hAnsi="Courier New" w:cs="Courier New"/>
              </w:rPr>
              <w:t xml:space="preserve"> </w:t>
            </w:r>
            <w:r w:rsidR="002E1056" w:rsidRPr="002E1056">
              <w:rPr>
                <w:rFonts w:cstheme="minorHAnsi"/>
                <w:i/>
                <w:iCs/>
              </w:rPr>
              <w:t>or</w:t>
            </w:r>
            <w:r w:rsidR="002E1056">
              <w:rPr>
                <w:rFonts w:ascii="Courier New" w:hAnsi="Courier New" w:cs="Courier New"/>
              </w:rPr>
              <w:t xml:space="preserve"> </w:t>
            </w:r>
            <w:r w:rsidR="00AD0814">
              <w:rPr>
                <w:rFonts w:ascii="Courier New" w:hAnsi="Courier New" w:cs="Courier New"/>
              </w:rPr>
              <w:t>FALSE)</w:t>
            </w:r>
          </w:p>
        </w:tc>
      </w:tr>
      <w:tr w:rsidR="00AD0814" w14:paraId="0CA4C1B1" w14:textId="77777777" w:rsidTr="007519FF">
        <w:tc>
          <w:tcPr>
            <w:tcW w:w="1175" w:type="pct"/>
          </w:tcPr>
          <w:p w14:paraId="1DA680DC" w14:textId="7D1DE372" w:rsidR="009F2854" w:rsidRPr="00A37F16" w:rsidRDefault="00A37F16" w:rsidP="00EE4805">
            <w:pPr>
              <w:rPr>
                <w:rFonts w:ascii="Courier New" w:hAnsi="Courier New" w:cs="Courier New"/>
              </w:rPr>
            </w:pPr>
            <w:r w:rsidRPr="00A37F16">
              <w:rPr>
                <w:rFonts w:ascii="Courier New" w:hAnsi="Courier New" w:cs="Courier New"/>
              </w:rPr>
              <w:t>HLOOKUP</w:t>
            </w:r>
            <w:r w:rsidR="009D7E48" w:rsidRPr="009D7E48">
              <w:rPr>
                <w:rFonts w:cstheme="minorHAnsi"/>
              </w:rPr>
              <w:t xml:space="preserve"> </w:t>
            </w:r>
            <w:r w:rsidR="009D7E48">
              <w:rPr>
                <w:rFonts w:cstheme="minorHAnsi"/>
              </w:rPr>
              <w:t>(Horizontal Lookup)</w:t>
            </w:r>
          </w:p>
        </w:tc>
        <w:tc>
          <w:tcPr>
            <w:tcW w:w="2476" w:type="pct"/>
          </w:tcPr>
          <w:p w14:paraId="1D159C4C" w14:textId="199F6CA3" w:rsidR="009F2854" w:rsidRDefault="00046335" w:rsidP="00EE4805">
            <w:r w:rsidRPr="00046335">
              <w:t xml:space="preserve">Looks for a value in the </w:t>
            </w:r>
            <w:r w:rsidRPr="00046335">
              <w:rPr>
                <w:u w:val="single"/>
              </w:rPr>
              <w:t>topmost row</w:t>
            </w:r>
            <w:r w:rsidRPr="00046335">
              <w:t xml:space="preserve"> of a table and returns </w:t>
            </w:r>
            <w:r w:rsidRPr="00046335">
              <w:rPr>
                <w:u w:val="single"/>
              </w:rPr>
              <w:t xml:space="preserve">a value in the same </w:t>
            </w:r>
            <w:r w:rsidR="005A1676">
              <w:rPr>
                <w:u w:val="single"/>
              </w:rPr>
              <w:t>column</w:t>
            </w:r>
            <w:r w:rsidRPr="00046335">
              <w:t xml:space="preserve"> from the </w:t>
            </w:r>
            <w:r w:rsidR="005A1676">
              <w:t>row</w:t>
            </w:r>
            <w:r w:rsidRPr="00046335">
              <w:t xml:space="preserve"> you define.</w:t>
            </w:r>
          </w:p>
          <w:p w14:paraId="17AA3C09" w14:textId="2713EEF7" w:rsidR="00046335" w:rsidRDefault="00046335" w:rsidP="00EE4805">
            <w:r w:rsidRPr="00046335">
              <w:rPr>
                <w:u w:val="single"/>
              </w:rPr>
              <w:t>Example</w:t>
            </w:r>
            <w:r w:rsidRPr="00046335">
              <w:t>: Find the letter grade corresponding to the score of 85.</w:t>
            </w:r>
          </w:p>
        </w:tc>
        <w:tc>
          <w:tcPr>
            <w:tcW w:w="1348" w:type="pct"/>
          </w:tcPr>
          <w:p w14:paraId="2C5B0952" w14:textId="5D933B91" w:rsidR="00046335" w:rsidRDefault="00046335" w:rsidP="00046335">
            <w:pPr>
              <w:rPr>
                <w:rFonts w:ascii="Courier New" w:hAnsi="Courier New" w:cs="Courier New"/>
              </w:rPr>
            </w:pPr>
            <w:r>
              <w:rPr>
                <w:rFonts w:ascii="Courier New" w:hAnsi="Courier New" w:cs="Courier New"/>
              </w:rPr>
              <w:t>=HLOOKUP</w:t>
            </w:r>
            <w:r w:rsidR="00961B28">
              <w:rPr>
                <w:rFonts w:ascii="Courier New" w:hAnsi="Courier New" w:cs="Courier New"/>
              </w:rPr>
              <w:t>(</w:t>
            </w:r>
          </w:p>
          <w:p w14:paraId="3C1ACAF4" w14:textId="74611A97" w:rsidR="00F51052" w:rsidRDefault="00961B28" w:rsidP="00F51052">
            <w:pPr>
              <w:rPr>
                <w:rFonts w:ascii="Courier New" w:hAnsi="Courier New" w:cs="Courier New"/>
              </w:rPr>
            </w:pPr>
            <w:r w:rsidRPr="00961B28">
              <w:rPr>
                <w:rFonts w:ascii="Courier New" w:hAnsi="Courier New" w:cs="Courier New"/>
                <w:i/>
                <w:iCs/>
              </w:rPr>
              <w:t xml:space="preserve"> </w:t>
            </w:r>
            <w:r w:rsidR="00F51052" w:rsidRPr="00AD0814">
              <w:rPr>
                <w:rFonts w:cstheme="minorHAnsi"/>
                <w:i/>
                <w:iCs/>
              </w:rPr>
              <w:t>Value</w:t>
            </w:r>
            <w:r w:rsidR="00F51052">
              <w:rPr>
                <w:rFonts w:cstheme="minorHAnsi"/>
                <w:i/>
                <w:iCs/>
              </w:rPr>
              <w:t xml:space="preserve"> </w:t>
            </w:r>
            <w:r w:rsidR="00F51052" w:rsidRPr="00AD0814">
              <w:rPr>
                <w:rFonts w:cstheme="minorHAnsi"/>
                <w:i/>
                <w:iCs/>
              </w:rPr>
              <w:t>to</w:t>
            </w:r>
            <w:r w:rsidR="00F51052">
              <w:rPr>
                <w:rFonts w:cstheme="minorHAnsi"/>
                <w:i/>
                <w:iCs/>
              </w:rPr>
              <w:t xml:space="preserve"> </w:t>
            </w:r>
            <w:r w:rsidR="00F51052" w:rsidRPr="00AD0814">
              <w:rPr>
                <w:rFonts w:cstheme="minorHAnsi"/>
                <w:i/>
                <w:iCs/>
              </w:rPr>
              <w:t>lookup</w:t>
            </w:r>
            <w:r w:rsidR="00F51052">
              <w:rPr>
                <w:rFonts w:ascii="Courier New" w:hAnsi="Courier New" w:cs="Courier New"/>
              </w:rPr>
              <w:t>,</w:t>
            </w:r>
          </w:p>
          <w:p w14:paraId="6AE8C296" w14:textId="5F4411D7" w:rsidR="00F51052" w:rsidRDefault="00F51052" w:rsidP="00F51052">
            <w:pPr>
              <w:rPr>
                <w:rFonts w:ascii="Courier New" w:hAnsi="Courier New" w:cs="Courier New"/>
              </w:rPr>
            </w:pPr>
            <w:r w:rsidRPr="00EF3937">
              <w:rPr>
                <w:rFonts w:ascii="Courier New" w:hAnsi="Courier New" w:cs="Courier New"/>
                <w:i/>
                <w:iCs/>
              </w:rPr>
              <w:t xml:space="preserve"> </w:t>
            </w:r>
            <w:r w:rsidR="00862094" w:rsidRPr="00862094">
              <w:rPr>
                <w:rFonts w:cstheme="minorHAnsi"/>
                <w:i/>
                <w:iCs/>
              </w:rPr>
              <w:t>R</w:t>
            </w:r>
            <w:r w:rsidR="00862094" w:rsidRPr="00EF3937">
              <w:rPr>
                <w:rFonts w:cstheme="minorHAnsi"/>
                <w:i/>
                <w:iCs/>
              </w:rPr>
              <w:t>ange</w:t>
            </w:r>
            <w:r w:rsidR="00862094">
              <w:rPr>
                <w:rFonts w:cstheme="minorHAnsi"/>
                <w:i/>
                <w:iCs/>
              </w:rPr>
              <w:t xml:space="preserve"> </w:t>
            </w:r>
            <w:r w:rsidR="00862094" w:rsidRPr="00EF3937">
              <w:rPr>
                <w:rFonts w:cstheme="minorHAnsi"/>
                <w:i/>
                <w:iCs/>
              </w:rPr>
              <w:t>of</w:t>
            </w:r>
            <w:r w:rsidR="00862094">
              <w:rPr>
                <w:rFonts w:cstheme="minorHAnsi"/>
                <w:i/>
                <w:iCs/>
              </w:rPr>
              <w:t xml:space="preserve"> </w:t>
            </w:r>
            <w:r w:rsidR="00862094" w:rsidRPr="00EF3937">
              <w:rPr>
                <w:rFonts w:cstheme="minorHAnsi"/>
                <w:i/>
                <w:iCs/>
              </w:rPr>
              <w:t>cells</w:t>
            </w:r>
            <w:r>
              <w:rPr>
                <w:rFonts w:ascii="Courier New" w:hAnsi="Courier New" w:cs="Courier New"/>
              </w:rPr>
              <w:t>,</w:t>
            </w:r>
          </w:p>
          <w:p w14:paraId="1B617DC5" w14:textId="1C74DAD0" w:rsidR="00046335" w:rsidRDefault="00EF3937" w:rsidP="00046335">
            <w:pPr>
              <w:rPr>
                <w:rFonts w:ascii="Courier New" w:hAnsi="Courier New" w:cs="Courier New"/>
              </w:rPr>
            </w:pPr>
            <w:r w:rsidRPr="00EF3937">
              <w:rPr>
                <w:rFonts w:ascii="Courier New" w:hAnsi="Courier New" w:cs="Courier New"/>
                <w:i/>
                <w:iCs/>
              </w:rPr>
              <w:t xml:space="preserve"> </w:t>
            </w:r>
            <w:r w:rsidR="00F51052" w:rsidRPr="00F51052">
              <w:rPr>
                <w:rFonts w:cstheme="minorHAnsi"/>
                <w:i/>
                <w:iCs/>
              </w:rPr>
              <w:t xml:space="preserve">Row </w:t>
            </w:r>
            <w:r w:rsidR="00046335" w:rsidRPr="00AD0814">
              <w:rPr>
                <w:rFonts w:cstheme="minorHAnsi"/>
                <w:i/>
                <w:iCs/>
              </w:rPr>
              <w:t>number</w:t>
            </w:r>
            <w:r w:rsidR="00046335">
              <w:rPr>
                <w:rFonts w:ascii="Courier New" w:hAnsi="Courier New" w:cs="Courier New"/>
              </w:rPr>
              <w:t>,</w:t>
            </w:r>
          </w:p>
          <w:p w14:paraId="78CDDD03" w14:textId="33051E6B" w:rsidR="009F2854" w:rsidRPr="00AD0814" w:rsidRDefault="00DD6096" w:rsidP="00046335">
            <w:pPr>
              <w:rPr>
                <w:rFonts w:ascii="Courier New" w:hAnsi="Courier New" w:cs="Courier New"/>
              </w:rPr>
            </w:pPr>
            <w:r>
              <w:rPr>
                <w:rFonts w:ascii="Courier New" w:hAnsi="Courier New" w:cs="Courier New"/>
              </w:rPr>
              <w:t xml:space="preserve"> </w:t>
            </w:r>
            <w:r w:rsidR="002E1056">
              <w:rPr>
                <w:rFonts w:ascii="Courier New" w:hAnsi="Courier New" w:cs="Courier New"/>
              </w:rPr>
              <w:t xml:space="preserve">TRUE </w:t>
            </w:r>
            <w:r w:rsidR="002E1056" w:rsidRPr="002E1056">
              <w:rPr>
                <w:rFonts w:cstheme="minorHAnsi"/>
                <w:i/>
                <w:iCs/>
              </w:rPr>
              <w:t>or</w:t>
            </w:r>
            <w:r w:rsidR="002E1056">
              <w:rPr>
                <w:rFonts w:ascii="Courier New" w:hAnsi="Courier New" w:cs="Courier New"/>
              </w:rPr>
              <w:t xml:space="preserve"> FALSE</w:t>
            </w:r>
            <w:r w:rsidR="00046335">
              <w:rPr>
                <w:rFonts w:ascii="Courier New" w:hAnsi="Courier New" w:cs="Courier New"/>
              </w:rPr>
              <w:t>)</w:t>
            </w:r>
          </w:p>
        </w:tc>
      </w:tr>
      <w:tr w:rsidR="00AD0814" w14:paraId="0C9949C7" w14:textId="77777777" w:rsidTr="007519FF">
        <w:tc>
          <w:tcPr>
            <w:tcW w:w="1175" w:type="pct"/>
          </w:tcPr>
          <w:p w14:paraId="2FF1839B" w14:textId="7ED1F76E" w:rsidR="009F2854" w:rsidRPr="00A37F16" w:rsidRDefault="00A37F16" w:rsidP="00EE4805">
            <w:pPr>
              <w:rPr>
                <w:rFonts w:ascii="Courier New" w:hAnsi="Courier New" w:cs="Courier New"/>
              </w:rPr>
            </w:pPr>
            <w:r w:rsidRPr="00A37F16">
              <w:rPr>
                <w:rFonts w:ascii="Courier New" w:hAnsi="Courier New" w:cs="Courier New"/>
              </w:rPr>
              <w:t>MATCH</w:t>
            </w:r>
          </w:p>
        </w:tc>
        <w:tc>
          <w:tcPr>
            <w:tcW w:w="2476" w:type="pct"/>
          </w:tcPr>
          <w:p w14:paraId="012EE5D6" w14:textId="4B6CA3A6" w:rsidR="009F2854" w:rsidRDefault="009E591A" w:rsidP="00EE4805">
            <w:r>
              <w:t xml:space="preserve">Returns the relative position of </w:t>
            </w:r>
            <w:r w:rsidR="00430B35">
              <w:t>a</w:t>
            </w:r>
            <w:r>
              <w:t xml:space="preserve"> value within a range of cells.</w:t>
            </w:r>
          </w:p>
          <w:p w14:paraId="5F528CF3" w14:textId="6AD9A0CB" w:rsidR="009E591A" w:rsidRDefault="009E591A" w:rsidP="00EE4805">
            <w:r w:rsidRPr="00081A89">
              <w:rPr>
                <w:u w:val="single"/>
              </w:rPr>
              <w:t>Example</w:t>
            </w:r>
            <w:r>
              <w:t xml:space="preserve">: On which row of </w:t>
            </w:r>
            <w:r w:rsidR="008D286F">
              <w:t>the</w:t>
            </w:r>
            <w:r>
              <w:t xml:space="preserve"> column range </w:t>
            </w:r>
            <w:r w:rsidR="00430B35" w:rsidRPr="00430B35">
              <w:rPr>
                <w:rFonts w:ascii="Courier New" w:hAnsi="Courier New" w:cs="Courier New"/>
              </w:rPr>
              <w:t>D5:D10</w:t>
            </w:r>
            <w:r w:rsidR="00430B35">
              <w:t xml:space="preserve"> </w:t>
            </w:r>
            <w:r>
              <w:t>is the value 1</w:t>
            </w:r>
            <w:r w:rsidR="00430B35">
              <w:t>5</w:t>
            </w:r>
            <w:r>
              <w:t>0 located?</w:t>
            </w:r>
          </w:p>
        </w:tc>
        <w:tc>
          <w:tcPr>
            <w:tcW w:w="1348" w:type="pct"/>
          </w:tcPr>
          <w:p w14:paraId="109AAE90" w14:textId="14823AE6" w:rsidR="009F2854" w:rsidRDefault="00DD6096" w:rsidP="00EE4805">
            <w:pPr>
              <w:rPr>
                <w:rFonts w:ascii="Courier New" w:hAnsi="Courier New" w:cs="Courier New"/>
              </w:rPr>
            </w:pPr>
            <w:r>
              <w:rPr>
                <w:rFonts w:ascii="Courier New" w:hAnsi="Courier New" w:cs="Courier New"/>
              </w:rPr>
              <w:t>=MATCH</w:t>
            </w:r>
            <w:r w:rsidR="00961B28">
              <w:rPr>
                <w:rFonts w:ascii="Courier New" w:hAnsi="Courier New" w:cs="Courier New"/>
              </w:rPr>
              <w:t>(</w:t>
            </w:r>
          </w:p>
          <w:p w14:paraId="1CA75D84" w14:textId="631A45DF" w:rsidR="00DD6096" w:rsidRDefault="00961B28" w:rsidP="00EE4805">
            <w:pPr>
              <w:rPr>
                <w:rFonts w:ascii="Courier New" w:hAnsi="Courier New" w:cs="Courier New"/>
              </w:rPr>
            </w:pPr>
            <w:r w:rsidRPr="00961B28">
              <w:rPr>
                <w:rFonts w:ascii="Courier New" w:hAnsi="Courier New" w:cs="Courier New"/>
                <w:i/>
                <w:iCs/>
              </w:rPr>
              <w:t xml:space="preserve"> </w:t>
            </w:r>
            <w:r w:rsidR="008E1551" w:rsidRPr="00AD0814">
              <w:rPr>
                <w:rFonts w:cstheme="minorHAnsi"/>
                <w:i/>
                <w:iCs/>
              </w:rPr>
              <w:t>Value</w:t>
            </w:r>
            <w:r w:rsidR="008E1551">
              <w:rPr>
                <w:rFonts w:cstheme="minorHAnsi"/>
                <w:i/>
                <w:iCs/>
              </w:rPr>
              <w:t xml:space="preserve"> </w:t>
            </w:r>
            <w:r w:rsidR="008E1551" w:rsidRPr="00AD0814">
              <w:rPr>
                <w:rFonts w:cstheme="minorHAnsi"/>
                <w:i/>
                <w:iCs/>
              </w:rPr>
              <w:t>to</w:t>
            </w:r>
            <w:r w:rsidR="008E1551">
              <w:rPr>
                <w:rFonts w:cstheme="minorHAnsi"/>
                <w:i/>
                <w:iCs/>
              </w:rPr>
              <w:t xml:space="preserve"> </w:t>
            </w:r>
            <w:r w:rsidR="008E1551" w:rsidRPr="00AD0814">
              <w:rPr>
                <w:rFonts w:cstheme="minorHAnsi"/>
                <w:i/>
                <w:iCs/>
              </w:rPr>
              <w:t>lookup</w:t>
            </w:r>
            <w:r w:rsidR="008E1551">
              <w:rPr>
                <w:rFonts w:ascii="Courier New" w:hAnsi="Courier New" w:cs="Courier New"/>
              </w:rPr>
              <w:t>,</w:t>
            </w:r>
          </w:p>
          <w:p w14:paraId="5FF7FD8D" w14:textId="66962146" w:rsidR="00320C05" w:rsidRDefault="00320C05" w:rsidP="00EE4805">
            <w:pPr>
              <w:rPr>
                <w:rFonts w:ascii="Courier New" w:hAnsi="Courier New" w:cs="Courier New"/>
              </w:rPr>
            </w:pPr>
            <w:r>
              <w:rPr>
                <w:rFonts w:ascii="Courier New" w:hAnsi="Courier New" w:cs="Courier New"/>
              </w:rPr>
              <w:t xml:space="preserve"> </w:t>
            </w:r>
            <w:r w:rsidR="00862094" w:rsidRPr="00862094">
              <w:rPr>
                <w:rFonts w:cstheme="minorHAnsi"/>
                <w:i/>
                <w:iCs/>
              </w:rPr>
              <w:t>R</w:t>
            </w:r>
            <w:r w:rsidR="00862094" w:rsidRPr="00EF3937">
              <w:rPr>
                <w:rFonts w:cstheme="minorHAnsi"/>
                <w:i/>
                <w:iCs/>
              </w:rPr>
              <w:t>ange</w:t>
            </w:r>
            <w:r w:rsidR="00862094">
              <w:rPr>
                <w:rFonts w:cstheme="minorHAnsi"/>
                <w:i/>
                <w:iCs/>
              </w:rPr>
              <w:t xml:space="preserve"> </w:t>
            </w:r>
            <w:r w:rsidR="00862094" w:rsidRPr="00EF3937">
              <w:rPr>
                <w:rFonts w:cstheme="minorHAnsi"/>
                <w:i/>
                <w:iCs/>
              </w:rPr>
              <w:t>of</w:t>
            </w:r>
            <w:r w:rsidR="00862094">
              <w:rPr>
                <w:rFonts w:cstheme="minorHAnsi"/>
                <w:i/>
                <w:iCs/>
              </w:rPr>
              <w:t xml:space="preserve"> </w:t>
            </w:r>
            <w:r w:rsidR="00862094" w:rsidRPr="00EF3937">
              <w:rPr>
                <w:rFonts w:cstheme="minorHAnsi"/>
                <w:i/>
                <w:iCs/>
              </w:rPr>
              <w:t>cells</w:t>
            </w:r>
            <w:r w:rsidR="00EF3937" w:rsidRPr="00EF3937">
              <w:rPr>
                <w:rFonts w:ascii="Courier New" w:hAnsi="Courier New" w:cs="Courier New"/>
              </w:rPr>
              <w:t>,</w:t>
            </w:r>
          </w:p>
          <w:p w14:paraId="7CF63697" w14:textId="7A00419E" w:rsidR="00EF3937" w:rsidRPr="00EF3937" w:rsidRDefault="00EF3937" w:rsidP="002E1056">
            <w:pPr>
              <w:rPr>
                <w:rFonts w:cstheme="minorHAnsi"/>
              </w:rPr>
            </w:pPr>
            <w:r>
              <w:rPr>
                <w:rFonts w:ascii="Courier New" w:hAnsi="Courier New" w:cs="Courier New"/>
              </w:rPr>
              <w:t xml:space="preserve"> </w:t>
            </w:r>
            <w:r w:rsidR="002E1056">
              <w:rPr>
                <w:rFonts w:ascii="Courier New" w:hAnsi="Courier New" w:cs="Courier New"/>
              </w:rPr>
              <w:t xml:space="preserve">1 </w:t>
            </w:r>
            <w:r w:rsidR="002E1056" w:rsidRPr="002E1056">
              <w:rPr>
                <w:rFonts w:cstheme="minorHAnsi"/>
                <w:i/>
                <w:iCs/>
              </w:rPr>
              <w:t>or</w:t>
            </w:r>
            <w:r w:rsidR="002E1056">
              <w:rPr>
                <w:rFonts w:ascii="Courier New" w:hAnsi="Courier New" w:cs="Courier New"/>
              </w:rPr>
              <w:t xml:space="preserve"> 0 </w:t>
            </w:r>
            <w:r w:rsidR="002E1056" w:rsidRPr="002E1056">
              <w:rPr>
                <w:rFonts w:cstheme="minorHAnsi"/>
                <w:i/>
                <w:iCs/>
              </w:rPr>
              <w:t>or</w:t>
            </w:r>
            <w:r w:rsidR="002E1056">
              <w:rPr>
                <w:rFonts w:ascii="Courier New" w:hAnsi="Courier New" w:cs="Courier New"/>
              </w:rPr>
              <w:t xml:space="preserve"> -1)</w:t>
            </w:r>
            <w:r>
              <w:rPr>
                <w:rFonts w:cstheme="minorHAnsi"/>
              </w:rPr>
              <w:t xml:space="preserve">   </w:t>
            </w:r>
          </w:p>
        </w:tc>
      </w:tr>
      <w:tr w:rsidR="00AD0814" w14:paraId="170C19FB" w14:textId="77777777" w:rsidTr="007519FF">
        <w:tc>
          <w:tcPr>
            <w:tcW w:w="1175" w:type="pct"/>
          </w:tcPr>
          <w:p w14:paraId="3F9A1735" w14:textId="2EAF2CF9" w:rsidR="00A37F16" w:rsidRPr="00A37F16" w:rsidRDefault="00A37F16" w:rsidP="00EE4805">
            <w:pPr>
              <w:rPr>
                <w:rFonts w:ascii="Courier New" w:hAnsi="Courier New" w:cs="Courier New"/>
              </w:rPr>
            </w:pPr>
            <w:r>
              <w:rPr>
                <w:rFonts w:ascii="Courier New" w:hAnsi="Courier New" w:cs="Courier New"/>
              </w:rPr>
              <w:t>INDEX</w:t>
            </w:r>
          </w:p>
        </w:tc>
        <w:tc>
          <w:tcPr>
            <w:tcW w:w="2476" w:type="pct"/>
          </w:tcPr>
          <w:p w14:paraId="03FDB2A5" w14:textId="77777777" w:rsidR="00A37F16" w:rsidRDefault="003E16D1" w:rsidP="00EE4805">
            <w:r>
              <w:t xml:space="preserve">Returns the value in </w:t>
            </w:r>
            <w:r w:rsidR="00862094">
              <w:t xml:space="preserve">the cell on the </w:t>
            </w:r>
            <w:proofErr w:type="spellStart"/>
            <w:r w:rsidR="00A0722B">
              <w:t>M</w:t>
            </w:r>
            <w:r w:rsidR="00862094" w:rsidRPr="00BF0391">
              <w:rPr>
                <w:vertAlign w:val="superscript"/>
              </w:rPr>
              <w:t>th</w:t>
            </w:r>
            <w:proofErr w:type="spellEnd"/>
            <w:r w:rsidR="00862094">
              <w:t xml:space="preserve"> row and N</w:t>
            </w:r>
            <w:r w:rsidR="00862094" w:rsidRPr="00BF0391">
              <w:rPr>
                <w:vertAlign w:val="superscript"/>
              </w:rPr>
              <w:t>th</w:t>
            </w:r>
            <w:r w:rsidR="00862094">
              <w:t xml:space="preserve"> column of some table </w:t>
            </w:r>
            <w:r w:rsidR="00862094" w:rsidRPr="002A5337">
              <w:rPr>
                <w:rFonts w:ascii="Courier New" w:hAnsi="Courier New" w:cs="Courier New"/>
              </w:rPr>
              <w:t>L1:R2</w:t>
            </w:r>
            <w:r w:rsidR="00862094">
              <w:t>.</w:t>
            </w:r>
          </w:p>
          <w:p w14:paraId="15791995" w14:textId="7283AA23" w:rsidR="00A0722B" w:rsidRDefault="00A0722B" w:rsidP="00EE4805">
            <w:r w:rsidRPr="00756BCF">
              <w:rPr>
                <w:u w:val="single"/>
              </w:rPr>
              <w:t>Example</w:t>
            </w:r>
            <w:r>
              <w:t xml:space="preserve">: </w:t>
            </w:r>
            <w:r w:rsidR="002A5337">
              <w:t>What value is on the 3</w:t>
            </w:r>
            <w:r w:rsidR="002A5337" w:rsidRPr="002A5337">
              <w:rPr>
                <w:vertAlign w:val="superscript"/>
              </w:rPr>
              <w:t>rd</w:t>
            </w:r>
            <w:r w:rsidR="002A5337">
              <w:t xml:space="preserve"> row and 2</w:t>
            </w:r>
            <w:r w:rsidR="002A5337" w:rsidRPr="002A5337">
              <w:rPr>
                <w:vertAlign w:val="superscript"/>
              </w:rPr>
              <w:t>nd</w:t>
            </w:r>
            <w:r w:rsidR="002A5337">
              <w:t xml:space="preserve"> column of the table at </w:t>
            </w:r>
            <w:r w:rsidR="002A5337" w:rsidRPr="002A5337">
              <w:rPr>
                <w:rFonts w:ascii="Courier New" w:hAnsi="Courier New" w:cs="Courier New"/>
              </w:rPr>
              <w:t>D5:G12</w:t>
            </w:r>
            <w:r w:rsidR="002A5337">
              <w:t>?</w:t>
            </w:r>
          </w:p>
        </w:tc>
        <w:tc>
          <w:tcPr>
            <w:tcW w:w="1348" w:type="pct"/>
          </w:tcPr>
          <w:p w14:paraId="2A6E259C" w14:textId="15D8BC02" w:rsidR="00A37F16" w:rsidRDefault="00862094" w:rsidP="00EE4805">
            <w:pPr>
              <w:rPr>
                <w:rFonts w:ascii="Courier New" w:hAnsi="Courier New" w:cs="Courier New"/>
              </w:rPr>
            </w:pPr>
            <w:r>
              <w:rPr>
                <w:rFonts w:ascii="Courier New" w:hAnsi="Courier New" w:cs="Courier New"/>
              </w:rPr>
              <w:t>=INDEX</w:t>
            </w:r>
            <w:r w:rsidR="00BC69B8">
              <w:rPr>
                <w:rFonts w:ascii="Courier New" w:hAnsi="Courier New" w:cs="Courier New"/>
              </w:rPr>
              <w:t>(</w:t>
            </w:r>
          </w:p>
          <w:p w14:paraId="2A7DC4D7" w14:textId="36B15CEA" w:rsidR="00862094" w:rsidRDefault="00BC69B8" w:rsidP="00EE4805">
            <w:pPr>
              <w:rPr>
                <w:rFonts w:ascii="Courier New" w:hAnsi="Courier New" w:cs="Courier New"/>
              </w:rPr>
            </w:pPr>
            <w:r w:rsidRPr="00BC69B8">
              <w:rPr>
                <w:rFonts w:ascii="Courier New" w:hAnsi="Courier New" w:cs="Courier New"/>
                <w:i/>
                <w:iCs/>
              </w:rPr>
              <w:t xml:space="preserve"> </w:t>
            </w:r>
            <w:r w:rsidR="003338DE" w:rsidRPr="00862094">
              <w:rPr>
                <w:rFonts w:cstheme="minorHAnsi"/>
                <w:i/>
                <w:iCs/>
              </w:rPr>
              <w:t>R</w:t>
            </w:r>
            <w:r w:rsidR="003338DE" w:rsidRPr="00EF3937">
              <w:rPr>
                <w:rFonts w:cstheme="minorHAnsi"/>
                <w:i/>
                <w:iCs/>
              </w:rPr>
              <w:t>ange</w:t>
            </w:r>
            <w:r w:rsidR="003338DE">
              <w:rPr>
                <w:rFonts w:cstheme="minorHAnsi"/>
                <w:i/>
                <w:iCs/>
              </w:rPr>
              <w:t xml:space="preserve"> </w:t>
            </w:r>
            <w:r w:rsidR="003338DE" w:rsidRPr="00EF3937">
              <w:rPr>
                <w:rFonts w:cstheme="minorHAnsi"/>
                <w:i/>
                <w:iCs/>
              </w:rPr>
              <w:t>of</w:t>
            </w:r>
            <w:r w:rsidR="003338DE">
              <w:rPr>
                <w:rFonts w:cstheme="minorHAnsi"/>
                <w:i/>
                <w:iCs/>
              </w:rPr>
              <w:t xml:space="preserve"> </w:t>
            </w:r>
            <w:r w:rsidR="003338DE" w:rsidRPr="00EF3937">
              <w:rPr>
                <w:rFonts w:cstheme="minorHAnsi"/>
                <w:i/>
                <w:iCs/>
              </w:rPr>
              <w:t>cells</w:t>
            </w:r>
            <w:r w:rsidR="003338DE" w:rsidRPr="00EF3937">
              <w:rPr>
                <w:rFonts w:ascii="Courier New" w:hAnsi="Courier New" w:cs="Courier New"/>
              </w:rPr>
              <w:t>,</w:t>
            </w:r>
          </w:p>
          <w:p w14:paraId="6A7589A0" w14:textId="77777777" w:rsidR="003338DE" w:rsidRDefault="003338DE" w:rsidP="00EE4805">
            <w:pPr>
              <w:rPr>
                <w:rFonts w:ascii="Courier New" w:hAnsi="Courier New" w:cs="Courier New"/>
              </w:rPr>
            </w:pPr>
            <w:r>
              <w:rPr>
                <w:rFonts w:ascii="Courier New" w:hAnsi="Courier New" w:cs="Courier New"/>
              </w:rPr>
              <w:t xml:space="preserve"> </w:t>
            </w:r>
            <w:r w:rsidR="00BC6AC7" w:rsidRPr="00F51052">
              <w:rPr>
                <w:rFonts w:cstheme="minorHAnsi"/>
                <w:i/>
                <w:iCs/>
              </w:rPr>
              <w:t xml:space="preserve">Row </w:t>
            </w:r>
            <w:r w:rsidR="00BC6AC7" w:rsidRPr="00AD0814">
              <w:rPr>
                <w:rFonts w:cstheme="minorHAnsi"/>
                <w:i/>
                <w:iCs/>
              </w:rPr>
              <w:t>number</w:t>
            </w:r>
            <w:r w:rsidR="00BC6AC7">
              <w:rPr>
                <w:rFonts w:ascii="Courier New" w:hAnsi="Courier New" w:cs="Courier New"/>
              </w:rPr>
              <w:t>,</w:t>
            </w:r>
          </w:p>
          <w:p w14:paraId="61D72DFC" w14:textId="43B2E717" w:rsidR="00BC6AC7" w:rsidRPr="00BC6AC7" w:rsidRDefault="00BC6AC7" w:rsidP="00BC6AC7">
            <w:pPr>
              <w:rPr>
                <w:rFonts w:cstheme="minorHAnsi"/>
                <w:i/>
                <w:iCs/>
              </w:rPr>
            </w:pPr>
            <w:r>
              <w:rPr>
                <w:rFonts w:ascii="Courier New" w:hAnsi="Courier New" w:cs="Courier New"/>
              </w:rPr>
              <w:t xml:space="preserve"> </w:t>
            </w:r>
            <w:r>
              <w:rPr>
                <w:rFonts w:cstheme="minorHAnsi"/>
                <w:i/>
                <w:iCs/>
              </w:rPr>
              <w:t>C</w:t>
            </w:r>
            <w:r w:rsidRPr="00AD0814">
              <w:rPr>
                <w:rFonts w:cstheme="minorHAnsi"/>
                <w:i/>
                <w:iCs/>
              </w:rPr>
              <w:t>olumn Number</w:t>
            </w:r>
            <w:r w:rsidRPr="00BC6AC7">
              <w:rPr>
                <w:rFonts w:ascii="Courier New" w:hAnsi="Courier New" w:cs="Courier New"/>
              </w:rPr>
              <w:t>)</w:t>
            </w:r>
          </w:p>
        </w:tc>
      </w:tr>
      <w:tr w:rsidR="00AD0814" w14:paraId="348E22FA" w14:textId="77777777" w:rsidTr="007519FF">
        <w:tc>
          <w:tcPr>
            <w:tcW w:w="1175" w:type="pct"/>
          </w:tcPr>
          <w:p w14:paraId="074BA142" w14:textId="5545B404" w:rsidR="00A37F16" w:rsidRPr="00A37F16" w:rsidRDefault="00A37F16" w:rsidP="00EE4805">
            <w:pPr>
              <w:rPr>
                <w:rFonts w:ascii="Courier New" w:hAnsi="Courier New" w:cs="Courier New"/>
              </w:rPr>
            </w:pPr>
            <w:r>
              <w:rPr>
                <w:rFonts w:ascii="Courier New" w:hAnsi="Courier New" w:cs="Courier New"/>
              </w:rPr>
              <w:t>COLUMN</w:t>
            </w:r>
          </w:p>
        </w:tc>
        <w:tc>
          <w:tcPr>
            <w:tcW w:w="2476" w:type="pct"/>
          </w:tcPr>
          <w:p w14:paraId="7A65A7A0" w14:textId="77777777" w:rsidR="00A37F16" w:rsidRDefault="00A13D72" w:rsidP="00EE4805">
            <w:r>
              <w:t>Returns the column number of a cell.</w:t>
            </w:r>
          </w:p>
          <w:p w14:paraId="7B7608D6" w14:textId="54F44B00" w:rsidR="00A13D72" w:rsidRDefault="00A13D72" w:rsidP="00EE4805">
            <w:r w:rsidRPr="00756BCF">
              <w:rPr>
                <w:u w:val="single"/>
              </w:rPr>
              <w:t>Example</w:t>
            </w:r>
            <w:r>
              <w:t xml:space="preserve">: The column number of cell </w:t>
            </w:r>
            <w:r w:rsidRPr="00A13D72">
              <w:rPr>
                <w:rFonts w:ascii="Courier New" w:hAnsi="Courier New" w:cs="Courier New"/>
              </w:rPr>
              <w:t>F5</w:t>
            </w:r>
            <w:r>
              <w:t xml:space="preserve"> is 6.</w:t>
            </w:r>
          </w:p>
        </w:tc>
        <w:tc>
          <w:tcPr>
            <w:tcW w:w="1348" w:type="pct"/>
          </w:tcPr>
          <w:p w14:paraId="7A3DEBDB" w14:textId="2ED7A402" w:rsidR="00A37F16" w:rsidRPr="00AD0814" w:rsidRDefault="00A13D72" w:rsidP="00EE4805">
            <w:pPr>
              <w:rPr>
                <w:rFonts w:ascii="Courier New" w:hAnsi="Courier New" w:cs="Courier New"/>
              </w:rPr>
            </w:pPr>
            <w:r>
              <w:rPr>
                <w:rFonts w:ascii="Courier New" w:hAnsi="Courier New" w:cs="Courier New"/>
              </w:rPr>
              <w:t>=COLUMN(</w:t>
            </w:r>
            <w:r w:rsidRPr="00A13D72">
              <w:rPr>
                <w:rFonts w:cstheme="minorHAnsi"/>
                <w:i/>
                <w:iCs/>
              </w:rPr>
              <w:t>cell</w:t>
            </w:r>
            <w:r>
              <w:rPr>
                <w:rFonts w:ascii="Courier New" w:hAnsi="Courier New" w:cs="Courier New"/>
              </w:rPr>
              <w:t>)</w:t>
            </w:r>
          </w:p>
        </w:tc>
      </w:tr>
      <w:tr w:rsidR="00AD0814" w14:paraId="6CDB0B11" w14:textId="77777777" w:rsidTr="007519FF">
        <w:tc>
          <w:tcPr>
            <w:tcW w:w="1175" w:type="pct"/>
          </w:tcPr>
          <w:p w14:paraId="01AADD42" w14:textId="05C4325D" w:rsidR="00A37F16" w:rsidRPr="00A37F16" w:rsidRDefault="00A37F16" w:rsidP="00EE4805">
            <w:pPr>
              <w:rPr>
                <w:rFonts w:ascii="Courier New" w:hAnsi="Courier New" w:cs="Courier New"/>
              </w:rPr>
            </w:pPr>
            <w:r>
              <w:rPr>
                <w:rFonts w:ascii="Courier New" w:hAnsi="Courier New" w:cs="Courier New"/>
              </w:rPr>
              <w:t>ROW</w:t>
            </w:r>
          </w:p>
        </w:tc>
        <w:tc>
          <w:tcPr>
            <w:tcW w:w="2476" w:type="pct"/>
          </w:tcPr>
          <w:p w14:paraId="6593F8C2" w14:textId="2C790751" w:rsidR="00E92506" w:rsidRDefault="00E92506" w:rsidP="00E92506">
            <w:r>
              <w:t>Returns the row number of a cell.</w:t>
            </w:r>
          </w:p>
          <w:p w14:paraId="12F6E9F9" w14:textId="139EE72B" w:rsidR="00A37F16" w:rsidRDefault="00E92506" w:rsidP="00E92506">
            <w:r w:rsidRPr="00756BCF">
              <w:rPr>
                <w:u w:val="single"/>
              </w:rPr>
              <w:t>Example</w:t>
            </w:r>
            <w:r>
              <w:t xml:space="preserve">: The row number of cell </w:t>
            </w:r>
            <w:r w:rsidRPr="00A13D72">
              <w:rPr>
                <w:rFonts w:ascii="Courier New" w:hAnsi="Courier New" w:cs="Courier New"/>
              </w:rPr>
              <w:t>F5</w:t>
            </w:r>
            <w:r>
              <w:t xml:space="preserve"> is 5.</w:t>
            </w:r>
          </w:p>
        </w:tc>
        <w:tc>
          <w:tcPr>
            <w:tcW w:w="1348" w:type="pct"/>
          </w:tcPr>
          <w:p w14:paraId="257AA364" w14:textId="630F4164" w:rsidR="00A37F16" w:rsidRPr="00AD0814" w:rsidRDefault="00E92506" w:rsidP="00EE4805">
            <w:pPr>
              <w:rPr>
                <w:rFonts w:ascii="Courier New" w:hAnsi="Courier New" w:cs="Courier New"/>
              </w:rPr>
            </w:pPr>
            <w:r>
              <w:rPr>
                <w:rFonts w:ascii="Courier New" w:hAnsi="Courier New" w:cs="Courier New"/>
              </w:rPr>
              <w:t>=ROW(</w:t>
            </w:r>
            <w:r w:rsidRPr="00A13D72">
              <w:rPr>
                <w:rFonts w:cstheme="minorHAnsi"/>
                <w:i/>
                <w:iCs/>
              </w:rPr>
              <w:t>cell</w:t>
            </w:r>
            <w:r>
              <w:rPr>
                <w:rFonts w:ascii="Courier New" w:hAnsi="Courier New" w:cs="Courier New"/>
              </w:rPr>
              <w:t>)</w:t>
            </w:r>
          </w:p>
        </w:tc>
      </w:tr>
      <w:tr w:rsidR="00AD0814" w14:paraId="5C1E1ED6" w14:textId="77777777" w:rsidTr="007519FF">
        <w:tc>
          <w:tcPr>
            <w:tcW w:w="1175" w:type="pct"/>
          </w:tcPr>
          <w:p w14:paraId="12691C3C" w14:textId="76A84959" w:rsidR="009F2854" w:rsidRPr="00A37F16" w:rsidRDefault="00D97701" w:rsidP="00EE4805">
            <w:pPr>
              <w:rPr>
                <w:rFonts w:ascii="Courier New" w:hAnsi="Courier New" w:cs="Courier New"/>
              </w:rPr>
            </w:pPr>
            <w:r w:rsidRPr="00D97701">
              <w:rPr>
                <w:rFonts w:cstheme="minorHAnsi"/>
              </w:rPr>
              <w:t xml:space="preserve">Nested </w:t>
            </w:r>
            <w:r>
              <w:rPr>
                <w:rFonts w:ascii="Courier New" w:hAnsi="Courier New" w:cs="Courier New"/>
              </w:rPr>
              <w:t>IF</w:t>
            </w:r>
          </w:p>
        </w:tc>
        <w:tc>
          <w:tcPr>
            <w:tcW w:w="2476" w:type="pct"/>
          </w:tcPr>
          <w:p w14:paraId="7D532EB0" w14:textId="77777777" w:rsidR="009F2854" w:rsidRDefault="00AE23FA" w:rsidP="00EE4805">
            <w:r>
              <w:t xml:space="preserve">An </w:t>
            </w:r>
            <w:r w:rsidRPr="00AE23FA">
              <w:rPr>
                <w:rFonts w:ascii="Courier New" w:hAnsi="Courier New" w:cs="Courier New"/>
              </w:rPr>
              <w:t>IF</w:t>
            </w:r>
            <w:r>
              <w:t xml:space="preserve"> function inside another </w:t>
            </w:r>
            <w:r w:rsidRPr="00AE23FA">
              <w:rPr>
                <w:rFonts w:ascii="Courier New" w:hAnsi="Courier New" w:cs="Courier New"/>
              </w:rPr>
              <w:t>IF</w:t>
            </w:r>
            <w:r>
              <w:t xml:space="preserve"> function.</w:t>
            </w:r>
          </w:p>
          <w:p w14:paraId="248FB750" w14:textId="77777777" w:rsidR="00756BCF" w:rsidRDefault="00756BCF" w:rsidP="00EE4805">
            <w:r w:rsidRPr="00756BCF">
              <w:rPr>
                <w:u w:val="single"/>
              </w:rPr>
              <w:t>Example</w:t>
            </w:r>
            <w:r>
              <w:t>: The result of the function:</w:t>
            </w:r>
          </w:p>
          <w:p w14:paraId="656CDED9" w14:textId="2434F384" w:rsidR="00756BCF" w:rsidRPr="00756BCF" w:rsidRDefault="00756BCF" w:rsidP="00B90BC5">
            <w:pPr>
              <w:rPr>
                <w:rFonts w:cstheme="minorHAnsi"/>
              </w:rPr>
            </w:pPr>
            <w:r>
              <w:rPr>
                <w:rFonts w:ascii="Courier New" w:hAnsi="Courier New" w:cs="Courier New"/>
              </w:rPr>
              <w:t>=IF(5&gt;6, IF(1&gt;0,</w:t>
            </w:r>
            <w:r w:rsidR="00625B80" w:rsidRPr="00625B80">
              <w:rPr>
                <w:rFonts w:ascii="Courier New" w:hAnsi="Courier New" w:cs="Courier New"/>
              </w:rPr>
              <w:t>"</w:t>
            </w:r>
            <w:r>
              <w:rPr>
                <w:rFonts w:ascii="Courier New" w:hAnsi="Courier New" w:cs="Courier New"/>
              </w:rPr>
              <w:t>A</w:t>
            </w:r>
            <w:r w:rsidR="00625B80" w:rsidRPr="00625B80">
              <w:rPr>
                <w:rFonts w:ascii="Courier New" w:hAnsi="Courier New" w:cs="Courier New"/>
              </w:rPr>
              <w:t>"</w:t>
            </w:r>
            <w:r>
              <w:rPr>
                <w:rFonts w:ascii="Courier New" w:hAnsi="Courier New" w:cs="Courier New"/>
              </w:rPr>
              <w:t>,</w:t>
            </w:r>
            <w:r w:rsidR="00625B80" w:rsidRPr="00625B80">
              <w:rPr>
                <w:rFonts w:ascii="Courier New" w:hAnsi="Courier New" w:cs="Courier New"/>
              </w:rPr>
              <w:t>"</w:t>
            </w:r>
            <w:r>
              <w:rPr>
                <w:rFonts w:ascii="Courier New" w:hAnsi="Courier New" w:cs="Courier New"/>
              </w:rPr>
              <w:t>B</w:t>
            </w:r>
            <w:r w:rsidR="00625B80" w:rsidRPr="00625B80">
              <w:rPr>
                <w:rFonts w:ascii="Courier New" w:hAnsi="Courier New" w:cs="Courier New"/>
              </w:rPr>
              <w:t>"</w:t>
            </w:r>
            <w:r>
              <w:rPr>
                <w:rFonts w:ascii="Courier New" w:hAnsi="Courier New" w:cs="Courier New"/>
              </w:rPr>
              <w:t>),</w:t>
            </w:r>
            <w:r w:rsidR="00B90BC5">
              <w:rPr>
                <w:rFonts w:ascii="Courier New" w:hAnsi="Courier New" w:cs="Courier New"/>
              </w:rPr>
              <w:t xml:space="preserve"> </w:t>
            </w:r>
            <w:r>
              <w:rPr>
                <w:rFonts w:ascii="Courier New" w:hAnsi="Courier New" w:cs="Courier New"/>
              </w:rPr>
              <w:t>IF(8=</w:t>
            </w:r>
            <w:r w:rsidR="006271EF">
              <w:rPr>
                <w:rFonts w:ascii="Courier New" w:hAnsi="Courier New" w:cs="Courier New"/>
              </w:rPr>
              <w:t>8</w:t>
            </w:r>
            <w:r>
              <w:rPr>
                <w:rFonts w:ascii="Courier New" w:hAnsi="Courier New" w:cs="Courier New"/>
              </w:rPr>
              <w:t>,</w:t>
            </w:r>
            <w:r w:rsidR="007E031B" w:rsidRPr="00625B80">
              <w:rPr>
                <w:rFonts w:ascii="Courier New" w:hAnsi="Courier New" w:cs="Courier New"/>
              </w:rPr>
              <w:t>"</w:t>
            </w:r>
            <w:r>
              <w:rPr>
                <w:rFonts w:ascii="Courier New" w:hAnsi="Courier New" w:cs="Courier New"/>
              </w:rPr>
              <w:t>C</w:t>
            </w:r>
            <w:r w:rsidR="007E031B" w:rsidRPr="00625B80">
              <w:rPr>
                <w:rFonts w:ascii="Courier New" w:hAnsi="Courier New" w:cs="Courier New"/>
              </w:rPr>
              <w:t>"</w:t>
            </w:r>
            <w:r>
              <w:rPr>
                <w:rFonts w:ascii="Courier New" w:hAnsi="Courier New" w:cs="Courier New"/>
              </w:rPr>
              <w:t>,</w:t>
            </w:r>
            <w:r w:rsidR="007E031B" w:rsidRPr="00625B80">
              <w:rPr>
                <w:rFonts w:ascii="Courier New" w:hAnsi="Courier New" w:cs="Courier New"/>
              </w:rPr>
              <w:t>"</w:t>
            </w:r>
            <w:r>
              <w:rPr>
                <w:rFonts w:ascii="Courier New" w:hAnsi="Courier New" w:cs="Courier New"/>
              </w:rPr>
              <w:t>D</w:t>
            </w:r>
            <w:r w:rsidR="007E031B" w:rsidRPr="00625B80">
              <w:rPr>
                <w:rFonts w:ascii="Courier New" w:hAnsi="Courier New" w:cs="Courier New"/>
              </w:rPr>
              <w:t>"</w:t>
            </w:r>
            <w:r>
              <w:rPr>
                <w:rFonts w:ascii="Courier New" w:hAnsi="Courier New" w:cs="Courier New"/>
              </w:rPr>
              <w:t>))</w:t>
            </w:r>
            <w:r w:rsidRPr="00756BCF">
              <w:rPr>
                <w:rFonts w:cstheme="minorHAnsi"/>
              </w:rPr>
              <w:t xml:space="preserve"> </w:t>
            </w:r>
            <w:r>
              <w:rPr>
                <w:rFonts w:cstheme="minorHAnsi"/>
              </w:rPr>
              <w:t xml:space="preserve">is going to be </w:t>
            </w:r>
            <w:r w:rsidR="006271EF" w:rsidRPr="00EE044C">
              <w:rPr>
                <w:rFonts w:cstheme="minorHAnsi"/>
              </w:rPr>
              <w:t>C</w:t>
            </w:r>
            <w:r>
              <w:rPr>
                <w:rFonts w:cstheme="minorHAnsi"/>
              </w:rPr>
              <w:t>.</w:t>
            </w:r>
          </w:p>
        </w:tc>
        <w:tc>
          <w:tcPr>
            <w:tcW w:w="1348" w:type="pct"/>
          </w:tcPr>
          <w:p w14:paraId="1CAE0C64" w14:textId="2CD9378D" w:rsidR="009F2854" w:rsidRPr="00AD0814" w:rsidRDefault="007A2E4F" w:rsidP="00B90BC5">
            <w:pPr>
              <w:rPr>
                <w:rFonts w:ascii="Courier New" w:hAnsi="Courier New" w:cs="Courier New"/>
              </w:rPr>
            </w:pPr>
            <w:r>
              <w:rPr>
                <w:rFonts w:ascii="Courier New" w:hAnsi="Courier New" w:cs="Courier New"/>
              </w:rPr>
              <w:t>=IF(5&gt;6,</w:t>
            </w:r>
            <w:r w:rsidR="00B90BC5">
              <w:rPr>
                <w:rFonts w:ascii="Courier New" w:hAnsi="Courier New" w:cs="Courier New"/>
              </w:rPr>
              <w:t xml:space="preserve"> </w:t>
            </w:r>
            <w:r w:rsidRPr="00625B80">
              <w:rPr>
                <w:rFonts w:ascii="Courier New" w:hAnsi="Courier New" w:cs="Courier New"/>
              </w:rPr>
              <w:t>IF(1&gt;0,</w:t>
            </w:r>
            <w:r w:rsidR="00625B80" w:rsidRPr="00625B80">
              <w:rPr>
                <w:rFonts w:ascii="Courier New" w:hAnsi="Courier New" w:cs="Courier New"/>
              </w:rPr>
              <w:t>"</w:t>
            </w:r>
            <w:r w:rsidRPr="00625B80">
              <w:rPr>
                <w:rFonts w:ascii="Courier New" w:hAnsi="Courier New" w:cs="Courier New"/>
              </w:rPr>
              <w:t>A</w:t>
            </w:r>
            <w:r w:rsidR="00625B80" w:rsidRPr="00625B80">
              <w:rPr>
                <w:rFonts w:ascii="Courier New" w:hAnsi="Courier New" w:cs="Courier New"/>
              </w:rPr>
              <w:t>"</w:t>
            </w:r>
            <w:r w:rsidRPr="00625B80">
              <w:rPr>
                <w:rFonts w:ascii="Courier New" w:hAnsi="Courier New" w:cs="Courier New"/>
              </w:rPr>
              <w:t>,</w:t>
            </w:r>
            <w:r w:rsidR="00625B80" w:rsidRPr="00625B80">
              <w:rPr>
                <w:rFonts w:ascii="Courier New" w:hAnsi="Courier New" w:cs="Courier New"/>
              </w:rPr>
              <w:t>"</w:t>
            </w:r>
            <w:r w:rsidRPr="00625B80">
              <w:rPr>
                <w:rFonts w:ascii="Courier New" w:hAnsi="Courier New" w:cs="Courier New"/>
              </w:rPr>
              <w:t>B</w:t>
            </w:r>
            <w:r w:rsidR="00625B80" w:rsidRPr="00625B80">
              <w:rPr>
                <w:rFonts w:ascii="Courier New" w:hAnsi="Courier New" w:cs="Courier New"/>
              </w:rPr>
              <w:t>"</w:t>
            </w:r>
            <w:r w:rsidRPr="00625B80">
              <w:rPr>
                <w:rFonts w:ascii="Courier New" w:hAnsi="Courier New" w:cs="Courier New"/>
              </w:rPr>
              <w:t>),</w:t>
            </w:r>
            <w:r w:rsidR="00B90BC5">
              <w:rPr>
                <w:rFonts w:ascii="Courier New" w:hAnsi="Courier New" w:cs="Courier New"/>
              </w:rPr>
              <w:t xml:space="preserve"> </w:t>
            </w:r>
            <w:r>
              <w:rPr>
                <w:rFonts w:ascii="Courier New" w:hAnsi="Courier New" w:cs="Courier New"/>
              </w:rPr>
              <w:t>IF(8=</w:t>
            </w:r>
            <w:r w:rsidR="006271EF">
              <w:rPr>
                <w:rFonts w:ascii="Courier New" w:hAnsi="Courier New" w:cs="Courier New"/>
              </w:rPr>
              <w:t>8</w:t>
            </w:r>
            <w:r>
              <w:rPr>
                <w:rFonts w:ascii="Courier New" w:hAnsi="Courier New" w:cs="Courier New"/>
              </w:rPr>
              <w:t>,</w:t>
            </w:r>
            <w:r w:rsidR="00625B80" w:rsidRPr="00625B80">
              <w:rPr>
                <w:rFonts w:ascii="Courier New" w:hAnsi="Courier New" w:cs="Courier New"/>
              </w:rPr>
              <w:t>"</w:t>
            </w:r>
            <w:r>
              <w:rPr>
                <w:rFonts w:ascii="Courier New" w:hAnsi="Courier New" w:cs="Courier New"/>
              </w:rPr>
              <w:t>C</w:t>
            </w:r>
            <w:r w:rsidR="00625B80" w:rsidRPr="00625B80">
              <w:rPr>
                <w:rFonts w:ascii="Courier New" w:hAnsi="Courier New" w:cs="Courier New"/>
              </w:rPr>
              <w:t>"</w:t>
            </w:r>
            <w:r>
              <w:rPr>
                <w:rFonts w:ascii="Courier New" w:hAnsi="Courier New" w:cs="Courier New"/>
              </w:rPr>
              <w:t>,</w:t>
            </w:r>
            <w:r w:rsidR="00625B80" w:rsidRPr="00625B80">
              <w:rPr>
                <w:rFonts w:ascii="Courier New" w:hAnsi="Courier New" w:cs="Courier New"/>
              </w:rPr>
              <w:t>"</w:t>
            </w:r>
            <w:r>
              <w:rPr>
                <w:rFonts w:ascii="Courier New" w:hAnsi="Courier New" w:cs="Courier New"/>
              </w:rPr>
              <w:t>D</w:t>
            </w:r>
            <w:r w:rsidR="00625B80" w:rsidRPr="00625B80">
              <w:rPr>
                <w:rFonts w:ascii="Courier New" w:hAnsi="Courier New" w:cs="Courier New"/>
              </w:rPr>
              <w:t>"</w:t>
            </w:r>
            <w:r>
              <w:rPr>
                <w:rFonts w:ascii="Courier New" w:hAnsi="Courier New" w:cs="Courier New"/>
              </w:rPr>
              <w:t>))</w:t>
            </w:r>
          </w:p>
        </w:tc>
      </w:tr>
      <w:tr w:rsidR="00AD0814" w14:paraId="2B03B4B3" w14:textId="77777777" w:rsidTr="007519FF">
        <w:tc>
          <w:tcPr>
            <w:tcW w:w="1175" w:type="pct"/>
          </w:tcPr>
          <w:p w14:paraId="6A7C81C3" w14:textId="3955A0D5" w:rsidR="009F2854" w:rsidRPr="00A37F16" w:rsidRDefault="00EB62D7" w:rsidP="00EE4805">
            <w:pPr>
              <w:rPr>
                <w:rFonts w:ascii="Courier New" w:hAnsi="Courier New" w:cs="Courier New"/>
              </w:rPr>
            </w:pPr>
            <w:r>
              <w:rPr>
                <w:rFonts w:ascii="Courier New" w:hAnsi="Courier New" w:cs="Courier New"/>
              </w:rPr>
              <w:t>AND</w:t>
            </w:r>
          </w:p>
        </w:tc>
        <w:tc>
          <w:tcPr>
            <w:tcW w:w="2476" w:type="pct"/>
          </w:tcPr>
          <w:p w14:paraId="5A3D125E" w14:textId="77777777" w:rsidR="009F2854" w:rsidRDefault="00961B28" w:rsidP="00EE4805">
            <w:r>
              <w:t xml:space="preserve">Returns </w:t>
            </w:r>
            <w:r w:rsidRPr="00961B28">
              <w:rPr>
                <w:rFonts w:ascii="Courier New" w:hAnsi="Courier New" w:cs="Courier New"/>
              </w:rPr>
              <w:t>TRUE</w:t>
            </w:r>
            <w:r>
              <w:t xml:space="preserve"> only if </w:t>
            </w:r>
            <w:r w:rsidRPr="00961B28">
              <w:rPr>
                <w:u w:val="single"/>
              </w:rPr>
              <w:t>all</w:t>
            </w:r>
            <w:r>
              <w:t xml:space="preserve"> the conditions are true; otherwise, returns </w:t>
            </w:r>
            <w:r w:rsidRPr="00961B28">
              <w:rPr>
                <w:rFonts w:ascii="Courier New" w:hAnsi="Courier New" w:cs="Courier New"/>
              </w:rPr>
              <w:t>FALSE</w:t>
            </w:r>
            <w:r>
              <w:t>.</w:t>
            </w:r>
          </w:p>
          <w:p w14:paraId="458B148B" w14:textId="7CFE0AD0" w:rsidR="00F02FA5" w:rsidRDefault="00F02FA5" w:rsidP="00EE4805">
            <w:r w:rsidRPr="007519FF">
              <w:rPr>
                <w:u w:val="single"/>
              </w:rPr>
              <w:t>Example</w:t>
            </w:r>
            <w:r>
              <w:t xml:space="preserve">: </w:t>
            </w:r>
            <w:r w:rsidRPr="00D34712">
              <w:rPr>
                <w:rFonts w:ascii="Courier New" w:hAnsi="Courier New" w:cs="Courier New"/>
              </w:rPr>
              <w:t>=AND(1&gt;0,2=2)</w:t>
            </w:r>
            <w:r>
              <w:t xml:space="preserve"> return</w:t>
            </w:r>
            <w:r w:rsidR="00D34712">
              <w:t>s</w:t>
            </w:r>
            <w:r>
              <w:t xml:space="preserve"> </w:t>
            </w:r>
            <w:r w:rsidRPr="00D34712">
              <w:rPr>
                <w:rFonts w:ascii="Courier New" w:hAnsi="Courier New" w:cs="Courier New"/>
              </w:rPr>
              <w:t>TRUE</w:t>
            </w:r>
            <w:r w:rsidR="00DD2A18" w:rsidRPr="00DD2A18">
              <w:rPr>
                <w:rFonts w:cstheme="minorHAnsi"/>
              </w:rPr>
              <w:t xml:space="preserve"> </w:t>
            </w:r>
            <w:r w:rsidR="00DD2A18">
              <w:rPr>
                <w:rFonts w:cstheme="minorHAnsi"/>
              </w:rPr>
              <w:t xml:space="preserve">because all of </w:t>
            </w:r>
            <w:r w:rsidR="00DD2A18" w:rsidRPr="00DD2A18">
              <w:rPr>
                <w:rFonts w:ascii="Courier New" w:hAnsi="Courier New" w:cs="Courier New"/>
              </w:rPr>
              <w:t>1&gt;0</w:t>
            </w:r>
            <w:r w:rsidR="00DD2A18">
              <w:rPr>
                <w:rFonts w:cstheme="minorHAnsi"/>
              </w:rPr>
              <w:t xml:space="preserve"> and </w:t>
            </w:r>
            <w:r w:rsidR="00DD2A18" w:rsidRPr="00DD2A18">
              <w:rPr>
                <w:rFonts w:ascii="Courier New" w:hAnsi="Courier New" w:cs="Courier New"/>
              </w:rPr>
              <w:t>2=2</w:t>
            </w:r>
            <w:r w:rsidR="00DD2A18">
              <w:rPr>
                <w:rFonts w:cstheme="minorHAnsi"/>
              </w:rPr>
              <w:t xml:space="preserve"> </w:t>
            </w:r>
            <w:proofErr w:type="gramStart"/>
            <w:r w:rsidR="00DD2A18">
              <w:rPr>
                <w:rFonts w:cstheme="minorHAnsi"/>
              </w:rPr>
              <w:t>are</w:t>
            </w:r>
            <w:proofErr w:type="gramEnd"/>
            <w:r w:rsidR="00DD2A18">
              <w:rPr>
                <w:rFonts w:cstheme="minorHAnsi"/>
              </w:rPr>
              <w:t xml:space="preserve"> true</w:t>
            </w:r>
            <w:r w:rsidR="00D34712" w:rsidRPr="00D34712">
              <w:rPr>
                <w:rFonts w:cstheme="minorHAnsi"/>
              </w:rPr>
              <w:t>.</w:t>
            </w:r>
          </w:p>
        </w:tc>
        <w:tc>
          <w:tcPr>
            <w:tcW w:w="1348" w:type="pct"/>
          </w:tcPr>
          <w:p w14:paraId="32BEE51B" w14:textId="77777777" w:rsidR="00961B28" w:rsidRDefault="00961B28" w:rsidP="00EE4805">
            <w:pPr>
              <w:rPr>
                <w:rFonts w:ascii="Courier New" w:hAnsi="Courier New" w:cs="Courier New"/>
              </w:rPr>
            </w:pPr>
            <w:r w:rsidRPr="00961B28">
              <w:rPr>
                <w:rFonts w:ascii="Courier New" w:hAnsi="Courier New" w:cs="Courier New"/>
              </w:rPr>
              <w:t>=AND(</w:t>
            </w:r>
          </w:p>
          <w:p w14:paraId="131FFCA7" w14:textId="1BADD851" w:rsidR="00961B28" w:rsidRDefault="0079495C" w:rsidP="00EE4805">
            <w:pPr>
              <w:rPr>
                <w:rFonts w:ascii="Courier New" w:hAnsi="Courier New" w:cs="Courier New"/>
              </w:rPr>
            </w:pPr>
            <w:r w:rsidRPr="0079495C">
              <w:rPr>
                <w:rFonts w:ascii="Courier New" w:hAnsi="Courier New" w:cs="Courier New"/>
                <w:i/>
                <w:iCs/>
              </w:rPr>
              <w:t xml:space="preserve"> </w:t>
            </w:r>
            <w:r w:rsidR="00961B28" w:rsidRPr="0079495C">
              <w:rPr>
                <w:rFonts w:cstheme="minorHAnsi"/>
                <w:i/>
                <w:iCs/>
              </w:rPr>
              <w:t>Condition 1</w:t>
            </w:r>
            <w:r w:rsidR="00961B28" w:rsidRPr="00961B28">
              <w:rPr>
                <w:rFonts w:ascii="Courier New" w:hAnsi="Courier New" w:cs="Courier New"/>
              </w:rPr>
              <w:t>,</w:t>
            </w:r>
          </w:p>
          <w:p w14:paraId="1F2BB2D6" w14:textId="77504BE7" w:rsidR="00BC69B8" w:rsidRDefault="0079495C" w:rsidP="00EE4805">
            <w:pPr>
              <w:rPr>
                <w:rFonts w:ascii="Courier New" w:hAnsi="Courier New" w:cs="Courier New"/>
              </w:rPr>
            </w:pPr>
            <w:r w:rsidRPr="0079495C">
              <w:rPr>
                <w:rFonts w:ascii="Courier New" w:hAnsi="Courier New" w:cs="Courier New"/>
                <w:i/>
                <w:iCs/>
              </w:rPr>
              <w:t xml:space="preserve"> </w:t>
            </w:r>
            <w:r w:rsidR="00BC69B8" w:rsidRPr="0079495C">
              <w:rPr>
                <w:rFonts w:cstheme="minorHAnsi"/>
                <w:i/>
                <w:iCs/>
              </w:rPr>
              <w:t>Condition 2</w:t>
            </w:r>
            <w:r w:rsidR="00961B28" w:rsidRPr="00961B28">
              <w:rPr>
                <w:rFonts w:ascii="Courier New" w:hAnsi="Courier New" w:cs="Courier New"/>
              </w:rPr>
              <w:t>,</w:t>
            </w:r>
          </w:p>
          <w:p w14:paraId="039FF842" w14:textId="40E175BE" w:rsidR="009F2854" w:rsidRPr="00AD0814" w:rsidRDefault="0079495C" w:rsidP="00EE4805">
            <w:pPr>
              <w:rPr>
                <w:rFonts w:ascii="Courier New" w:hAnsi="Courier New" w:cs="Courier New"/>
              </w:rPr>
            </w:pPr>
            <w:r>
              <w:rPr>
                <w:rFonts w:ascii="Courier New" w:hAnsi="Courier New" w:cs="Courier New"/>
              </w:rPr>
              <w:t xml:space="preserve"> </w:t>
            </w:r>
            <w:r w:rsidR="00961B28" w:rsidRPr="00961B28">
              <w:rPr>
                <w:rFonts w:ascii="Courier New" w:hAnsi="Courier New" w:cs="Courier New"/>
              </w:rPr>
              <w:t>…)</w:t>
            </w:r>
          </w:p>
        </w:tc>
      </w:tr>
      <w:tr w:rsidR="007519FF" w14:paraId="16603743" w14:textId="77777777" w:rsidTr="007519FF">
        <w:tc>
          <w:tcPr>
            <w:tcW w:w="1175" w:type="pct"/>
          </w:tcPr>
          <w:p w14:paraId="32CA063C" w14:textId="3B6741B7" w:rsidR="007519FF" w:rsidRPr="00A37F16" w:rsidRDefault="007519FF" w:rsidP="007519FF">
            <w:pPr>
              <w:rPr>
                <w:rFonts w:ascii="Courier New" w:hAnsi="Courier New" w:cs="Courier New"/>
              </w:rPr>
            </w:pPr>
            <w:r>
              <w:rPr>
                <w:rFonts w:ascii="Courier New" w:hAnsi="Courier New" w:cs="Courier New"/>
              </w:rPr>
              <w:t>OR</w:t>
            </w:r>
          </w:p>
        </w:tc>
        <w:tc>
          <w:tcPr>
            <w:tcW w:w="2476" w:type="pct"/>
          </w:tcPr>
          <w:p w14:paraId="30FF9CD0" w14:textId="77777777" w:rsidR="007519FF" w:rsidRDefault="007519FF" w:rsidP="007519FF">
            <w:r w:rsidRPr="004732E8">
              <w:t xml:space="preserve">Returns </w:t>
            </w:r>
            <w:r w:rsidRPr="004732E8">
              <w:rPr>
                <w:rFonts w:ascii="Courier New" w:hAnsi="Courier New" w:cs="Courier New"/>
              </w:rPr>
              <w:t>TRUE</w:t>
            </w:r>
            <w:r w:rsidRPr="004732E8">
              <w:t xml:space="preserve"> if </w:t>
            </w:r>
            <w:r>
              <w:t>at least one of the conditions</w:t>
            </w:r>
            <w:r w:rsidRPr="004732E8">
              <w:t xml:space="preserve"> </w:t>
            </w:r>
            <w:r>
              <w:t>is</w:t>
            </w:r>
            <w:r w:rsidRPr="004732E8">
              <w:t xml:space="preserve"> true; </w:t>
            </w:r>
            <w:r>
              <w:t>else</w:t>
            </w:r>
            <w:r w:rsidRPr="004732E8">
              <w:t xml:space="preserve">, returns </w:t>
            </w:r>
            <w:r w:rsidRPr="004732E8">
              <w:rPr>
                <w:rFonts w:ascii="Courier New" w:hAnsi="Courier New" w:cs="Courier New"/>
              </w:rPr>
              <w:t>FALSE</w:t>
            </w:r>
            <w:r w:rsidRPr="004732E8">
              <w:t>.</w:t>
            </w:r>
          </w:p>
          <w:p w14:paraId="0B5E03FE" w14:textId="6966F9D1" w:rsidR="007519FF" w:rsidRDefault="00867E11" w:rsidP="007519FF">
            <w:r w:rsidRPr="007519FF">
              <w:rPr>
                <w:u w:val="single"/>
              </w:rPr>
              <w:t>Example</w:t>
            </w:r>
            <w:r>
              <w:t xml:space="preserve">: </w:t>
            </w:r>
            <w:r w:rsidRPr="00D34712">
              <w:rPr>
                <w:rFonts w:ascii="Courier New" w:hAnsi="Courier New" w:cs="Courier New"/>
              </w:rPr>
              <w:t>=</w:t>
            </w:r>
            <w:r>
              <w:rPr>
                <w:rFonts w:ascii="Courier New" w:hAnsi="Courier New" w:cs="Courier New"/>
              </w:rPr>
              <w:t>OR</w:t>
            </w:r>
            <w:r w:rsidRPr="00D34712">
              <w:rPr>
                <w:rFonts w:ascii="Courier New" w:hAnsi="Courier New" w:cs="Courier New"/>
              </w:rPr>
              <w:t>(</w:t>
            </w:r>
            <w:r>
              <w:rPr>
                <w:rFonts w:ascii="Courier New" w:hAnsi="Courier New" w:cs="Courier New"/>
              </w:rPr>
              <w:t>0&gt;=1,8&lt;9</w:t>
            </w:r>
            <w:r w:rsidRPr="00D34712">
              <w:rPr>
                <w:rFonts w:ascii="Courier New" w:hAnsi="Courier New" w:cs="Courier New"/>
              </w:rPr>
              <w:t>)</w:t>
            </w:r>
            <w:r>
              <w:t xml:space="preserve"> returns </w:t>
            </w:r>
            <w:r w:rsidRPr="00D34712">
              <w:rPr>
                <w:rFonts w:ascii="Courier New" w:hAnsi="Courier New" w:cs="Courier New"/>
              </w:rPr>
              <w:t>TRUE</w:t>
            </w:r>
            <w:r w:rsidR="00DD2A18">
              <w:rPr>
                <w:rFonts w:cstheme="minorHAnsi"/>
              </w:rPr>
              <w:t xml:space="preserve"> because at least one condition (</w:t>
            </w:r>
            <w:r w:rsidR="00DD2A18" w:rsidRPr="00DD2A18">
              <w:rPr>
                <w:rFonts w:ascii="Courier New" w:hAnsi="Courier New" w:cs="Courier New"/>
              </w:rPr>
              <w:t>8&lt;9</w:t>
            </w:r>
            <w:r w:rsidR="00DD2A18">
              <w:rPr>
                <w:rFonts w:cstheme="minorHAnsi"/>
              </w:rPr>
              <w:t>) is true.</w:t>
            </w:r>
          </w:p>
        </w:tc>
        <w:tc>
          <w:tcPr>
            <w:tcW w:w="1348" w:type="pct"/>
          </w:tcPr>
          <w:p w14:paraId="03F8051D" w14:textId="12242B7F" w:rsidR="007519FF" w:rsidRDefault="007519FF" w:rsidP="007519FF">
            <w:pPr>
              <w:rPr>
                <w:rFonts w:ascii="Courier New" w:hAnsi="Courier New" w:cs="Courier New"/>
              </w:rPr>
            </w:pPr>
            <w:r w:rsidRPr="00961B28">
              <w:rPr>
                <w:rFonts w:ascii="Courier New" w:hAnsi="Courier New" w:cs="Courier New"/>
              </w:rPr>
              <w:t>=</w:t>
            </w:r>
            <w:r>
              <w:rPr>
                <w:rFonts w:ascii="Courier New" w:hAnsi="Courier New" w:cs="Courier New"/>
              </w:rPr>
              <w:t>OR</w:t>
            </w:r>
            <w:r w:rsidRPr="00961B28">
              <w:rPr>
                <w:rFonts w:ascii="Courier New" w:hAnsi="Courier New" w:cs="Courier New"/>
              </w:rPr>
              <w:t>(</w:t>
            </w:r>
          </w:p>
          <w:p w14:paraId="5CE8E10E" w14:textId="5E7CCAC3" w:rsidR="007519FF" w:rsidRDefault="0079495C" w:rsidP="007519FF">
            <w:pPr>
              <w:rPr>
                <w:rFonts w:ascii="Courier New" w:hAnsi="Courier New" w:cs="Courier New"/>
              </w:rPr>
            </w:pPr>
            <w:r w:rsidRPr="0079495C">
              <w:rPr>
                <w:rFonts w:ascii="Courier New" w:hAnsi="Courier New" w:cs="Courier New"/>
                <w:i/>
                <w:iCs/>
              </w:rPr>
              <w:t xml:space="preserve"> </w:t>
            </w:r>
            <w:r w:rsidR="007519FF" w:rsidRPr="0079495C">
              <w:rPr>
                <w:rFonts w:cstheme="minorHAnsi"/>
                <w:i/>
                <w:iCs/>
              </w:rPr>
              <w:t>Condition 1</w:t>
            </w:r>
            <w:r w:rsidR="007519FF" w:rsidRPr="00961B28">
              <w:rPr>
                <w:rFonts w:ascii="Courier New" w:hAnsi="Courier New" w:cs="Courier New"/>
              </w:rPr>
              <w:t>,</w:t>
            </w:r>
          </w:p>
          <w:p w14:paraId="6D0EC6C7" w14:textId="747B7FC4" w:rsidR="007519FF" w:rsidRDefault="0079495C" w:rsidP="007519FF">
            <w:pPr>
              <w:rPr>
                <w:rFonts w:ascii="Courier New" w:hAnsi="Courier New" w:cs="Courier New"/>
              </w:rPr>
            </w:pPr>
            <w:r w:rsidRPr="0079495C">
              <w:rPr>
                <w:rFonts w:ascii="Courier New" w:hAnsi="Courier New" w:cs="Courier New"/>
                <w:i/>
                <w:iCs/>
              </w:rPr>
              <w:t xml:space="preserve"> </w:t>
            </w:r>
            <w:r w:rsidR="007519FF" w:rsidRPr="0079495C">
              <w:rPr>
                <w:rFonts w:cstheme="minorHAnsi"/>
                <w:i/>
                <w:iCs/>
              </w:rPr>
              <w:t>Condition 2</w:t>
            </w:r>
            <w:r w:rsidR="007519FF" w:rsidRPr="00961B28">
              <w:rPr>
                <w:rFonts w:ascii="Courier New" w:hAnsi="Courier New" w:cs="Courier New"/>
              </w:rPr>
              <w:t>,</w:t>
            </w:r>
          </w:p>
          <w:p w14:paraId="30CBD2BC" w14:textId="246ED776" w:rsidR="007519FF" w:rsidRPr="00AD0814" w:rsidRDefault="0079495C" w:rsidP="007519FF">
            <w:pPr>
              <w:rPr>
                <w:rFonts w:ascii="Courier New" w:hAnsi="Courier New" w:cs="Courier New"/>
              </w:rPr>
            </w:pPr>
            <w:r>
              <w:rPr>
                <w:rFonts w:ascii="Courier New" w:hAnsi="Courier New" w:cs="Courier New"/>
              </w:rPr>
              <w:t xml:space="preserve"> </w:t>
            </w:r>
            <w:r w:rsidR="007519FF" w:rsidRPr="00961B28">
              <w:rPr>
                <w:rFonts w:ascii="Courier New" w:hAnsi="Courier New" w:cs="Courier New"/>
              </w:rPr>
              <w:t>…)</w:t>
            </w:r>
          </w:p>
        </w:tc>
      </w:tr>
      <w:tr w:rsidR="007519FF" w14:paraId="0D080893" w14:textId="77777777" w:rsidTr="007519FF">
        <w:tc>
          <w:tcPr>
            <w:tcW w:w="1175" w:type="pct"/>
          </w:tcPr>
          <w:p w14:paraId="121A94AE" w14:textId="3489A30F" w:rsidR="007519FF" w:rsidRPr="00A37F16" w:rsidRDefault="007519FF" w:rsidP="007519FF">
            <w:pPr>
              <w:rPr>
                <w:rFonts w:ascii="Courier New" w:hAnsi="Courier New" w:cs="Courier New"/>
              </w:rPr>
            </w:pPr>
            <w:proofErr w:type="spellStart"/>
            <w:r w:rsidRPr="00EB62D7">
              <w:rPr>
                <w:rFonts w:ascii="Courier New" w:hAnsi="Courier New" w:cs="Courier New"/>
              </w:rPr>
              <w:t>IFERROR</w:t>
            </w:r>
            <w:proofErr w:type="spellEnd"/>
            <w:r w:rsidRPr="009D7E48">
              <w:rPr>
                <w:rFonts w:cstheme="minorHAnsi"/>
              </w:rPr>
              <w:t xml:space="preserve"> </w:t>
            </w:r>
            <w:r>
              <w:rPr>
                <w:rFonts w:cstheme="minorHAnsi"/>
              </w:rPr>
              <w:t>(If Error)</w:t>
            </w:r>
          </w:p>
        </w:tc>
        <w:tc>
          <w:tcPr>
            <w:tcW w:w="2476" w:type="pct"/>
          </w:tcPr>
          <w:p w14:paraId="17056605" w14:textId="77777777" w:rsidR="007519FF" w:rsidRDefault="0079495C" w:rsidP="007519FF">
            <w:r>
              <w:t>Returns a value if another value has an error.</w:t>
            </w:r>
          </w:p>
          <w:p w14:paraId="20C69B79" w14:textId="33B8F317" w:rsidR="00B1255D" w:rsidRDefault="00B1255D" w:rsidP="00B1255D">
            <w:r w:rsidRPr="00694006">
              <w:rPr>
                <w:u w:val="single"/>
              </w:rPr>
              <w:t>Example</w:t>
            </w:r>
            <w:r>
              <w:t xml:space="preserve">: </w:t>
            </w:r>
            <w:r w:rsidRPr="0079495C">
              <w:rPr>
                <w:rFonts w:ascii="Courier New" w:hAnsi="Courier New" w:cs="Courier New"/>
              </w:rPr>
              <w:t>=</w:t>
            </w:r>
            <w:proofErr w:type="spellStart"/>
            <w:r w:rsidRPr="0079495C">
              <w:rPr>
                <w:rFonts w:ascii="Courier New" w:hAnsi="Courier New" w:cs="Courier New"/>
              </w:rPr>
              <w:t>IFERROR</w:t>
            </w:r>
            <w:proofErr w:type="spellEnd"/>
            <w:r w:rsidRPr="0079495C">
              <w:rPr>
                <w:rFonts w:ascii="Courier New" w:hAnsi="Courier New" w:cs="Courier New"/>
              </w:rPr>
              <w:t>(</w:t>
            </w:r>
            <w:r>
              <w:rPr>
                <w:rFonts w:ascii="Courier New" w:hAnsi="Courier New" w:cs="Courier New"/>
              </w:rPr>
              <w:t>10/0,</w:t>
            </w:r>
            <w:r w:rsidR="00143923" w:rsidRPr="00143923">
              <w:rPr>
                <w:rFonts w:ascii="Courier New" w:hAnsi="Courier New" w:cs="Courier New"/>
              </w:rPr>
              <w:t>"</w:t>
            </w:r>
            <w:r>
              <w:rPr>
                <w:rFonts w:ascii="Courier New" w:hAnsi="Courier New" w:cs="Courier New"/>
              </w:rPr>
              <w:t>Error!</w:t>
            </w:r>
            <w:r w:rsidR="00143923" w:rsidRPr="00143923">
              <w:rPr>
                <w:rFonts w:ascii="Courier New" w:hAnsi="Courier New" w:cs="Courier New"/>
              </w:rPr>
              <w:t>"</w:t>
            </w:r>
            <w:r>
              <w:rPr>
                <w:rFonts w:ascii="Courier New" w:hAnsi="Courier New" w:cs="Courier New"/>
              </w:rPr>
              <w:t>)</w:t>
            </w:r>
            <w:r w:rsidRPr="00B1255D">
              <w:rPr>
                <w:rFonts w:cstheme="minorHAnsi"/>
              </w:rPr>
              <w:t xml:space="preserve"> will</w:t>
            </w:r>
            <w:r>
              <w:rPr>
                <w:rFonts w:cstheme="minorHAnsi"/>
              </w:rPr>
              <w:t xml:space="preserve"> return </w:t>
            </w:r>
            <w:r w:rsidR="008B2FC6">
              <w:rPr>
                <w:rFonts w:cstheme="minorHAnsi"/>
              </w:rPr>
              <w:t>‘</w:t>
            </w:r>
            <w:r>
              <w:rPr>
                <w:rFonts w:cstheme="minorHAnsi"/>
              </w:rPr>
              <w:t>Error!</w:t>
            </w:r>
            <w:r w:rsidR="008B2FC6">
              <w:rPr>
                <w:rFonts w:cstheme="minorHAnsi"/>
              </w:rPr>
              <w:t>’</w:t>
            </w:r>
            <w:r>
              <w:rPr>
                <w:rFonts w:cstheme="minorHAnsi"/>
              </w:rPr>
              <w:t xml:space="preserve"> </w:t>
            </w:r>
            <w:r w:rsidR="008B2FC6">
              <w:rPr>
                <w:rFonts w:cstheme="minorHAnsi"/>
              </w:rPr>
              <w:t>since we divide</w:t>
            </w:r>
            <w:r>
              <w:rPr>
                <w:rFonts w:cstheme="minorHAnsi"/>
              </w:rPr>
              <w:t xml:space="preserve"> by 0.</w:t>
            </w:r>
          </w:p>
        </w:tc>
        <w:tc>
          <w:tcPr>
            <w:tcW w:w="1348" w:type="pct"/>
          </w:tcPr>
          <w:p w14:paraId="2A460AA4" w14:textId="77777777" w:rsidR="0079495C" w:rsidRDefault="0079495C" w:rsidP="007519FF">
            <w:pPr>
              <w:rPr>
                <w:rFonts w:ascii="Courier New" w:hAnsi="Courier New" w:cs="Courier New"/>
              </w:rPr>
            </w:pPr>
            <w:r w:rsidRPr="0079495C">
              <w:rPr>
                <w:rFonts w:ascii="Courier New" w:hAnsi="Courier New" w:cs="Courier New"/>
              </w:rPr>
              <w:t>=</w:t>
            </w:r>
            <w:proofErr w:type="spellStart"/>
            <w:r w:rsidRPr="0079495C">
              <w:rPr>
                <w:rFonts w:ascii="Courier New" w:hAnsi="Courier New" w:cs="Courier New"/>
              </w:rPr>
              <w:t>IFERROR</w:t>
            </w:r>
            <w:proofErr w:type="spellEnd"/>
            <w:r w:rsidRPr="0079495C">
              <w:rPr>
                <w:rFonts w:ascii="Courier New" w:hAnsi="Courier New" w:cs="Courier New"/>
              </w:rPr>
              <w:t>(</w:t>
            </w:r>
          </w:p>
          <w:p w14:paraId="5FA58BAD" w14:textId="0DB080C0" w:rsidR="0079495C" w:rsidRDefault="00B42F1C" w:rsidP="007519FF">
            <w:pPr>
              <w:rPr>
                <w:rFonts w:ascii="Courier New" w:hAnsi="Courier New" w:cs="Courier New"/>
              </w:rPr>
            </w:pPr>
            <w:r w:rsidRPr="00B42F1C">
              <w:rPr>
                <w:rFonts w:ascii="Courier New" w:hAnsi="Courier New" w:cs="Courier New"/>
                <w:i/>
                <w:iCs/>
              </w:rPr>
              <w:t xml:space="preserve"> </w:t>
            </w:r>
            <w:r w:rsidR="0079495C" w:rsidRPr="0079495C">
              <w:rPr>
                <w:rFonts w:cstheme="minorHAnsi"/>
                <w:i/>
                <w:iCs/>
              </w:rPr>
              <w:t>Value to check</w:t>
            </w:r>
            <w:r w:rsidR="0079495C" w:rsidRPr="0079495C">
              <w:rPr>
                <w:rFonts w:ascii="Courier New" w:hAnsi="Courier New" w:cs="Courier New"/>
              </w:rPr>
              <w:t>,</w:t>
            </w:r>
          </w:p>
          <w:p w14:paraId="7E4736A3" w14:textId="474802AB" w:rsidR="007519FF" w:rsidRPr="00AD0814" w:rsidRDefault="00B42F1C" w:rsidP="007519FF">
            <w:pPr>
              <w:rPr>
                <w:rFonts w:ascii="Courier New" w:hAnsi="Courier New" w:cs="Courier New"/>
              </w:rPr>
            </w:pPr>
            <w:r w:rsidRPr="00B42F1C">
              <w:rPr>
                <w:rFonts w:ascii="Courier New" w:hAnsi="Courier New" w:cs="Courier New"/>
                <w:i/>
                <w:iCs/>
              </w:rPr>
              <w:t xml:space="preserve"> </w:t>
            </w:r>
            <w:r w:rsidR="0079495C" w:rsidRPr="0079495C">
              <w:rPr>
                <w:rFonts w:cstheme="minorHAnsi"/>
                <w:i/>
                <w:iCs/>
              </w:rPr>
              <w:t>Value to return</w:t>
            </w:r>
            <w:r w:rsidR="0079495C" w:rsidRPr="0079495C">
              <w:rPr>
                <w:rFonts w:ascii="Courier New" w:hAnsi="Courier New" w:cs="Courier New"/>
              </w:rPr>
              <w:t>)</w:t>
            </w:r>
          </w:p>
        </w:tc>
      </w:tr>
      <w:tr w:rsidR="007519FF" w14:paraId="3BA013A8" w14:textId="77777777" w:rsidTr="007519FF">
        <w:tc>
          <w:tcPr>
            <w:tcW w:w="1175" w:type="pct"/>
          </w:tcPr>
          <w:p w14:paraId="0B678CFC" w14:textId="4339DC51" w:rsidR="007519FF" w:rsidRPr="00A37F16" w:rsidRDefault="007519FF" w:rsidP="007519FF">
            <w:pPr>
              <w:rPr>
                <w:rFonts w:ascii="Courier New" w:hAnsi="Courier New" w:cs="Courier New"/>
              </w:rPr>
            </w:pPr>
            <w:r w:rsidRPr="009D7E48">
              <w:rPr>
                <w:rFonts w:ascii="Courier New" w:hAnsi="Courier New" w:cs="Courier New"/>
              </w:rPr>
              <w:t>PMT</w:t>
            </w:r>
            <w:r w:rsidRPr="009D7E48">
              <w:rPr>
                <w:rFonts w:cstheme="minorHAnsi"/>
              </w:rPr>
              <w:t xml:space="preserve"> </w:t>
            </w:r>
            <w:r>
              <w:rPr>
                <w:rFonts w:cstheme="minorHAnsi"/>
              </w:rPr>
              <w:t>(Payment)</w:t>
            </w:r>
          </w:p>
        </w:tc>
        <w:tc>
          <w:tcPr>
            <w:tcW w:w="2476" w:type="pct"/>
          </w:tcPr>
          <w:p w14:paraId="608D492B" w14:textId="77777777" w:rsidR="007519FF" w:rsidRPr="002A461D" w:rsidRDefault="005C722F" w:rsidP="007519FF">
            <w:r w:rsidRPr="002A461D">
              <w:t>Returns the $</w:t>
            </w:r>
            <w:r w:rsidR="00694006" w:rsidRPr="002A461D">
              <w:t>$$</w:t>
            </w:r>
            <w:r w:rsidRPr="002A461D">
              <w:t xml:space="preserve"> you need to pay for a loan.</w:t>
            </w:r>
          </w:p>
          <w:p w14:paraId="7ED27392" w14:textId="77777777" w:rsidR="00D678FD" w:rsidRPr="002A461D" w:rsidRDefault="00D678FD" w:rsidP="007519FF">
            <w:r w:rsidRPr="002A461D">
              <w:t>Only the first 3 parameters are required.</w:t>
            </w:r>
          </w:p>
          <w:p w14:paraId="1E985C3E" w14:textId="2FA0F4E9" w:rsidR="00D678FD" w:rsidRPr="005E4DC5" w:rsidRDefault="00D678FD" w:rsidP="007519FF">
            <w:pPr>
              <w:rPr>
                <w:sz w:val="22"/>
                <w:szCs w:val="22"/>
              </w:rPr>
            </w:pPr>
            <w:r w:rsidRPr="002A461D">
              <w:lastRenderedPageBreak/>
              <w:t xml:space="preserve">Example: </w:t>
            </w:r>
            <w:r w:rsidRPr="002A461D">
              <w:rPr>
                <w:rFonts w:ascii="Courier New" w:hAnsi="Courier New" w:cs="Courier New"/>
              </w:rPr>
              <w:t>=PMT(</w:t>
            </w:r>
            <w:r w:rsidR="0069671E" w:rsidRPr="002A461D">
              <w:rPr>
                <w:rFonts w:ascii="Courier New" w:hAnsi="Courier New" w:cs="Courier New"/>
              </w:rPr>
              <w:t>3</w:t>
            </w:r>
            <w:r w:rsidR="000948D4" w:rsidRPr="002A461D">
              <w:rPr>
                <w:rFonts w:ascii="Courier New" w:hAnsi="Courier New" w:cs="Courier New"/>
              </w:rPr>
              <w:t>%</w:t>
            </w:r>
            <w:r w:rsidR="005E4DC5" w:rsidRPr="002A461D">
              <w:rPr>
                <w:rFonts w:ascii="Courier New" w:hAnsi="Courier New" w:cs="Courier New"/>
              </w:rPr>
              <w:t>/12</w:t>
            </w:r>
            <w:r w:rsidRPr="002A461D">
              <w:rPr>
                <w:rFonts w:ascii="Courier New" w:hAnsi="Courier New" w:cs="Courier New"/>
              </w:rPr>
              <w:t>,12,1000)</w:t>
            </w:r>
            <w:r w:rsidR="0069671E" w:rsidRPr="002A461D">
              <w:t xml:space="preserve"> gives</w:t>
            </w:r>
            <w:r w:rsidR="005E4DC5" w:rsidRPr="002A461D">
              <w:t xml:space="preserve"> minus </w:t>
            </w:r>
            <w:r w:rsidR="000948D4" w:rsidRPr="002A461D">
              <w:t>84.69</w:t>
            </w:r>
            <w:r w:rsidR="0069671E" w:rsidRPr="002A461D">
              <w:t>, meaning $</w:t>
            </w:r>
            <w:r w:rsidR="000948D4" w:rsidRPr="002A461D">
              <w:t xml:space="preserve">84.69 </w:t>
            </w:r>
            <w:r w:rsidR="00A22425" w:rsidRPr="002A461D">
              <w:t xml:space="preserve">must be paid </w:t>
            </w:r>
            <w:r w:rsidR="0069671E" w:rsidRPr="002A461D">
              <w:t xml:space="preserve">every month to pay the </w:t>
            </w:r>
            <w:r w:rsidR="00C75512" w:rsidRPr="002A461D">
              <w:t>3</w:t>
            </w:r>
            <w:r w:rsidR="000948D4" w:rsidRPr="002A461D">
              <w:t>%</w:t>
            </w:r>
            <w:r w:rsidR="00C75512" w:rsidRPr="002A461D">
              <w:t xml:space="preserve"> interest, </w:t>
            </w:r>
            <w:r w:rsidR="00236EB8" w:rsidRPr="002A461D">
              <w:t>1-year</w:t>
            </w:r>
            <w:r w:rsidR="0069671E" w:rsidRPr="002A461D">
              <w:t>, $1000 loan</w:t>
            </w:r>
            <w:r w:rsidR="00C75512" w:rsidRPr="002A461D">
              <w:t>.</w:t>
            </w:r>
          </w:p>
        </w:tc>
        <w:tc>
          <w:tcPr>
            <w:tcW w:w="1348" w:type="pct"/>
          </w:tcPr>
          <w:p w14:paraId="2B0795D2" w14:textId="77777777" w:rsidR="005C722F" w:rsidRPr="002A461D" w:rsidRDefault="005C722F" w:rsidP="007519FF">
            <w:pPr>
              <w:rPr>
                <w:rFonts w:ascii="Courier New" w:hAnsi="Courier New" w:cs="Courier New"/>
                <w:sz w:val="22"/>
                <w:szCs w:val="22"/>
              </w:rPr>
            </w:pPr>
            <w:r w:rsidRPr="002A461D">
              <w:rPr>
                <w:rFonts w:ascii="Courier New" w:hAnsi="Courier New" w:cs="Courier New"/>
                <w:sz w:val="22"/>
                <w:szCs w:val="22"/>
              </w:rPr>
              <w:lastRenderedPageBreak/>
              <w:t>=PMT(</w:t>
            </w:r>
          </w:p>
          <w:p w14:paraId="1A4F960B" w14:textId="49D434CC" w:rsidR="005C722F" w:rsidRPr="002A461D" w:rsidRDefault="00B42F1C" w:rsidP="007519FF">
            <w:pPr>
              <w:rPr>
                <w:rFonts w:ascii="Courier New" w:hAnsi="Courier New" w:cs="Courier New"/>
                <w:sz w:val="22"/>
                <w:szCs w:val="22"/>
              </w:rPr>
            </w:pPr>
            <w:r w:rsidRPr="002A461D">
              <w:rPr>
                <w:rFonts w:ascii="Courier New" w:hAnsi="Courier New" w:cs="Courier New"/>
                <w:i/>
                <w:iCs/>
                <w:sz w:val="22"/>
                <w:szCs w:val="22"/>
              </w:rPr>
              <w:t xml:space="preserve"> </w:t>
            </w:r>
            <w:r w:rsidR="00557135" w:rsidRPr="002A461D">
              <w:rPr>
                <w:rFonts w:cstheme="minorHAnsi"/>
                <w:i/>
                <w:iCs/>
                <w:sz w:val="22"/>
                <w:szCs w:val="22"/>
              </w:rPr>
              <w:t xml:space="preserve">Annual </w:t>
            </w:r>
            <w:r w:rsidR="00B331C0" w:rsidRPr="002A461D">
              <w:rPr>
                <w:rFonts w:cstheme="minorHAnsi"/>
                <w:i/>
                <w:iCs/>
                <w:sz w:val="22"/>
                <w:szCs w:val="22"/>
              </w:rPr>
              <w:t>Interest R</w:t>
            </w:r>
            <w:r w:rsidR="005C722F" w:rsidRPr="002A461D">
              <w:rPr>
                <w:rFonts w:cstheme="minorHAnsi"/>
                <w:i/>
                <w:iCs/>
                <w:sz w:val="22"/>
                <w:szCs w:val="22"/>
              </w:rPr>
              <w:t>ate</w:t>
            </w:r>
            <w:r w:rsidR="005C722F" w:rsidRPr="002A461D">
              <w:rPr>
                <w:rFonts w:ascii="Courier New" w:hAnsi="Courier New" w:cs="Courier New"/>
                <w:sz w:val="22"/>
                <w:szCs w:val="22"/>
              </w:rPr>
              <w:t>,</w:t>
            </w:r>
          </w:p>
          <w:p w14:paraId="674FB166" w14:textId="4B452BA3" w:rsidR="005C722F" w:rsidRPr="002A461D" w:rsidRDefault="00B42F1C" w:rsidP="007519FF">
            <w:pPr>
              <w:rPr>
                <w:rFonts w:ascii="Courier New" w:hAnsi="Courier New" w:cs="Courier New"/>
                <w:sz w:val="22"/>
                <w:szCs w:val="22"/>
              </w:rPr>
            </w:pPr>
            <w:r w:rsidRPr="002A461D">
              <w:rPr>
                <w:rFonts w:ascii="Courier New" w:hAnsi="Courier New" w:cs="Courier New"/>
                <w:i/>
                <w:iCs/>
                <w:sz w:val="22"/>
                <w:szCs w:val="22"/>
              </w:rPr>
              <w:t xml:space="preserve"> </w:t>
            </w:r>
            <w:r w:rsidR="00B331C0" w:rsidRPr="002A461D">
              <w:rPr>
                <w:rFonts w:cstheme="minorHAnsi"/>
                <w:i/>
                <w:iCs/>
                <w:sz w:val="22"/>
                <w:szCs w:val="22"/>
              </w:rPr>
              <w:t>Number of Periods</w:t>
            </w:r>
            <w:r w:rsidR="005C722F" w:rsidRPr="002A461D">
              <w:rPr>
                <w:rFonts w:ascii="Courier New" w:hAnsi="Courier New" w:cs="Courier New"/>
                <w:sz w:val="22"/>
                <w:szCs w:val="22"/>
              </w:rPr>
              <w:t>,</w:t>
            </w:r>
          </w:p>
          <w:p w14:paraId="27C8C6CA" w14:textId="37A7E348" w:rsidR="005C722F" w:rsidRPr="002A461D" w:rsidRDefault="00B42F1C" w:rsidP="007519FF">
            <w:pPr>
              <w:rPr>
                <w:rFonts w:ascii="Courier New" w:hAnsi="Courier New" w:cs="Courier New"/>
                <w:sz w:val="22"/>
                <w:szCs w:val="22"/>
              </w:rPr>
            </w:pPr>
            <w:r w:rsidRPr="002A461D">
              <w:rPr>
                <w:rFonts w:ascii="Courier New" w:hAnsi="Courier New" w:cs="Courier New"/>
                <w:i/>
                <w:iCs/>
                <w:sz w:val="22"/>
                <w:szCs w:val="22"/>
              </w:rPr>
              <w:t xml:space="preserve"> </w:t>
            </w:r>
            <w:r w:rsidR="003B5EB5" w:rsidRPr="002A461D">
              <w:rPr>
                <w:rFonts w:cstheme="minorHAnsi"/>
                <w:i/>
                <w:iCs/>
                <w:sz w:val="22"/>
                <w:szCs w:val="22"/>
              </w:rPr>
              <w:t>Present Value of Loan</w:t>
            </w:r>
            <w:r w:rsidR="005C722F" w:rsidRPr="002A461D">
              <w:rPr>
                <w:rFonts w:ascii="Courier New" w:hAnsi="Courier New" w:cs="Courier New"/>
                <w:sz w:val="22"/>
                <w:szCs w:val="22"/>
              </w:rPr>
              <w:t>,</w:t>
            </w:r>
          </w:p>
          <w:p w14:paraId="320A9A9B" w14:textId="3EC71D8B" w:rsidR="00B331C0" w:rsidRPr="002A461D" w:rsidRDefault="00B42F1C" w:rsidP="005C722F">
            <w:pPr>
              <w:rPr>
                <w:rFonts w:ascii="Courier New" w:hAnsi="Courier New" w:cs="Courier New"/>
                <w:sz w:val="22"/>
                <w:szCs w:val="22"/>
              </w:rPr>
            </w:pPr>
            <w:r w:rsidRPr="002A461D">
              <w:rPr>
                <w:rFonts w:ascii="Courier New" w:hAnsi="Courier New" w:cs="Courier New"/>
                <w:sz w:val="22"/>
                <w:szCs w:val="22"/>
              </w:rPr>
              <w:lastRenderedPageBreak/>
              <w:t xml:space="preserve"> </w:t>
            </w:r>
            <w:r w:rsidR="005C722F" w:rsidRPr="002A461D">
              <w:rPr>
                <w:rFonts w:ascii="Courier New" w:hAnsi="Courier New" w:cs="Courier New"/>
                <w:sz w:val="22"/>
                <w:szCs w:val="22"/>
              </w:rPr>
              <w:t>[</w:t>
            </w:r>
            <w:r w:rsidR="00D678FD" w:rsidRPr="002A461D">
              <w:rPr>
                <w:rFonts w:cstheme="minorHAnsi"/>
                <w:i/>
                <w:iCs/>
                <w:sz w:val="22"/>
                <w:szCs w:val="22"/>
              </w:rPr>
              <w:t>Future Value</w:t>
            </w:r>
            <w:r w:rsidR="005C722F" w:rsidRPr="002A461D">
              <w:rPr>
                <w:rFonts w:ascii="Courier New" w:hAnsi="Courier New" w:cs="Courier New"/>
                <w:sz w:val="22"/>
                <w:szCs w:val="22"/>
              </w:rPr>
              <w:t>],</w:t>
            </w:r>
          </w:p>
          <w:p w14:paraId="56176EF2" w14:textId="77C535E9" w:rsidR="007519FF" w:rsidRPr="00B331C0" w:rsidRDefault="00B42F1C" w:rsidP="005C722F">
            <w:pPr>
              <w:rPr>
                <w:rFonts w:ascii="Courier New" w:hAnsi="Courier New" w:cs="Courier New"/>
                <w:sz w:val="22"/>
                <w:szCs w:val="22"/>
              </w:rPr>
            </w:pPr>
            <w:r w:rsidRPr="002A461D">
              <w:rPr>
                <w:rFonts w:ascii="Courier New" w:hAnsi="Courier New" w:cs="Courier New"/>
                <w:sz w:val="22"/>
                <w:szCs w:val="22"/>
              </w:rPr>
              <w:t xml:space="preserve"> </w:t>
            </w:r>
            <w:r w:rsidR="005C722F" w:rsidRPr="002A461D">
              <w:rPr>
                <w:rFonts w:ascii="Courier New" w:hAnsi="Courier New" w:cs="Courier New"/>
                <w:sz w:val="22"/>
                <w:szCs w:val="22"/>
              </w:rPr>
              <w:t>[</w:t>
            </w:r>
            <w:r w:rsidR="00D678FD" w:rsidRPr="002A461D">
              <w:rPr>
                <w:rFonts w:ascii="Courier New" w:hAnsi="Courier New" w:cs="Courier New"/>
                <w:sz w:val="22"/>
                <w:szCs w:val="22"/>
              </w:rPr>
              <w:t xml:space="preserve">0 </w:t>
            </w:r>
            <w:r w:rsidR="00D678FD" w:rsidRPr="002A461D">
              <w:rPr>
                <w:rFonts w:cstheme="minorHAnsi"/>
                <w:i/>
                <w:iCs/>
                <w:sz w:val="22"/>
                <w:szCs w:val="22"/>
              </w:rPr>
              <w:t>or</w:t>
            </w:r>
            <w:r w:rsidR="00D678FD" w:rsidRPr="002A461D">
              <w:rPr>
                <w:rFonts w:ascii="Courier New" w:hAnsi="Courier New" w:cs="Courier New"/>
                <w:sz w:val="22"/>
                <w:szCs w:val="22"/>
              </w:rPr>
              <w:t xml:space="preserve"> 1</w:t>
            </w:r>
            <w:r w:rsidR="005C722F" w:rsidRPr="002A461D">
              <w:rPr>
                <w:rFonts w:ascii="Courier New" w:hAnsi="Courier New" w:cs="Courier New"/>
                <w:sz w:val="22"/>
                <w:szCs w:val="22"/>
              </w:rPr>
              <w:t>])</w:t>
            </w:r>
          </w:p>
        </w:tc>
      </w:tr>
    </w:tbl>
    <w:p w14:paraId="3E9275CC" w14:textId="5B8CC617" w:rsidR="00B9067F" w:rsidRPr="00EE4805" w:rsidRDefault="00B9067F" w:rsidP="00BB32CB">
      <w:r>
        <w:lastRenderedPageBreak/>
        <w:t xml:space="preserve">We will now practice the use of all these functions in the fun exercise in the </w:t>
      </w:r>
      <w:hyperlink r:id="rId36" w:history="1">
        <w:r w:rsidRPr="00296437">
          <w:rPr>
            <w:rStyle w:val="Hyperlink"/>
            <w:rFonts w:ascii="Courier New" w:hAnsi="Courier New" w:cs="Courier New"/>
          </w:rPr>
          <w:t>more_functions.xltx</w:t>
        </w:r>
      </w:hyperlink>
      <w:r>
        <w:t xml:space="preserve"> workbook!</w:t>
      </w:r>
    </w:p>
    <w:sectPr w:rsidR="00B9067F" w:rsidRPr="00EE4805" w:rsidSect="00B049E4">
      <w:headerReference w:type="default" r:id="rId37"/>
      <w:headerReference w:type="first" r:id="rId38"/>
      <w:footerReference w:type="first" r:id="rId3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74407" w14:textId="77777777" w:rsidR="001E4CD8" w:rsidRDefault="001E4CD8" w:rsidP="00E51319">
      <w:r>
        <w:separator/>
      </w:r>
    </w:p>
  </w:endnote>
  <w:endnote w:type="continuationSeparator" w:id="0">
    <w:p w14:paraId="3450B59A" w14:textId="77777777" w:rsidR="001E4CD8" w:rsidRDefault="001E4CD8" w:rsidP="00E5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2D86" w14:textId="7093B5FD" w:rsidR="00B049E4" w:rsidRDefault="00B049E4" w:rsidP="00B049E4">
    <w:pPr>
      <w:tabs>
        <w:tab w:val="center" w:pos="4680"/>
        <w:tab w:val="right" w:pos="9360"/>
      </w:tabs>
      <w:spacing w:after="0" w:line="240" w:lineRule="auto"/>
    </w:pPr>
    <w:r w:rsidRPr="001E247A">
      <w:rPr>
        <w:noProof/>
        <w:sz w:val="22"/>
        <w:szCs w:val="22"/>
      </w:rPr>
      <w:drawing>
        <wp:anchor distT="0" distB="0" distL="114300" distR="114300" simplePos="0" relativeHeight="251659264" behindDoc="0" locked="0" layoutInCell="1" allowOverlap="1" wp14:anchorId="5FF3E65B" wp14:editId="2AD91CF5">
          <wp:simplePos x="0" y="0"/>
          <wp:positionH relativeFrom="column">
            <wp:posOffset>209550</wp:posOffset>
          </wp:positionH>
          <wp:positionV relativeFrom="paragraph">
            <wp:posOffset>29210</wp:posOffset>
          </wp:positionV>
          <wp:extent cx="965200" cy="342900"/>
          <wp:effectExtent l="0" t="0" r="6350" b="0"/>
          <wp:wrapSquare wrapText="bothSides"/>
          <wp:docPr id="69" name="Picture 6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247A">
      <w:t xml:space="preserve">These Lecture Notes by </w:t>
    </w:r>
    <w:hyperlink r:id="rId4" w:history="1">
      <w:r w:rsidRPr="001E247A">
        <w:rPr>
          <w:color w:val="0000FF"/>
          <w:u w:val="single"/>
        </w:rPr>
        <w:t>Miriam Briskman</w:t>
      </w:r>
    </w:hyperlink>
    <w:r w:rsidRPr="001E247A">
      <w:t xml:space="preserve"> are licensed under a </w:t>
    </w:r>
    <w:hyperlink r:id="rId5" w:history="1">
      <w:r w:rsidRPr="001E247A">
        <w:rPr>
          <w:color w:val="0000FF"/>
          <w:u w:val="single"/>
        </w:rPr>
        <w:t>Creative Commons Attribution-NonCommercial 4.0 International License</w:t>
      </w:r>
    </w:hyperlink>
    <w:r w:rsidRPr="001E247A">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11E0F" w14:textId="77777777" w:rsidR="001E4CD8" w:rsidRDefault="001E4CD8" w:rsidP="00E51319">
      <w:r>
        <w:separator/>
      </w:r>
    </w:p>
  </w:footnote>
  <w:footnote w:type="continuationSeparator" w:id="0">
    <w:p w14:paraId="405D39B5" w14:textId="77777777" w:rsidR="001E4CD8" w:rsidRDefault="001E4CD8" w:rsidP="00E5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54E6" w14:textId="4AD0383D" w:rsidR="00A27CE7" w:rsidRDefault="00A27CE7" w:rsidP="00E51319">
    <w:pPr>
      <w:pStyle w:val="Header"/>
    </w:pPr>
    <w:r>
      <w:t>CISC 1050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E42E" w14:textId="71075F14" w:rsidR="00B049E4" w:rsidRPr="00B049E4" w:rsidRDefault="00B049E4" w:rsidP="00B049E4">
    <w:pPr>
      <w:tabs>
        <w:tab w:val="center" w:pos="4680"/>
        <w:tab w:val="right" w:pos="9360"/>
      </w:tabs>
      <w:spacing w:after="0" w:line="240" w:lineRule="auto"/>
      <w:rPr>
        <w:rFonts w:cstheme="minorHAnsi"/>
        <w:szCs w:val="22"/>
      </w:rPr>
    </w:pPr>
    <w:r w:rsidRPr="001E247A">
      <w:rPr>
        <w:rFonts w:cstheme="minorHAnsi"/>
        <w:szCs w:val="22"/>
      </w:rPr>
      <w:t>CISC 1050</w:t>
    </w:r>
    <w:r w:rsidRPr="001E247A">
      <w:rPr>
        <w:rFonts w:cstheme="minorHAnsi"/>
        <w:szCs w:val="22"/>
      </w:rPr>
      <w:tab/>
    </w:r>
    <w:r w:rsidRPr="001E247A">
      <w:rPr>
        <w:rFonts w:cstheme="minorHAnsi"/>
        <w:szCs w:val="22"/>
      </w:rPr>
      <w:tab/>
      <w:t>Updated: 10/</w:t>
    </w:r>
    <w:r>
      <w:rPr>
        <w:rFonts w:cstheme="minorHAnsi"/>
        <w:szCs w:val="22"/>
      </w:rPr>
      <w:t>23</w:t>
    </w:r>
    <w:r w:rsidRPr="001E247A">
      <w:rPr>
        <w:rFonts w:cstheme="minorHAnsi"/>
        <w:szCs w:val="22"/>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5553"/>
    <w:multiLevelType w:val="hybridMultilevel"/>
    <w:tmpl w:val="1C6E172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63093"/>
    <w:multiLevelType w:val="hybridMultilevel"/>
    <w:tmpl w:val="5986FE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893121"/>
    <w:multiLevelType w:val="hybridMultilevel"/>
    <w:tmpl w:val="76DAF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F6C6F"/>
    <w:multiLevelType w:val="hybridMultilevel"/>
    <w:tmpl w:val="5A54C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0699F"/>
    <w:multiLevelType w:val="hybridMultilevel"/>
    <w:tmpl w:val="B29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D62C5"/>
    <w:multiLevelType w:val="hybridMultilevel"/>
    <w:tmpl w:val="D862E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05A6B"/>
    <w:multiLevelType w:val="hybridMultilevel"/>
    <w:tmpl w:val="ED66F8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C3ABF"/>
    <w:multiLevelType w:val="hybridMultilevel"/>
    <w:tmpl w:val="C10E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17844"/>
    <w:multiLevelType w:val="hybridMultilevel"/>
    <w:tmpl w:val="78AAA3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53EE1"/>
    <w:multiLevelType w:val="hybridMultilevel"/>
    <w:tmpl w:val="60F060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8D3B35"/>
    <w:multiLevelType w:val="hybridMultilevel"/>
    <w:tmpl w:val="2938B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F707F"/>
    <w:multiLevelType w:val="hybridMultilevel"/>
    <w:tmpl w:val="29981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10AA9"/>
    <w:multiLevelType w:val="hybridMultilevel"/>
    <w:tmpl w:val="4DE0F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A648EF"/>
    <w:multiLevelType w:val="hybridMultilevel"/>
    <w:tmpl w:val="9194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31A39"/>
    <w:multiLevelType w:val="hybridMultilevel"/>
    <w:tmpl w:val="5F7E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52CF0"/>
    <w:multiLevelType w:val="hybridMultilevel"/>
    <w:tmpl w:val="97AC4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041DD"/>
    <w:multiLevelType w:val="hybridMultilevel"/>
    <w:tmpl w:val="205A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E25261"/>
    <w:multiLevelType w:val="hybridMultilevel"/>
    <w:tmpl w:val="399EC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264CB"/>
    <w:multiLevelType w:val="hybridMultilevel"/>
    <w:tmpl w:val="05142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816CBD"/>
    <w:multiLevelType w:val="hybridMultilevel"/>
    <w:tmpl w:val="9EEC6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834AAD"/>
    <w:multiLevelType w:val="hybridMultilevel"/>
    <w:tmpl w:val="6AFA6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24641"/>
    <w:multiLevelType w:val="hybridMultilevel"/>
    <w:tmpl w:val="BBFA1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83CF5"/>
    <w:multiLevelType w:val="hybridMultilevel"/>
    <w:tmpl w:val="91DAE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771550"/>
    <w:multiLevelType w:val="hybridMultilevel"/>
    <w:tmpl w:val="B2563602"/>
    <w:lvl w:ilvl="0" w:tplc="96FE00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3164"/>
    <w:multiLevelType w:val="hybridMultilevel"/>
    <w:tmpl w:val="165C0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5C1755"/>
    <w:multiLevelType w:val="hybridMultilevel"/>
    <w:tmpl w:val="8CF8A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7A3047"/>
    <w:multiLevelType w:val="hybridMultilevel"/>
    <w:tmpl w:val="1E8AD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702CC96">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4E09C3"/>
    <w:multiLevelType w:val="hybridMultilevel"/>
    <w:tmpl w:val="5E16CA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79658E"/>
    <w:multiLevelType w:val="hybridMultilevel"/>
    <w:tmpl w:val="7F0A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893CC1"/>
    <w:multiLevelType w:val="hybridMultilevel"/>
    <w:tmpl w:val="CC9E7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D225AB"/>
    <w:multiLevelType w:val="hybridMultilevel"/>
    <w:tmpl w:val="82F20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73548B"/>
    <w:multiLevelType w:val="hybridMultilevel"/>
    <w:tmpl w:val="0FBE6EA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2816C36"/>
    <w:multiLevelType w:val="hybridMultilevel"/>
    <w:tmpl w:val="3B42C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8C4E2C"/>
    <w:multiLevelType w:val="hybridMultilevel"/>
    <w:tmpl w:val="905CADE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5F4864"/>
    <w:multiLevelType w:val="hybridMultilevel"/>
    <w:tmpl w:val="DA709C2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66B105E"/>
    <w:multiLevelType w:val="hybridMultilevel"/>
    <w:tmpl w:val="364C6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4C2BDA"/>
    <w:multiLevelType w:val="hybridMultilevel"/>
    <w:tmpl w:val="45C03914"/>
    <w:lvl w:ilvl="0" w:tplc="99B42C6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D4A373F"/>
    <w:multiLevelType w:val="hybridMultilevel"/>
    <w:tmpl w:val="709EE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BC2A2C"/>
    <w:multiLevelType w:val="hybridMultilevel"/>
    <w:tmpl w:val="0AD84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D152DF"/>
    <w:multiLevelType w:val="hybridMultilevel"/>
    <w:tmpl w:val="165C0F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6B7F12"/>
    <w:multiLevelType w:val="hybridMultilevel"/>
    <w:tmpl w:val="6AFCB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CF7E42"/>
    <w:multiLevelType w:val="hybridMultilevel"/>
    <w:tmpl w:val="219808D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AB7508"/>
    <w:multiLevelType w:val="hybridMultilevel"/>
    <w:tmpl w:val="F2426E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8D03DB"/>
    <w:multiLevelType w:val="hybridMultilevel"/>
    <w:tmpl w:val="8F647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FD49F9"/>
    <w:multiLevelType w:val="hybridMultilevel"/>
    <w:tmpl w:val="9D425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A46750"/>
    <w:multiLevelType w:val="hybridMultilevel"/>
    <w:tmpl w:val="DBCEEC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209358">
    <w:abstractNumId w:val="19"/>
  </w:num>
  <w:num w:numId="2" w16cid:durableId="1971979932">
    <w:abstractNumId w:val="28"/>
  </w:num>
  <w:num w:numId="3" w16cid:durableId="1507207446">
    <w:abstractNumId w:val="12"/>
  </w:num>
  <w:num w:numId="4" w16cid:durableId="453253843">
    <w:abstractNumId w:val="38"/>
  </w:num>
  <w:num w:numId="5" w16cid:durableId="1365011656">
    <w:abstractNumId w:val="37"/>
  </w:num>
  <w:num w:numId="6" w16cid:durableId="1409578580">
    <w:abstractNumId w:val="8"/>
  </w:num>
  <w:num w:numId="7" w16cid:durableId="2122600304">
    <w:abstractNumId w:val="4"/>
  </w:num>
  <w:num w:numId="8" w16cid:durableId="1234195064">
    <w:abstractNumId w:val="2"/>
  </w:num>
  <w:num w:numId="9" w16cid:durableId="685792353">
    <w:abstractNumId w:val="40"/>
  </w:num>
  <w:num w:numId="10" w16cid:durableId="1209149465">
    <w:abstractNumId w:val="35"/>
  </w:num>
  <w:num w:numId="11" w16cid:durableId="1250501207">
    <w:abstractNumId w:val="42"/>
  </w:num>
  <w:num w:numId="12" w16cid:durableId="1788229965">
    <w:abstractNumId w:val="13"/>
  </w:num>
  <w:num w:numId="13" w16cid:durableId="1490517077">
    <w:abstractNumId w:val="11"/>
  </w:num>
  <w:num w:numId="14" w16cid:durableId="1541631579">
    <w:abstractNumId w:val="29"/>
  </w:num>
  <w:num w:numId="15" w16cid:durableId="266817660">
    <w:abstractNumId w:val="7"/>
  </w:num>
  <w:num w:numId="16" w16cid:durableId="450517048">
    <w:abstractNumId w:val="14"/>
  </w:num>
  <w:num w:numId="17" w16cid:durableId="1939478825">
    <w:abstractNumId w:val="44"/>
  </w:num>
  <w:num w:numId="18" w16cid:durableId="1449663653">
    <w:abstractNumId w:val="23"/>
  </w:num>
  <w:num w:numId="19" w16cid:durableId="1064986052">
    <w:abstractNumId w:val="33"/>
  </w:num>
  <w:num w:numId="20" w16cid:durableId="287593223">
    <w:abstractNumId w:val="41"/>
  </w:num>
  <w:num w:numId="21" w16cid:durableId="305626938">
    <w:abstractNumId w:val="34"/>
  </w:num>
  <w:num w:numId="22" w16cid:durableId="1679890849">
    <w:abstractNumId w:val="16"/>
  </w:num>
  <w:num w:numId="23" w16cid:durableId="919631783">
    <w:abstractNumId w:val="26"/>
  </w:num>
  <w:num w:numId="24" w16cid:durableId="1675499234">
    <w:abstractNumId w:val="36"/>
  </w:num>
  <w:num w:numId="25" w16cid:durableId="707723870">
    <w:abstractNumId w:val="1"/>
  </w:num>
  <w:num w:numId="26" w16cid:durableId="530647189">
    <w:abstractNumId w:val="17"/>
  </w:num>
  <w:num w:numId="27" w16cid:durableId="1016035757">
    <w:abstractNumId w:val="6"/>
  </w:num>
  <w:num w:numId="28" w16cid:durableId="92480597">
    <w:abstractNumId w:val="5"/>
  </w:num>
  <w:num w:numId="29" w16cid:durableId="1478568071">
    <w:abstractNumId w:val="31"/>
  </w:num>
  <w:num w:numId="30" w16cid:durableId="114570213">
    <w:abstractNumId w:val="15"/>
  </w:num>
  <w:num w:numId="31" w16cid:durableId="1560748393">
    <w:abstractNumId w:val="43"/>
  </w:num>
  <w:num w:numId="32" w16cid:durableId="10422887">
    <w:abstractNumId w:val="30"/>
  </w:num>
  <w:num w:numId="33" w16cid:durableId="1084954735">
    <w:abstractNumId w:val="45"/>
  </w:num>
  <w:num w:numId="34" w16cid:durableId="2027097878">
    <w:abstractNumId w:val="27"/>
  </w:num>
  <w:num w:numId="35" w16cid:durableId="1852913777">
    <w:abstractNumId w:val="0"/>
  </w:num>
  <w:num w:numId="36" w16cid:durableId="1836411961">
    <w:abstractNumId w:val="32"/>
  </w:num>
  <w:num w:numId="37" w16cid:durableId="1422221649">
    <w:abstractNumId w:val="21"/>
  </w:num>
  <w:num w:numId="38" w16cid:durableId="256522213">
    <w:abstractNumId w:val="24"/>
  </w:num>
  <w:num w:numId="39" w16cid:durableId="266083748">
    <w:abstractNumId w:val="9"/>
  </w:num>
  <w:num w:numId="40" w16cid:durableId="121702277">
    <w:abstractNumId w:val="39"/>
  </w:num>
  <w:num w:numId="41" w16cid:durableId="1186485297">
    <w:abstractNumId w:val="10"/>
  </w:num>
  <w:num w:numId="42" w16cid:durableId="186526019">
    <w:abstractNumId w:val="20"/>
  </w:num>
  <w:num w:numId="43" w16cid:durableId="577593373">
    <w:abstractNumId w:val="3"/>
  </w:num>
  <w:num w:numId="44" w16cid:durableId="1172253733">
    <w:abstractNumId w:val="25"/>
  </w:num>
  <w:num w:numId="45" w16cid:durableId="989141031">
    <w:abstractNumId w:val="18"/>
  </w:num>
  <w:num w:numId="46" w16cid:durableId="19055572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C4"/>
    <w:rsid w:val="00006CEA"/>
    <w:rsid w:val="00013D9C"/>
    <w:rsid w:val="0002718B"/>
    <w:rsid w:val="000437A6"/>
    <w:rsid w:val="00046335"/>
    <w:rsid w:val="000530D1"/>
    <w:rsid w:val="00055A6F"/>
    <w:rsid w:val="000715D1"/>
    <w:rsid w:val="0008146F"/>
    <w:rsid w:val="00081A89"/>
    <w:rsid w:val="000835EF"/>
    <w:rsid w:val="000948D4"/>
    <w:rsid w:val="000A515B"/>
    <w:rsid w:val="000A6F4B"/>
    <w:rsid w:val="000C235E"/>
    <w:rsid w:val="000C522B"/>
    <w:rsid w:val="000D5399"/>
    <w:rsid w:val="000E0BC8"/>
    <w:rsid w:val="000E144A"/>
    <w:rsid w:val="000E5271"/>
    <w:rsid w:val="000E5315"/>
    <w:rsid w:val="000F192D"/>
    <w:rsid w:val="000F21B8"/>
    <w:rsid w:val="000F23CF"/>
    <w:rsid w:val="000F4BD1"/>
    <w:rsid w:val="000F5958"/>
    <w:rsid w:val="001057CD"/>
    <w:rsid w:val="0011018C"/>
    <w:rsid w:val="00113817"/>
    <w:rsid w:val="00132EAB"/>
    <w:rsid w:val="00143923"/>
    <w:rsid w:val="00152401"/>
    <w:rsid w:val="00187E3C"/>
    <w:rsid w:val="00192BE8"/>
    <w:rsid w:val="001A3DB4"/>
    <w:rsid w:val="001A6545"/>
    <w:rsid w:val="001D02B5"/>
    <w:rsid w:val="001D04A2"/>
    <w:rsid w:val="001D2BA5"/>
    <w:rsid w:val="001D309C"/>
    <w:rsid w:val="001D6602"/>
    <w:rsid w:val="001E0FF6"/>
    <w:rsid w:val="001E4CD8"/>
    <w:rsid w:val="00212E8B"/>
    <w:rsid w:val="002251CA"/>
    <w:rsid w:val="002338AE"/>
    <w:rsid w:val="00233A5D"/>
    <w:rsid w:val="00235D66"/>
    <w:rsid w:val="00236EB8"/>
    <w:rsid w:val="00244E97"/>
    <w:rsid w:val="00250BE3"/>
    <w:rsid w:val="00250FA0"/>
    <w:rsid w:val="00252561"/>
    <w:rsid w:val="00261C37"/>
    <w:rsid w:val="00266074"/>
    <w:rsid w:val="00272413"/>
    <w:rsid w:val="00290D7B"/>
    <w:rsid w:val="00296437"/>
    <w:rsid w:val="002A3DB1"/>
    <w:rsid w:val="002A3DD7"/>
    <w:rsid w:val="002A4038"/>
    <w:rsid w:val="002A40B2"/>
    <w:rsid w:val="002A461D"/>
    <w:rsid w:val="002A5337"/>
    <w:rsid w:val="002B3A97"/>
    <w:rsid w:val="002C58D8"/>
    <w:rsid w:val="002D684B"/>
    <w:rsid w:val="002D69F2"/>
    <w:rsid w:val="002D732C"/>
    <w:rsid w:val="002E1056"/>
    <w:rsid w:val="002F1A7D"/>
    <w:rsid w:val="00306205"/>
    <w:rsid w:val="00312154"/>
    <w:rsid w:val="00313F75"/>
    <w:rsid w:val="00314BDB"/>
    <w:rsid w:val="003170E5"/>
    <w:rsid w:val="00320C05"/>
    <w:rsid w:val="00323D21"/>
    <w:rsid w:val="003306D7"/>
    <w:rsid w:val="003316CB"/>
    <w:rsid w:val="003338DE"/>
    <w:rsid w:val="0033420B"/>
    <w:rsid w:val="003408BD"/>
    <w:rsid w:val="00364E8A"/>
    <w:rsid w:val="00371E04"/>
    <w:rsid w:val="0037238B"/>
    <w:rsid w:val="00373F39"/>
    <w:rsid w:val="00387DC1"/>
    <w:rsid w:val="00390C12"/>
    <w:rsid w:val="003946F2"/>
    <w:rsid w:val="003A05BE"/>
    <w:rsid w:val="003B5EB5"/>
    <w:rsid w:val="003C16D3"/>
    <w:rsid w:val="003C35C7"/>
    <w:rsid w:val="003D0B39"/>
    <w:rsid w:val="003D4AC4"/>
    <w:rsid w:val="003D666B"/>
    <w:rsid w:val="003E16D1"/>
    <w:rsid w:val="003E249E"/>
    <w:rsid w:val="003E7010"/>
    <w:rsid w:val="003F3969"/>
    <w:rsid w:val="00406844"/>
    <w:rsid w:val="00420153"/>
    <w:rsid w:val="00421F64"/>
    <w:rsid w:val="0042494A"/>
    <w:rsid w:val="00430B35"/>
    <w:rsid w:val="00431E64"/>
    <w:rsid w:val="004346F1"/>
    <w:rsid w:val="004351A8"/>
    <w:rsid w:val="00437E01"/>
    <w:rsid w:val="00444DA3"/>
    <w:rsid w:val="004646E4"/>
    <w:rsid w:val="00470C31"/>
    <w:rsid w:val="0047256D"/>
    <w:rsid w:val="004732E8"/>
    <w:rsid w:val="00484466"/>
    <w:rsid w:val="00493D9A"/>
    <w:rsid w:val="0049442A"/>
    <w:rsid w:val="00495B77"/>
    <w:rsid w:val="004A0610"/>
    <w:rsid w:val="004A744E"/>
    <w:rsid w:val="004B454B"/>
    <w:rsid w:val="004B70B5"/>
    <w:rsid w:val="004C4FB1"/>
    <w:rsid w:val="004E5ADC"/>
    <w:rsid w:val="004E5FA0"/>
    <w:rsid w:val="00505BB3"/>
    <w:rsid w:val="005060B9"/>
    <w:rsid w:val="005061A8"/>
    <w:rsid w:val="00514744"/>
    <w:rsid w:val="0051784A"/>
    <w:rsid w:val="005214A8"/>
    <w:rsid w:val="00524EF7"/>
    <w:rsid w:val="00532204"/>
    <w:rsid w:val="005450A0"/>
    <w:rsid w:val="0055586C"/>
    <w:rsid w:val="00557135"/>
    <w:rsid w:val="005705A4"/>
    <w:rsid w:val="00576E6F"/>
    <w:rsid w:val="00577250"/>
    <w:rsid w:val="00581E95"/>
    <w:rsid w:val="00590719"/>
    <w:rsid w:val="005A1676"/>
    <w:rsid w:val="005B022F"/>
    <w:rsid w:val="005B36EC"/>
    <w:rsid w:val="005C1A08"/>
    <w:rsid w:val="005C3826"/>
    <w:rsid w:val="005C722F"/>
    <w:rsid w:val="005E4DC5"/>
    <w:rsid w:val="005F0F6F"/>
    <w:rsid w:val="005F263E"/>
    <w:rsid w:val="005F33C2"/>
    <w:rsid w:val="00610559"/>
    <w:rsid w:val="00612C07"/>
    <w:rsid w:val="00616319"/>
    <w:rsid w:val="00625B80"/>
    <w:rsid w:val="006271EF"/>
    <w:rsid w:val="00635DC4"/>
    <w:rsid w:val="00640900"/>
    <w:rsid w:val="0064566A"/>
    <w:rsid w:val="00655736"/>
    <w:rsid w:val="006638D3"/>
    <w:rsid w:val="00673A52"/>
    <w:rsid w:val="00675B0A"/>
    <w:rsid w:val="00676334"/>
    <w:rsid w:val="006826DE"/>
    <w:rsid w:val="006902DD"/>
    <w:rsid w:val="00693968"/>
    <w:rsid w:val="00694006"/>
    <w:rsid w:val="0069671E"/>
    <w:rsid w:val="006A04C6"/>
    <w:rsid w:val="006C1320"/>
    <w:rsid w:val="006C5563"/>
    <w:rsid w:val="006D4556"/>
    <w:rsid w:val="006E0354"/>
    <w:rsid w:val="006E5B0A"/>
    <w:rsid w:val="006E6465"/>
    <w:rsid w:val="006F1D82"/>
    <w:rsid w:val="007050F7"/>
    <w:rsid w:val="0071652C"/>
    <w:rsid w:val="00720F79"/>
    <w:rsid w:val="007450DE"/>
    <w:rsid w:val="007519FF"/>
    <w:rsid w:val="00755B1C"/>
    <w:rsid w:val="00756BCF"/>
    <w:rsid w:val="00761FDC"/>
    <w:rsid w:val="00762D31"/>
    <w:rsid w:val="007648D0"/>
    <w:rsid w:val="00780AF6"/>
    <w:rsid w:val="00790C74"/>
    <w:rsid w:val="0079495C"/>
    <w:rsid w:val="007975FD"/>
    <w:rsid w:val="00797958"/>
    <w:rsid w:val="007A2E4F"/>
    <w:rsid w:val="007A3795"/>
    <w:rsid w:val="007A4A92"/>
    <w:rsid w:val="007A68C8"/>
    <w:rsid w:val="007B043D"/>
    <w:rsid w:val="007B5FD8"/>
    <w:rsid w:val="007B648A"/>
    <w:rsid w:val="007B65E0"/>
    <w:rsid w:val="007C1584"/>
    <w:rsid w:val="007C1E08"/>
    <w:rsid w:val="007C2707"/>
    <w:rsid w:val="007D58F0"/>
    <w:rsid w:val="007D7FF6"/>
    <w:rsid w:val="007E031B"/>
    <w:rsid w:val="007F04AD"/>
    <w:rsid w:val="007F3750"/>
    <w:rsid w:val="00804CC7"/>
    <w:rsid w:val="00827507"/>
    <w:rsid w:val="008276C6"/>
    <w:rsid w:val="00830815"/>
    <w:rsid w:val="00835A46"/>
    <w:rsid w:val="008378FB"/>
    <w:rsid w:val="00847A7A"/>
    <w:rsid w:val="0085499F"/>
    <w:rsid w:val="00862094"/>
    <w:rsid w:val="008673F3"/>
    <w:rsid w:val="00867E11"/>
    <w:rsid w:val="00877546"/>
    <w:rsid w:val="00883F07"/>
    <w:rsid w:val="00886E80"/>
    <w:rsid w:val="008A1E2C"/>
    <w:rsid w:val="008A2301"/>
    <w:rsid w:val="008B2FC6"/>
    <w:rsid w:val="008D286F"/>
    <w:rsid w:val="008E1551"/>
    <w:rsid w:val="008F0F25"/>
    <w:rsid w:val="008F26AA"/>
    <w:rsid w:val="008F2E3E"/>
    <w:rsid w:val="008F4B2D"/>
    <w:rsid w:val="008F6F93"/>
    <w:rsid w:val="00910611"/>
    <w:rsid w:val="00915173"/>
    <w:rsid w:val="00932361"/>
    <w:rsid w:val="00937735"/>
    <w:rsid w:val="00944589"/>
    <w:rsid w:val="009467F2"/>
    <w:rsid w:val="00954487"/>
    <w:rsid w:val="00960904"/>
    <w:rsid w:val="00961B28"/>
    <w:rsid w:val="009620DD"/>
    <w:rsid w:val="0096314B"/>
    <w:rsid w:val="00963F85"/>
    <w:rsid w:val="00964848"/>
    <w:rsid w:val="00966EAE"/>
    <w:rsid w:val="009767B1"/>
    <w:rsid w:val="0097741B"/>
    <w:rsid w:val="00982476"/>
    <w:rsid w:val="009861F5"/>
    <w:rsid w:val="009867F9"/>
    <w:rsid w:val="009964B0"/>
    <w:rsid w:val="009A6A85"/>
    <w:rsid w:val="009B5CA0"/>
    <w:rsid w:val="009C6CD8"/>
    <w:rsid w:val="009D7E48"/>
    <w:rsid w:val="009E3AA3"/>
    <w:rsid w:val="009E591A"/>
    <w:rsid w:val="009E71FD"/>
    <w:rsid w:val="009F2854"/>
    <w:rsid w:val="009F3BE9"/>
    <w:rsid w:val="009F64CC"/>
    <w:rsid w:val="00A01227"/>
    <w:rsid w:val="00A0722B"/>
    <w:rsid w:val="00A101A4"/>
    <w:rsid w:val="00A13D72"/>
    <w:rsid w:val="00A2239B"/>
    <w:rsid w:val="00A22425"/>
    <w:rsid w:val="00A242C4"/>
    <w:rsid w:val="00A26288"/>
    <w:rsid w:val="00A27CE7"/>
    <w:rsid w:val="00A341D3"/>
    <w:rsid w:val="00A37F16"/>
    <w:rsid w:val="00A43A93"/>
    <w:rsid w:val="00A4439F"/>
    <w:rsid w:val="00A56B60"/>
    <w:rsid w:val="00A6260E"/>
    <w:rsid w:val="00A724CA"/>
    <w:rsid w:val="00A82645"/>
    <w:rsid w:val="00A829A1"/>
    <w:rsid w:val="00A84AC9"/>
    <w:rsid w:val="00A91A5E"/>
    <w:rsid w:val="00AA2360"/>
    <w:rsid w:val="00AA38E0"/>
    <w:rsid w:val="00AB03B0"/>
    <w:rsid w:val="00AB6CB1"/>
    <w:rsid w:val="00AB6EDC"/>
    <w:rsid w:val="00AD0814"/>
    <w:rsid w:val="00AD1346"/>
    <w:rsid w:val="00AD473B"/>
    <w:rsid w:val="00AE1550"/>
    <w:rsid w:val="00AE23FA"/>
    <w:rsid w:val="00B01F8D"/>
    <w:rsid w:val="00B049E4"/>
    <w:rsid w:val="00B1255D"/>
    <w:rsid w:val="00B1342E"/>
    <w:rsid w:val="00B13BE3"/>
    <w:rsid w:val="00B331C0"/>
    <w:rsid w:val="00B33659"/>
    <w:rsid w:val="00B42F1C"/>
    <w:rsid w:val="00B47C1C"/>
    <w:rsid w:val="00B61488"/>
    <w:rsid w:val="00B66B4C"/>
    <w:rsid w:val="00B7022B"/>
    <w:rsid w:val="00B71823"/>
    <w:rsid w:val="00B728C4"/>
    <w:rsid w:val="00B74075"/>
    <w:rsid w:val="00B80DCA"/>
    <w:rsid w:val="00B84866"/>
    <w:rsid w:val="00B851BF"/>
    <w:rsid w:val="00B87F58"/>
    <w:rsid w:val="00B9067F"/>
    <w:rsid w:val="00B90BC5"/>
    <w:rsid w:val="00B9299B"/>
    <w:rsid w:val="00BA0DD3"/>
    <w:rsid w:val="00BB21C1"/>
    <w:rsid w:val="00BB32CB"/>
    <w:rsid w:val="00BC69B8"/>
    <w:rsid w:val="00BC6AC7"/>
    <w:rsid w:val="00BD1F7F"/>
    <w:rsid w:val="00BD211E"/>
    <w:rsid w:val="00BF0391"/>
    <w:rsid w:val="00BF03F4"/>
    <w:rsid w:val="00BF0E05"/>
    <w:rsid w:val="00C070BF"/>
    <w:rsid w:val="00C07645"/>
    <w:rsid w:val="00C10AA8"/>
    <w:rsid w:val="00C16087"/>
    <w:rsid w:val="00C2592B"/>
    <w:rsid w:val="00C327FF"/>
    <w:rsid w:val="00C340C8"/>
    <w:rsid w:val="00C37412"/>
    <w:rsid w:val="00C47230"/>
    <w:rsid w:val="00C52AC6"/>
    <w:rsid w:val="00C61182"/>
    <w:rsid w:val="00C63D16"/>
    <w:rsid w:val="00C7131B"/>
    <w:rsid w:val="00C71753"/>
    <w:rsid w:val="00C75512"/>
    <w:rsid w:val="00C811F9"/>
    <w:rsid w:val="00C81B49"/>
    <w:rsid w:val="00C87502"/>
    <w:rsid w:val="00C91F04"/>
    <w:rsid w:val="00C926A4"/>
    <w:rsid w:val="00C93FD2"/>
    <w:rsid w:val="00CA3C2B"/>
    <w:rsid w:val="00CA77C7"/>
    <w:rsid w:val="00CB7D8B"/>
    <w:rsid w:val="00CC46C8"/>
    <w:rsid w:val="00CE1CB8"/>
    <w:rsid w:val="00CF3172"/>
    <w:rsid w:val="00CF464C"/>
    <w:rsid w:val="00D1302D"/>
    <w:rsid w:val="00D21575"/>
    <w:rsid w:val="00D33011"/>
    <w:rsid w:val="00D344C2"/>
    <w:rsid w:val="00D34712"/>
    <w:rsid w:val="00D5768A"/>
    <w:rsid w:val="00D678FD"/>
    <w:rsid w:val="00D855EB"/>
    <w:rsid w:val="00D97701"/>
    <w:rsid w:val="00DA05FC"/>
    <w:rsid w:val="00DB3B8E"/>
    <w:rsid w:val="00DC3D66"/>
    <w:rsid w:val="00DC6266"/>
    <w:rsid w:val="00DC7F10"/>
    <w:rsid w:val="00DD1669"/>
    <w:rsid w:val="00DD2A18"/>
    <w:rsid w:val="00DD5A91"/>
    <w:rsid w:val="00DD6096"/>
    <w:rsid w:val="00DE1997"/>
    <w:rsid w:val="00DE6561"/>
    <w:rsid w:val="00DF64D7"/>
    <w:rsid w:val="00E02A90"/>
    <w:rsid w:val="00E0510F"/>
    <w:rsid w:val="00E51319"/>
    <w:rsid w:val="00E56165"/>
    <w:rsid w:val="00E730C9"/>
    <w:rsid w:val="00E73941"/>
    <w:rsid w:val="00E74244"/>
    <w:rsid w:val="00E840EA"/>
    <w:rsid w:val="00E90D56"/>
    <w:rsid w:val="00E92506"/>
    <w:rsid w:val="00EA0E79"/>
    <w:rsid w:val="00EA2520"/>
    <w:rsid w:val="00EA2636"/>
    <w:rsid w:val="00EB62D7"/>
    <w:rsid w:val="00ED667C"/>
    <w:rsid w:val="00EE044C"/>
    <w:rsid w:val="00EE4805"/>
    <w:rsid w:val="00EF3937"/>
    <w:rsid w:val="00F02FA5"/>
    <w:rsid w:val="00F03A00"/>
    <w:rsid w:val="00F21094"/>
    <w:rsid w:val="00F21F60"/>
    <w:rsid w:val="00F27037"/>
    <w:rsid w:val="00F319AF"/>
    <w:rsid w:val="00F32A5A"/>
    <w:rsid w:val="00F35261"/>
    <w:rsid w:val="00F42265"/>
    <w:rsid w:val="00F51052"/>
    <w:rsid w:val="00F5274B"/>
    <w:rsid w:val="00F56F7B"/>
    <w:rsid w:val="00F65292"/>
    <w:rsid w:val="00F674BA"/>
    <w:rsid w:val="00F755AF"/>
    <w:rsid w:val="00F86E2D"/>
    <w:rsid w:val="00F978B8"/>
    <w:rsid w:val="00FA4085"/>
    <w:rsid w:val="00FA71BE"/>
    <w:rsid w:val="00FB1A7E"/>
    <w:rsid w:val="00FB462E"/>
    <w:rsid w:val="00FB48AD"/>
    <w:rsid w:val="00FC43B5"/>
    <w:rsid w:val="00FD0D66"/>
    <w:rsid w:val="00FD7257"/>
    <w:rsid w:val="00FE0D39"/>
    <w:rsid w:val="00FF24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331F"/>
  <w15:chartTrackingRefBased/>
  <w15:docId w15:val="{D67A8038-9EF5-49F4-9D3F-A3FB3E22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319"/>
    <w:rPr>
      <w:sz w:val="24"/>
      <w:szCs w:val="24"/>
    </w:rPr>
  </w:style>
  <w:style w:type="paragraph" w:styleId="Heading1">
    <w:name w:val="heading 1"/>
    <w:basedOn w:val="Normal"/>
    <w:next w:val="Normal"/>
    <w:link w:val="Heading1Char"/>
    <w:uiPriority w:val="9"/>
    <w:qFormat/>
    <w:rsid w:val="00A27C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6B60"/>
    <w:pPr>
      <w:keepNext/>
      <w:keepLines/>
      <w:spacing w:before="40" w:after="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56B60"/>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399"/>
    <w:pPr>
      <w:ind w:left="720"/>
      <w:contextualSpacing/>
    </w:pPr>
  </w:style>
  <w:style w:type="table" w:styleId="TableGrid">
    <w:name w:val="Table Grid"/>
    <w:basedOn w:val="TableNormal"/>
    <w:uiPriority w:val="39"/>
    <w:rsid w:val="004B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21B8"/>
    <w:rPr>
      <w:color w:val="0563C1" w:themeColor="hyperlink"/>
      <w:u w:val="single"/>
    </w:rPr>
  </w:style>
  <w:style w:type="character" w:styleId="UnresolvedMention">
    <w:name w:val="Unresolved Mention"/>
    <w:basedOn w:val="DefaultParagraphFont"/>
    <w:uiPriority w:val="99"/>
    <w:semiHidden/>
    <w:unhideWhenUsed/>
    <w:rsid w:val="000F21B8"/>
    <w:rPr>
      <w:color w:val="605E5C"/>
      <w:shd w:val="clear" w:color="auto" w:fill="E1DFDD"/>
    </w:rPr>
  </w:style>
  <w:style w:type="paragraph" w:styleId="Header">
    <w:name w:val="header"/>
    <w:basedOn w:val="Normal"/>
    <w:link w:val="HeaderChar"/>
    <w:uiPriority w:val="99"/>
    <w:unhideWhenUsed/>
    <w:rsid w:val="000F2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1B8"/>
  </w:style>
  <w:style w:type="paragraph" w:styleId="Footer">
    <w:name w:val="footer"/>
    <w:basedOn w:val="Normal"/>
    <w:link w:val="FooterChar"/>
    <w:uiPriority w:val="99"/>
    <w:unhideWhenUsed/>
    <w:rsid w:val="000F2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1B8"/>
  </w:style>
  <w:style w:type="table" w:styleId="GridTable4">
    <w:name w:val="Grid Table 4"/>
    <w:basedOn w:val="TableNormal"/>
    <w:uiPriority w:val="49"/>
    <w:rsid w:val="001D30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C93FD2"/>
    <w:rPr>
      <w:color w:val="954F72" w:themeColor="followedHyperlink"/>
      <w:u w:val="single"/>
    </w:rPr>
  </w:style>
  <w:style w:type="character" w:customStyle="1" w:styleId="Heading1Char">
    <w:name w:val="Heading 1 Char"/>
    <w:basedOn w:val="DefaultParagraphFont"/>
    <w:link w:val="Heading1"/>
    <w:uiPriority w:val="9"/>
    <w:rsid w:val="00A27C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56B60"/>
    <w:rPr>
      <w:rFonts w:asciiTheme="majorHAnsi" w:eastAsiaTheme="majorEastAsia" w:hAnsiTheme="majorHAnsi" w:cstheme="majorBidi"/>
      <w:color w:val="1F3763" w:themeColor="accent1" w:themeShade="7F"/>
      <w:sz w:val="28"/>
      <w:szCs w:val="28"/>
      <w:u w:val="single"/>
    </w:rPr>
  </w:style>
  <w:style w:type="character" w:customStyle="1" w:styleId="Heading2Char">
    <w:name w:val="Heading 2 Char"/>
    <w:basedOn w:val="DefaultParagraphFont"/>
    <w:link w:val="Heading2"/>
    <w:uiPriority w:val="9"/>
    <w:rsid w:val="00A56B60"/>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F0F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3086">
      <w:bodyDiv w:val="1"/>
      <w:marLeft w:val="0"/>
      <w:marRight w:val="0"/>
      <w:marTop w:val="0"/>
      <w:marBottom w:val="0"/>
      <w:divBdr>
        <w:top w:val="none" w:sz="0" w:space="0" w:color="auto"/>
        <w:left w:val="none" w:sz="0" w:space="0" w:color="auto"/>
        <w:bottom w:val="none" w:sz="0" w:space="0" w:color="auto"/>
        <w:right w:val="none" w:sz="0" w:space="0" w:color="auto"/>
      </w:divBdr>
    </w:div>
    <w:div w:id="110174708">
      <w:bodyDiv w:val="1"/>
      <w:marLeft w:val="0"/>
      <w:marRight w:val="0"/>
      <w:marTop w:val="0"/>
      <w:marBottom w:val="0"/>
      <w:divBdr>
        <w:top w:val="none" w:sz="0" w:space="0" w:color="auto"/>
        <w:left w:val="none" w:sz="0" w:space="0" w:color="auto"/>
        <w:bottom w:val="none" w:sz="0" w:space="0" w:color="auto"/>
        <w:right w:val="none" w:sz="0" w:space="0" w:color="auto"/>
      </w:divBdr>
    </w:div>
    <w:div w:id="318576839">
      <w:bodyDiv w:val="1"/>
      <w:marLeft w:val="0"/>
      <w:marRight w:val="0"/>
      <w:marTop w:val="0"/>
      <w:marBottom w:val="0"/>
      <w:divBdr>
        <w:top w:val="none" w:sz="0" w:space="0" w:color="auto"/>
        <w:left w:val="none" w:sz="0" w:space="0" w:color="auto"/>
        <w:bottom w:val="none" w:sz="0" w:space="0" w:color="auto"/>
        <w:right w:val="none" w:sz="0" w:space="0" w:color="auto"/>
      </w:divBdr>
    </w:div>
    <w:div w:id="508327736">
      <w:bodyDiv w:val="1"/>
      <w:marLeft w:val="0"/>
      <w:marRight w:val="0"/>
      <w:marTop w:val="0"/>
      <w:marBottom w:val="0"/>
      <w:divBdr>
        <w:top w:val="none" w:sz="0" w:space="0" w:color="auto"/>
        <w:left w:val="none" w:sz="0" w:space="0" w:color="auto"/>
        <w:bottom w:val="none" w:sz="0" w:space="0" w:color="auto"/>
        <w:right w:val="none" w:sz="0" w:space="0" w:color="auto"/>
      </w:divBdr>
    </w:div>
    <w:div w:id="958219070">
      <w:bodyDiv w:val="1"/>
      <w:marLeft w:val="0"/>
      <w:marRight w:val="0"/>
      <w:marTop w:val="0"/>
      <w:marBottom w:val="0"/>
      <w:divBdr>
        <w:top w:val="none" w:sz="0" w:space="0" w:color="auto"/>
        <w:left w:val="none" w:sz="0" w:space="0" w:color="auto"/>
        <w:bottom w:val="none" w:sz="0" w:space="0" w:color="auto"/>
        <w:right w:val="none" w:sz="0" w:space="0" w:color="auto"/>
      </w:divBdr>
    </w:div>
    <w:div w:id="989404294">
      <w:bodyDiv w:val="1"/>
      <w:marLeft w:val="0"/>
      <w:marRight w:val="0"/>
      <w:marTop w:val="0"/>
      <w:marBottom w:val="0"/>
      <w:divBdr>
        <w:top w:val="none" w:sz="0" w:space="0" w:color="auto"/>
        <w:left w:val="none" w:sz="0" w:space="0" w:color="auto"/>
        <w:bottom w:val="none" w:sz="0" w:space="0" w:color="auto"/>
        <w:right w:val="none" w:sz="0" w:space="0" w:color="auto"/>
      </w:divBdr>
    </w:div>
    <w:div w:id="1037778698">
      <w:bodyDiv w:val="1"/>
      <w:marLeft w:val="0"/>
      <w:marRight w:val="0"/>
      <w:marTop w:val="0"/>
      <w:marBottom w:val="0"/>
      <w:divBdr>
        <w:top w:val="none" w:sz="0" w:space="0" w:color="auto"/>
        <w:left w:val="none" w:sz="0" w:space="0" w:color="auto"/>
        <w:bottom w:val="none" w:sz="0" w:space="0" w:color="auto"/>
        <w:right w:val="none" w:sz="0" w:space="0" w:color="auto"/>
      </w:divBdr>
    </w:div>
    <w:div w:id="201479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sci.brooklyn.cuny.edu/~briskman/cisc/1050/lecture_notes/excel/advanced/PivotTable_Tutorial.xlt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sci.brooklyn.cuny.edu/~briskman/cisc/1050/lecture_notes/excel/advanced/conditional_formatting.xlsx" TargetMode="External"/><Relationship Id="rId36" Type="http://schemas.openxmlformats.org/officeDocument/2006/relationships/hyperlink" Target="https://www.sci.brooklyn.cuny.edu/~briskman/cisc/1050/lecture_notes/excel/advanced/more_functions.xltx"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0.png"/><Relationship Id="rId35" Type="http://schemas.openxmlformats.org/officeDocument/2006/relationships/hyperlink" Target="https://www.sci.brooklyn.cuny.edu/~briskman/cisc/1050/lecture_notes/excel/advanced/Macros_Tutorial.xltx"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25.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3T20:23:56.006"/>
    </inkml:context>
    <inkml:brush xml:id="br0">
      <inkml:brushProperty name="width" value="0.1" units="cm"/>
      <inkml:brushProperty name="height" value="0.1" units="cm"/>
      <inkml:brushProperty name="color" value="#E71224"/>
    </inkml:brush>
  </inkml:definitions>
  <inkml:trace contextRef="#ctx0" brushRef="#br0">34 1 24575,'4'1'0,"0"0"0,0 0 0,0 1 0,0 0 0,-1-1 0,1 2 0,-1-1 0,1 0 0,-1 1 0,0-1 0,0 1 0,0 0 0,4 5 0,5 3 0,-4-4 0,3 2 0,0 1 0,0 1 0,-1-1 0,16 23 0,14 26 0,-21-34 0,-2 1 0,-1 1 0,-1 0 0,13 32 0,-16-29 0,19 33 0,7 15 0,-20-35-1365,-12-25-5461</inkml:trace>
  <inkml:trace contextRef="#ctx0" brushRef="#br0" timeOffset="1879.75">0 460 24575,'10'0'0,"1"1"0,-1-1 0,0 2 0,0-1 0,0 2 0,0-1 0,0 1 0,-1 1 0,1-1 0,-1 2 0,0-1 0,13 10 0,9 8 0,-2 1 0,0 2 0,-2 0 0,0 2 0,24 33 0,-43-51 0,3 2 0,0 0 0,1-1 0,1-1 0,20 13 0,-6-5 0,-24-14 0,1 0 0,0-1 0,0 0 0,0 0 0,1 0 0,-1 0 0,0 0 0,1-1 0,-1 0 0,1 0 0,7 0 0,-10-1 0,1 0 0,-1 0 0,0-1 0,0 0 0,1 1 0,-1-1 0,0 0 0,0 0 0,0 0 0,0 0 0,0-1 0,0 1 0,0 0 0,-1-1 0,1 1 0,0-1 0,-1 0 0,1 1 0,-1-1 0,0 0 0,1 0 0,-1 0 0,0 0 0,0 0 0,1-5 0,11-30 0,-1 0 0,10-55 0,-1 3 0,-15 68 0,1 0 0,1 1 0,17-34 0,10-15-1365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920886E-4B4C-4598-8A80-AD6BADC5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9</Pages>
  <Words>1829</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413</cp:revision>
  <dcterms:created xsi:type="dcterms:W3CDTF">2021-09-20T05:38:00Z</dcterms:created>
  <dcterms:modified xsi:type="dcterms:W3CDTF">2022-10-23T20:48:00Z</dcterms:modified>
</cp:coreProperties>
</file>