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E7D83D" w14:textId="03B8B1BB" w:rsidR="00D55D61" w:rsidRPr="00084090" w:rsidRDefault="00D55D61" w:rsidP="00232F8A">
      <w:pPr>
        <w:pStyle w:val="Heading1"/>
      </w:pPr>
      <w:bookmarkStart w:id="0" w:name="_Hlk97160908"/>
      <w:bookmarkEnd w:id="0"/>
      <w:r w:rsidRPr="00084090">
        <w:t xml:space="preserve">Lecture Notes: Word, </w:t>
      </w:r>
      <w:r w:rsidR="00AF3637">
        <w:t>Advanced</w:t>
      </w:r>
      <w:r w:rsidRPr="00084090">
        <w:t xml:space="preserve"> Skills</w:t>
      </w:r>
    </w:p>
    <w:p w14:paraId="34B01303" w14:textId="77777777" w:rsidR="00E758A0" w:rsidRPr="0085602B" w:rsidRDefault="00E758A0" w:rsidP="00232F8A">
      <w:pPr>
        <w:pStyle w:val="Heading2"/>
      </w:pPr>
      <w:r w:rsidRPr="0085602B">
        <w:t>Advanced File Creation and Text Formatting</w:t>
      </w:r>
    </w:p>
    <w:p w14:paraId="3B4E16A5" w14:textId="7240A2BD" w:rsidR="00DB3B8E" w:rsidRPr="00DE2F36" w:rsidRDefault="00847DF1" w:rsidP="00232F8A">
      <w:pPr>
        <w:pStyle w:val="Heading3"/>
      </w:pPr>
      <w:r w:rsidRPr="00DE2F36">
        <w:t>Templates</w:t>
      </w:r>
    </w:p>
    <w:p w14:paraId="698444C3" w14:textId="2918A29A" w:rsidR="005876CA" w:rsidRDefault="00847DF1" w:rsidP="00232F8A">
      <w:pPr>
        <w:pStyle w:val="ListParagraph"/>
        <w:ind w:left="0"/>
      </w:pPr>
      <w:r w:rsidRPr="00847DF1">
        <w:t xml:space="preserve">A </w:t>
      </w:r>
      <w:r w:rsidRPr="00DE2F36">
        <w:rPr>
          <w:b/>
          <w:bCs/>
        </w:rPr>
        <w:t>template</w:t>
      </w:r>
      <w:r w:rsidRPr="00847DF1">
        <w:t xml:space="preserve"> is a pre-created document </w:t>
      </w:r>
      <w:r w:rsidR="00AA426B">
        <w:t>coming with</w:t>
      </w:r>
      <w:r w:rsidRPr="00847DF1">
        <w:t xml:space="preserve"> some </w:t>
      </w:r>
      <w:r w:rsidR="005876CA">
        <w:t>existing</w:t>
      </w:r>
      <w:r w:rsidR="00AA426B">
        <w:t xml:space="preserve"> </w:t>
      </w:r>
      <w:r w:rsidR="00697AC5">
        <w:t xml:space="preserve">text, </w:t>
      </w:r>
      <w:r w:rsidRPr="00847DF1">
        <w:t>formatting</w:t>
      </w:r>
      <w:r w:rsidR="00697AC5">
        <w:t>, and objects</w:t>
      </w:r>
      <w:r w:rsidR="00DE2F36">
        <w:t>.</w:t>
      </w:r>
      <w:r w:rsidR="005876CA">
        <w:t xml:space="preserve"> </w:t>
      </w:r>
      <w:r w:rsidR="00697AC5">
        <w:t>You</w:t>
      </w:r>
      <w:r w:rsidR="005876CA">
        <w:t xml:space="preserve"> can use a template to avoid creating a </w:t>
      </w:r>
      <w:r w:rsidR="00697AC5">
        <w:t xml:space="preserve">Word </w:t>
      </w:r>
      <w:r w:rsidR="005876CA">
        <w:t>document from scratch!</w:t>
      </w:r>
    </w:p>
    <w:p w14:paraId="26F0D68C" w14:textId="006383F1" w:rsidR="005876CA" w:rsidRDefault="005876CA" w:rsidP="00232F8A">
      <w:pPr>
        <w:pStyle w:val="ListParagraph"/>
      </w:pPr>
    </w:p>
    <w:p w14:paraId="706AE317" w14:textId="6DA76A60" w:rsidR="008C3B39" w:rsidRDefault="001B0CAF" w:rsidP="00232F8A">
      <w:pPr>
        <w:pStyle w:val="ListParagraph"/>
        <w:ind w:left="0"/>
      </w:pPr>
      <w:r>
        <w:t>You can create a template of Word documents for reuse</w:t>
      </w:r>
      <w:r w:rsidR="008C3B39">
        <w:t xml:space="preserve"> or use templates created by others (e.g., Microsoft</w:t>
      </w:r>
      <w:r>
        <w:t>.</w:t>
      </w:r>
      <w:r w:rsidR="008C3B39">
        <w:t>)</w:t>
      </w:r>
      <w:r w:rsidR="00C62E71">
        <w:t xml:space="preserve"> </w:t>
      </w:r>
      <w:r>
        <w:t xml:space="preserve">A </w:t>
      </w:r>
      <w:r w:rsidRPr="001B0CAF">
        <w:rPr>
          <w:b/>
          <w:bCs/>
        </w:rPr>
        <w:t>Word Template document</w:t>
      </w:r>
      <w:r>
        <w:t xml:space="preserve"> will have the file extension </w:t>
      </w:r>
      <w:r w:rsidRPr="00232F8A">
        <w:rPr>
          <w:b/>
          <w:bCs/>
        </w:rPr>
        <w:t>.</w:t>
      </w:r>
      <w:proofErr w:type="spellStart"/>
      <w:r w:rsidRPr="00232F8A">
        <w:rPr>
          <w:b/>
          <w:bCs/>
        </w:rPr>
        <w:t>dotx</w:t>
      </w:r>
      <w:proofErr w:type="spellEnd"/>
      <w:r w:rsidR="00C76CF5">
        <w:t>, not .docx as in a regular Word file</w:t>
      </w:r>
      <w:r>
        <w:t>.</w:t>
      </w:r>
    </w:p>
    <w:p w14:paraId="69999B24" w14:textId="4E3A65ED" w:rsidR="008C3B39" w:rsidRDefault="00C62E71" w:rsidP="00232F8A">
      <w:pPr>
        <w:pStyle w:val="Heading3"/>
      </w:pPr>
      <w:r>
        <w:t>Reuse Of an Existing Template</w:t>
      </w:r>
      <w:r w:rsidR="00561C1E">
        <w:t xml:space="preserve"> within Word</w:t>
      </w:r>
    </w:p>
    <w:p w14:paraId="267015F9" w14:textId="5F9EDAB0" w:rsidR="00C62E71" w:rsidRDefault="00C62E71" w:rsidP="00232F8A">
      <w:r>
        <w:t>You can access existing templates created by Microsoft as follows:</w:t>
      </w:r>
    </w:p>
    <w:p w14:paraId="5F3C8BB3" w14:textId="51A80DAB" w:rsidR="009254A1" w:rsidRDefault="00C62E71" w:rsidP="00232F8A">
      <w:pPr>
        <w:pStyle w:val="ListParagraph"/>
        <w:numPr>
          <w:ilvl w:val="0"/>
          <w:numId w:val="13"/>
        </w:numPr>
      </w:pPr>
      <w:r>
        <w:t>Launch the Word app, and instead of choosing “Blank,” choose one of the displayed templates.</w:t>
      </w:r>
    </w:p>
    <w:p w14:paraId="23DC8C4D" w14:textId="387C9559" w:rsidR="003009C4" w:rsidRDefault="00C62E71" w:rsidP="00232F8A">
      <w:pPr>
        <w:pStyle w:val="ListParagraph"/>
        <w:numPr>
          <w:ilvl w:val="0"/>
          <w:numId w:val="13"/>
        </w:numPr>
      </w:pPr>
      <w:r>
        <w:t>Alternatively, on</w:t>
      </w:r>
      <w:r w:rsidR="003009C4">
        <w:t xml:space="preserve"> Windows 10, you can also click the “More Templates” link to find new templates online</w:t>
      </w:r>
      <w:r>
        <w:t>.</w:t>
      </w:r>
    </w:p>
    <w:p w14:paraId="23F0CEE8" w14:textId="6EA32018" w:rsidR="003009C4" w:rsidRDefault="0027179B" w:rsidP="00232F8A">
      <w:r>
        <w:rPr>
          <w:noProof/>
        </w:rPr>
        <w:drawing>
          <wp:inline distT="0" distB="0" distL="0" distR="0" wp14:anchorId="6B496DDF" wp14:editId="14262193">
            <wp:extent cx="5174146" cy="1552575"/>
            <wp:effectExtent l="0" t="0" r="7620" b="0"/>
            <wp:docPr id="7" name="Picture 7" descr="The Home window of the Word application. The &quot;More templates&quot; link is surrounded by a red circ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The Home window of the Word application. The &quot;More templates&quot; link is surrounded by a red circl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24291" cy="1567622"/>
                    </a:xfrm>
                    <a:prstGeom prst="rect">
                      <a:avLst/>
                    </a:prstGeom>
                    <a:noFill/>
                    <a:ln>
                      <a:noFill/>
                    </a:ln>
                  </pic:spPr>
                </pic:pic>
              </a:graphicData>
            </a:graphic>
          </wp:inline>
        </w:drawing>
      </w:r>
    </w:p>
    <w:p w14:paraId="697F2444" w14:textId="03131FAD" w:rsidR="0027179B" w:rsidRDefault="0027179B" w:rsidP="00232F8A">
      <w:r w:rsidRPr="0027179B">
        <w:rPr>
          <w:noProof/>
        </w:rPr>
        <w:drawing>
          <wp:inline distT="0" distB="0" distL="0" distR="0" wp14:anchorId="0FC1FF9C" wp14:editId="2B560D6A">
            <wp:extent cx="5173980" cy="2746190"/>
            <wp:effectExtent l="0" t="0" r="7620" b="0"/>
            <wp:docPr id="1" name="Picture 1" descr="The New window of the Word application. It lists some of the templates created by Microsoft for the Word appli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he New window of the Word application. It lists some of the templates created by Microsoft for the Word application."/>
                    <pic:cNvPicPr/>
                  </pic:nvPicPr>
                  <pic:blipFill>
                    <a:blip r:embed="rId9" cstate="print">
                      <a:extLst>
                        <a:ext uri="{28A0092B-C50C-407E-A947-70E740481C1C}">
                          <a14:useLocalDpi xmlns:a14="http://schemas.microsoft.com/office/drawing/2010/main" val="0"/>
                        </a:ext>
                      </a:extLst>
                    </a:blip>
                    <a:stretch>
                      <a:fillRect/>
                    </a:stretch>
                  </pic:blipFill>
                  <pic:spPr>
                    <a:xfrm>
                      <a:off x="0" y="0"/>
                      <a:ext cx="5186230" cy="2752692"/>
                    </a:xfrm>
                    <a:prstGeom prst="rect">
                      <a:avLst/>
                    </a:prstGeom>
                  </pic:spPr>
                </pic:pic>
              </a:graphicData>
            </a:graphic>
          </wp:inline>
        </w:drawing>
      </w:r>
    </w:p>
    <w:p w14:paraId="5D81A916" w14:textId="2E08A496" w:rsidR="00910180" w:rsidRDefault="003F3380" w:rsidP="009623CF">
      <w:pPr>
        <w:pStyle w:val="ListParagraph"/>
        <w:numPr>
          <w:ilvl w:val="0"/>
          <w:numId w:val="13"/>
        </w:numPr>
      </w:pPr>
      <w:r>
        <w:lastRenderedPageBreak/>
        <w:t xml:space="preserve">Once you chose a template, click </w:t>
      </w:r>
      <w:r w:rsidR="009D259F">
        <w:t>it,</w:t>
      </w:r>
      <w:r>
        <w:t xml:space="preserve"> and click “Create” to create a new Word document based on that template.</w:t>
      </w:r>
    </w:p>
    <w:p w14:paraId="7ECBFE6D" w14:textId="2255FA73" w:rsidR="00561C1E" w:rsidRDefault="00561C1E" w:rsidP="00232F8A">
      <w:pPr>
        <w:pStyle w:val="Heading3"/>
      </w:pPr>
      <w:r>
        <w:t>Finding Templates Elsewhere</w:t>
      </w:r>
    </w:p>
    <w:p w14:paraId="3BBE69D2" w14:textId="391F3F4B" w:rsidR="003009C4" w:rsidRDefault="003F3380" w:rsidP="00232F8A">
      <w:r>
        <w:t xml:space="preserve">If you don’t find </w:t>
      </w:r>
      <w:r w:rsidR="00C76CF5">
        <w:t>the template you had in mind, you can always fi</w:t>
      </w:r>
      <w:r w:rsidR="00752FDE">
        <w:t xml:space="preserve">nd online templates </w:t>
      </w:r>
      <w:r w:rsidR="00C76CF5">
        <w:t>on Microsoft’s official website</w:t>
      </w:r>
      <w:r w:rsidR="00752FDE">
        <w:t xml:space="preserve">: </w:t>
      </w:r>
      <w:hyperlink r:id="rId10" w:history="1">
        <w:r w:rsidR="00752FDE" w:rsidRPr="002D56C7">
          <w:rPr>
            <w:rStyle w:val="Hyperlink"/>
          </w:rPr>
          <w:t>https://templates.office.com/en-US/templates-for-Word</w:t>
        </w:r>
      </w:hyperlink>
      <w:r w:rsidR="00C76CF5" w:rsidRPr="00C76CF5">
        <w:t>.</w:t>
      </w:r>
    </w:p>
    <w:p w14:paraId="023F31BA" w14:textId="5CFB926D" w:rsidR="007B045C" w:rsidRDefault="00561C1E" w:rsidP="007B045C">
      <w:r>
        <w:t xml:space="preserve">Alternatively, you may search other websites that offer free templates for download, such as at </w:t>
      </w:r>
      <w:hyperlink r:id="rId11" w:history="1">
        <w:r w:rsidR="007B045C" w:rsidRPr="003D3F3E">
          <w:rPr>
            <w:rStyle w:val="Hyperlink"/>
          </w:rPr>
          <w:t>https://www.vertex42.com/WordTemplates/</w:t>
        </w:r>
      </w:hyperlink>
      <w:r w:rsidR="007B045C">
        <w:t>.</w:t>
      </w:r>
    </w:p>
    <w:p w14:paraId="13F28EB5" w14:textId="611AED9F" w:rsidR="00561C1E" w:rsidRDefault="00561C1E" w:rsidP="00232F8A">
      <w:pPr>
        <w:pStyle w:val="Heading3"/>
      </w:pPr>
      <w:r>
        <w:t>Reuse Of a Downloaded Template</w:t>
      </w:r>
    </w:p>
    <w:p w14:paraId="692C615E" w14:textId="66A03DD8" w:rsidR="002956F8" w:rsidRPr="00561C1E" w:rsidRDefault="00561C1E" w:rsidP="00232F8A">
      <w:r>
        <w:t>Suppose you successfully downloaded a Word template from the internet.</w:t>
      </w:r>
    </w:p>
    <w:p w14:paraId="0E1ED4B0" w14:textId="2CE1EEA2" w:rsidR="00752FDE" w:rsidRDefault="00752FDE" w:rsidP="00232F8A">
      <w:pPr>
        <w:pStyle w:val="ListParagraph"/>
      </w:pPr>
      <w:r>
        <w:t xml:space="preserve">To create a </w:t>
      </w:r>
      <w:r w:rsidR="00561C1E">
        <w:t xml:space="preserve">new Word </w:t>
      </w:r>
      <w:r>
        <w:t xml:space="preserve">document from </w:t>
      </w:r>
      <w:r w:rsidR="00561C1E">
        <w:t>that</w:t>
      </w:r>
      <w:r>
        <w:t xml:space="preserve"> downloaded template, simply double click it.</w:t>
      </w:r>
    </w:p>
    <w:p w14:paraId="438F5806" w14:textId="3DC1885E" w:rsidR="00752FDE" w:rsidRDefault="00752FDE" w:rsidP="00232F8A">
      <w:pPr>
        <w:pStyle w:val="ListParagraph"/>
        <w:numPr>
          <w:ilvl w:val="1"/>
          <w:numId w:val="7"/>
        </w:numPr>
      </w:pPr>
      <w:r>
        <w:t xml:space="preserve">That won’t change the actual template; it will rather </w:t>
      </w:r>
      <w:r w:rsidR="00561C1E">
        <w:t>prompt Word to generate</w:t>
      </w:r>
      <w:r>
        <w:t xml:space="preserve"> a new Word doc</w:t>
      </w:r>
      <w:r w:rsidR="00561C1E">
        <w:t xml:space="preserve">ument </w:t>
      </w:r>
      <w:r>
        <w:t>based on it!</w:t>
      </w:r>
    </w:p>
    <w:p w14:paraId="44995165" w14:textId="02C806EE" w:rsidR="008A32CB" w:rsidRDefault="008A32CB" w:rsidP="008A32CB">
      <w:pPr>
        <w:jc w:val="center"/>
      </w:pPr>
      <w:r>
        <w:rPr>
          <w:noProof/>
        </w:rPr>
        <w:drawing>
          <wp:inline distT="0" distB="0" distL="0" distR="0" wp14:anchorId="4EBE9454" wp14:editId="3347D5CB">
            <wp:extent cx="5943600" cy="3157855"/>
            <wp:effectExtent l="0" t="0" r="0" b="4445"/>
            <wp:docPr id="6" name="Picture 6" descr="The File Explorer window lists the &quot;business-plan-template&quot; within the Templates folder. Double click on this template to create a new Word document based on this templ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The File Explorer window lists the &quot;business-plan-template&quot; within the Templates folder. Double click on this template to create a new Word document based on this templat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943600" cy="3157855"/>
                    </a:xfrm>
                    <a:prstGeom prst="rect">
                      <a:avLst/>
                    </a:prstGeom>
                  </pic:spPr>
                </pic:pic>
              </a:graphicData>
            </a:graphic>
          </wp:inline>
        </w:drawing>
      </w:r>
    </w:p>
    <w:p w14:paraId="5B2A949F" w14:textId="5EBDE68C" w:rsidR="00561C1E" w:rsidRDefault="00561C1E" w:rsidP="00232F8A">
      <w:pPr>
        <w:pStyle w:val="Heading3"/>
      </w:pPr>
      <w:r>
        <w:t>Editing the Word Template (.</w:t>
      </w:r>
      <w:proofErr w:type="spellStart"/>
      <w:r>
        <w:t>dotx</w:t>
      </w:r>
      <w:proofErr w:type="spellEnd"/>
      <w:r>
        <w:t>) Document Itself</w:t>
      </w:r>
    </w:p>
    <w:p w14:paraId="1949569B" w14:textId="77777777" w:rsidR="009254A1" w:rsidRDefault="009254A1" w:rsidP="00232F8A">
      <w:r>
        <w:t xml:space="preserve">To </w:t>
      </w:r>
      <w:r w:rsidR="00EE1E6D">
        <w:t xml:space="preserve">edit </w:t>
      </w:r>
      <w:r>
        <w:t>the</w:t>
      </w:r>
      <w:r w:rsidR="00EE1E6D">
        <w:t xml:space="preserve"> template</w:t>
      </w:r>
      <w:r>
        <w:t xml:space="preserve"> itself:</w:t>
      </w:r>
    </w:p>
    <w:p w14:paraId="1DBB324F" w14:textId="77777777" w:rsidR="006454AB" w:rsidRDefault="006454AB" w:rsidP="00232F8A">
      <w:pPr>
        <w:pStyle w:val="ListParagraph"/>
        <w:numPr>
          <w:ilvl w:val="0"/>
          <w:numId w:val="16"/>
        </w:numPr>
      </w:pPr>
      <w:r>
        <w:t>O</w:t>
      </w:r>
      <w:r w:rsidR="00EE1E6D">
        <w:t>pen Word</w:t>
      </w:r>
      <w:r>
        <w:t>,</w:t>
      </w:r>
    </w:p>
    <w:p w14:paraId="5734D0BA" w14:textId="13672734" w:rsidR="006454AB" w:rsidRDefault="006454AB" w:rsidP="00232F8A">
      <w:pPr>
        <w:pStyle w:val="ListParagraph"/>
        <w:numPr>
          <w:ilvl w:val="0"/>
          <w:numId w:val="16"/>
        </w:numPr>
      </w:pPr>
      <w:r>
        <w:t>G</w:t>
      </w:r>
      <w:r w:rsidR="00EE1E6D">
        <w:t xml:space="preserve">o to </w:t>
      </w:r>
      <w:r w:rsidR="00EE1E6D" w:rsidRPr="00EE1E6D">
        <w:t>File</w:t>
      </w:r>
      <w:r w:rsidR="00EE1E6D">
        <w:t xml:space="preserve"> </w:t>
      </w:r>
      <w:r w:rsidR="003E0C90" w:rsidRPr="00FF2496">
        <w:sym w:font="Wingdings" w:char="F0E0"/>
      </w:r>
      <w:r w:rsidR="003E0C90">
        <w:t xml:space="preserve"> </w:t>
      </w:r>
      <w:r w:rsidR="00EE1E6D" w:rsidRPr="00EE1E6D">
        <w:t>Open</w:t>
      </w:r>
      <w:r w:rsidR="00EE1E6D">
        <w:t xml:space="preserve"> </w:t>
      </w:r>
      <w:r w:rsidR="003E0C90" w:rsidRPr="00FF2496">
        <w:sym w:font="Wingdings" w:char="F0E0"/>
      </w:r>
      <w:r w:rsidR="003E0C90">
        <w:t xml:space="preserve"> </w:t>
      </w:r>
      <w:r w:rsidR="00EE1E6D" w:rsidRPr="00EE1E6D">
        <w:t>Browse</w:t>
      </w:r>
      <w:r>
        <w:t>, and</w:t>
      </w:r>
    </w:p>
    <w:p w14:paraId="602FDAE6" w14:textId="0DD672D9" w:rsidR="00752FDE" w:rsidRDefault="006454AB" w:rsidP="00232F8A">
      <w:pPr>
        <w:pStyle w:val="ListParagraph"/>
        <w:numPr>
          <w:ilvl w:val="0"/>
          <w:numId w:val="16"/>
        </w:numPr>
      </w:pPr>
      <w:r>
        <w:t>O</w:t>
      </w:r>
      <w:r w:rsidR="00EE1E6D">
        <w:t>pen the template file</w:t>
      </w:r>
      <w:r>
        <w:t>.</w:t>
      </w:r>
    </w:p>
    <w:p w14:paraId="77009651" w14:textId="74E7A626" w:rsidR="00232F8A" w:rsidRDefault="00232F8A" w:rsidP="00232F8A">
      <w:pPr>
        <w:pStyle w:val="Heading3"/>
      </w:pPr>
      <w:r>
        <w:t>How Can I Create a Template Myself?</w:t>
      </w:r>
    </w:p>
    <w:p w14:paraId="3942E4FC" w14:textId="62739AF1" w:rsidR="00232F8A" w:rsidRDefault="00616C59" w:rsidP="00232F8A">
      <w:r>
        <w:t>Scenario: You are working on a Word file and think it could make a good template.</w:t>
      </w:r>
    </w:p>
    <w:p w14:paraId="080C026B" w14:textId="1C29ADB6" w:rsidR="00616C59" w:rsidRDefault="00616C59" w:rsidP="00232F8A">
      <w:r>
        <w:lastRenderedPageBreak/>
        <w:t xml:space="preserve">To turn that Word file into a template, use File </w:t>
      </w:r>
      <w:r w:rsidR="003E0C90" w:rsidRPr="00FF2496">
        <w:sym w:font="Wingdings" w:char="F0E0"/>
      </w:r>
      <w:r w:rsidR="003E0C90">
        <w:t xml:space="preserve"> </w:t>
      </w:r>
      <w:r>
        <w:t>Save As to save the file under the extension .</w:t>
      </w:r>
      <w:proofErr w:type="spellStart"/>
      <w:r>
        <w:t>dotx</w:t>
      </w:r>
      <w:proofErr w:type="spellEnd"/>
      <w:r>
        <w:t>. This action will result in a Word Template file that you could use to create future Word documents!</w:t>
      </w:r>
    </w:p>
    <w:p w14:paraId="0ABE8ABC" w14:textId="75F10326" w:rsidR="00EE1E6D" w:rsidRDefault="00EE1E6D" w:rsidP="00F21B2D">
      <w:pPr>
        <w:pStyle w:val="Heading3"/>
      </w:pPr>
      <w:r>
        <w:t>Text Effects</w:t>
      </w:r>
    </w:p>
    <w:p w14:paraId="41871999" w14:textId="3687B489" w:rsidR="00EE1E6D" w:rsidRDefault="00EE1E6D" w:rsidP="00F21B2D">
      <w:r>
        <w:t xml:space="preserve">We extensively discussed how to change </w:t>
      </w:r>
      <w:r w:rsidR="00F21B2D">
        <w:t xml:space="preserve">basic </w:t>
      </w:r>
      <w:r>
        <w:t>font features, like font, font size, casing, etc.</w:t>
      </w:r>
      <w:r w:rsidR="00F21B2D">
        <w:t xml:space="preserve"> </w:t>
      </w:r>
      <w:r>
        <w:t>Now, let’s talk about special text effects!</w:t>
      </w:r>
    </w:p>
    <w:p w14:paraId="691E1371" w14:textId="69A10EA9" w:rsidR="00F21B2D" w:rsidRDefault="00F21B2D" w:rsidP="00F21B2D">
      <w:r>
        <w:t xml:space="preserve">In Microsoft Office, </w:t>
      </w:r>
      <w:r w:rsidRPr="00F21B2D">
        <w:rPr>
          <w:b/>
          <w:bCs/>
        </w:rPr>
        <w:t>text effects</w:t>
      </w:r>
      <w:r>
        <w:t xml:space="preserve"> are fancy formatting features including Outline, Shadow, Reflection, and Glow.</w:t>
      </w:r>
      <w:r w:rsidR="009D25F4">
        <w:t xml:space="preserve"> We’ll cover each separately.</w:t>
      </w:r>
    </w:p>
    <w:p w14:paraId="62BC50B8" w14:textId="49AEA4F9" w:rsidR="0027179B" w:rsidRDefault="0027179B" w:rsidP="0027179B">
      <w:r>
        <w:t xml:space="preserve">[Side note: In previous versions of Microsoft Office, “text effects” was commonly known as </w:t>
      </w:r>
      <w:r w:rsidRPr="0027179B">
        <w:rPr>
          <w:b/>
          <w:bCs/>
        </w:rPr>
        <w:t>Word Art</w:t>
      </w:r>
      <w:r>
        <w:t>.]</w:t>
      </w:r>
    </w:p>
    <w:p w14:paraId="664D5297" w14:textId="58314412" w:rsidR="00803A34" w:rsidRDefault="00803A34" w:rsidP="00F21B2D">
      <w:r>
        <w:t>But first, we need to familiarize ourselves with the buttons and menus.</w:t>
      </w:r>
    </w:p>
    <w:p w14:paraId="750D4578" w14:textId="14AF72E9" w:rsidR="00803A34" w:rsidRDefault="00803A34" w:rsidP="00803A34">
      <w:pPr>
        <w:pStyle w:val="Heading3"/>
      </w:pPr>
      <w:r>
        <w:t>The Text Effects &amp; Typography Button</w:t>
      </w:r>
    </w:p>
    <w:p w14:paraId="12F6471C" w14:textId="1279B96B" w:rsidR="00EE1E6D" w:rsidRDefault="003707D9" w:rsidP="000829B8">
      <w:r>
        <w:t xml:space="preserve">To start adding a text effect, </w:t>
      </w:r>
      <w:r w:rsidR="00803A34">
        <w:t>click the</w:t>
      </w:r>
      <w:r>
        <w:t xml:space="preserve"> </w:t>
      </w:r>
      <w:proofErr w:type="gramStart"/>
      <w:r>
        <w:t>Home</w:t>
      </w:r>
      <w:proofErr w:type="gramEnd"/>
      <w:r>
        <w:t xml:space="preserve"> </w:t>
      </w:r>
      <w:r w:rsidR="00803A34">
        <w:t xml:space="preserve">tab </w:t>
      </w:r>
      <w:r w:rsidR="003E0C90" w:rsidRPr="00FF2496">
        <w:sym w:font="Wingdings" w:char="F0E0"/>
      </w:r>
      <w:r w:rsidR="003E0C90">
        <w:t xml:space="preserve"> </w:t>
      </w:r>
      <w:r w:rsidR="00803A34">
        <w:t xml:space="preserve">Font Group </w:t>
      </w:r>
      <w:r w:rsidR="003E0C90" w:rsidRPr="00FF2496">
        <w:sym w:font="Wingdings" w:char="F0E0"/>
      </w:r>
      <w:r w:rsidR="003E0C90">
        <w:t xml:space="preserve"> </w:t>
      </w:r>
      <w:r>
        <w:t>“Text Effects &amp; Typography” button</w:t>
      </w:r>
      <w:r w:rsidR="007A5725">
        <w:t xml:space="preserve"> </w:t>
      </w:r>
      <w:r w:rsidR="000829B8" w:rsidRPr="007A5725">
        <w:rPr>
          <w:noProof/>
        </w:rPr>
        <w:drawing>
          <wp:inline distT="0" distB="0" distL="0" distR="0" wp14:anchorId="08FAD069" wp14:editId="62CAEBE0">
            <wp:extent cx="290195" cy="205740"/>
            <wp:effectExtent l="0" t="0" r="0" b="3810"/>
            <wp:docPr id="8"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a:extLst>
                        <a:ext uri="{C183D7F6-B498-43B3-948B-1728B52AA6E4}">
                          <adec:decorative xmlns:adec="http://schemas.microsoft.com/office/drawing/2017/decorative" val="1"/>
                        </a:ext>
                      </a:extLst>
                    </pic:cNvPr>
                    <pic:cNvPicPr/>
                  </pic:nvPicPr>
                  <pic:blipFill>
                    <a:blip r:embed="rId13">
                      <a:extLst>
                        <a:ext uri="{28A0092B-C50C-407E-A947-70E740481C1C}">
                          <a14:useLocalDpi xmlns:a14="http://schemas.microsoft.com/office/drawing/2010/main" val="0"/>
                        </a:ext>
                      </a:extLst>
                    </a:blip>
                    <a:stretch>
                      <a:fillRect/>
                    </a:stretch>
                  </pic:blipFill>
                  <pic:spPr>
                    <a:xfrm>
                      <a:off x="0" y="0"/>
                      <a:ext cx="290195" cy="205740"/>
                    </a:xfrm>
                    <a:prstGeom prst="rect">
                      <a:avLst/>
                    </a:prstGeom>
                  </pic:spPr>
                </pic:pic>
              </a:graphicData>
            </a:graphic>
          </wp:inline>
        </w:drawing>
      </w:r>
      <w:r w:rsidR="007A5725">
        <w:t>.</w:t>
      </w:r>
      <w:r w:rsidR="007A5725" w:rsidRPr="007A5725">
        <w:rPr>
          <w:noProof/>
        </w:rPr>
        <w:t xml:space="preserve"> </w:t>
      </w:r>
    </w:p>
    <w:p w14:paraId="5CB45B9D" w14:textId="24C4FB9B" w:rsidR="003707D9" w:rsidRDefault="00D95F65" w:rsidP="00803A34">
      <w:r>
        <w:t xml:space="preserve">The menu </w:t>
      </w:r>
      <w:r w:rsidR="00803A34">
        <w:t xml:space="preserve">that opens </w:t>
      </w:r>
      <w:r>
        <w:t>is divided into 2 parts: top and bottom.</w:t>
      </w:r>
    </w:p>
    <w:p w14:paraId="2B022584" w14:textId="2ED4A717" w:rsidR="00D95F65" w:rsidRDefault="00D95F65" w:rsidP="00803A34">
      <w:pPr>
        <w:jc w:val="both"/>
      </w:pPr>
      <w:r>
        <w:t>The top part contains some commonly used in-built styles</w:t>
      </w:r>
      <w:r w:rsidR="00273640">
        <w:t xml:space="preserve"> that you could choose from</w:t>
      </w:r>
      <w:r>
        <w:t>:</w:t>
      </w:r>
    </w:p>
    <w:p w14:paraId="28C1FEE5" w14:textId="2E14EE63" w:rsidR="00D95F65" w:rsidRDefault="00D95F65" w:rsidP="001D4AA7">
      <w:pPr>
        <w:jc w:val="center"/>
      </w:pPr>
      <w:r>
        <w:rPr>
          <w:noProof/>
        </w:rPr>
        <w:drawing>
          <wp:inline distT="0" distB="0" distL="0" distR="0" wp14:anchorId="418401BB" wp14:editId="11F7AC04">
            <wp:extent cx="2453470" cy="1543512"/>
            <wp:effectExtent l="0" t="0" r="4445" b="0"/>
            <wp:docPr id="3" name="Picture 3" descr="The top part contains 15 commonly used in-built styles that you could choose fr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he top part contains 15 commonly used in-built styles that you could choose from."/>
                    <pic:cNvPicPr/>
                  </pic:nvPicPr>
                  <pic:blipFill rotWithShape="1">
                    <a:blip r:embed="rId14"/>
                    <a:srcRect l="5353" t="11733" r="2009" b="4696"/>
                    <a:stretch/>
                  </pic:blipFill>
                  <pic:spPr bwMode="auto">
                    <a:xfrm>
                      <a:off x="0" y="0"/>
                      <a:ext cx="2466431" cy="1551666"/>
                    </a:xfrm>
                    <a:prstGeom prst="rect">
                      <a:avLst/>
                    </a:prstGeom>
                    <a:ln>
                      <a:noFill/>
                    </a:ln>
                    <a:extLst>
                      <a:ext uri="{53640926-AAD7-44D8-BBD7-CCE9431645EC}">
                        <a14:shadowObscured xmlns:a14="http://schemas.microsoft.com/office/drawing/2010/main"/>
                      </a:ext>
                    </a:extLst>
                  </pic:spPr>
                </pic:pic>
              </a:graphicData>
            </a:graphic>
          </wp:inline>
        </w:drawing>
      </w:r>
    </w:p>
    <w:p w14:paraId="740A2461" w14:textId="1616E43F" w:rsidR="00D95F65" w:rsidRDefault="00035B96" w:rsidP="00035B96">
      <w:r>
        <w:t>While t</w:t>
      </w:r>
      <w:r w:rsidR="00D95F65">
        <w:t xml:space="preserve">he bottom part has </w:t>
      </w:r>
      <w:r w:rsidR="00A86401">
        <w:t>7</w:t>
      </w:r>
      <w:r w:rsidR="00D95F65">
        <w:t xml:space="preserve"> available options</w:t>
      </w:r>
      <w:r w:rsidR="00C5382F">
        <w:t>:</w:t>
      </w:r>
    </w:p>
    <w:p w14:paraId="11917568" w14:textId="19938DE0" w:rsidR="00A86401" w:rsidRDefault="00A86401" w:rsidP="001D4AA7">
      <w:pPr>
        <w:jc w:val="center"/>
      </w:pPr>
      <w:r>
        <w:rPr>
          <w:noProof/>
        </w:rPr>
        <w:drawing>
          <wp:inline distT="0" distB="0" distL="0" distR="0" wp14:anchorId="16E05A62" wp14:editId="141B073B">
            <wp:extent cx="2453005" cy="1798830"/>
            <wp:effectExtent l="0" t="0" r="4445" b="0"/>
            <wp:docPr id="4" name="Picture 4" descr="The bottom part has 7 available options, including Outline, Shadow, Reflection, Glow, Number Styles, Ligatures, and Stylistic Se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The bottom part has 7 available options, including Outline, Shadow, Reflection, Glow, Number Styles, Ligatures, and Stylistic Sets."/>
                    <pic:cNvPicPr/>
                  </pic:nvPicPr>
                  <pic:blipFill rotWithShape="1">
                    <a:blip r:embed="rId15"/>
                    <a:srcRect l="2528" t="3160" r="1909" b="1749"/>
                    <a:stretch/>
                  </pic:blipFill>
                  <pic:spPr bwMode="auto">
                    <a:xfrm>
                      <a:off x="0" y="0"/>
                      <a:ext cx="2474987" cy="1814950"/>
                    </a:xfrm>
                    <a:prstGeom prst="rect">
                      <a:avLst/>
                    </a:prstGeom>
                    <a:ln>
                      <a:noFill/>
                    </a:ln>
                    <a:extLst>
                      <a:ext uri="{53640926-AAD7-44D8-BBD7-CCE9431645EC}">
                        <a14:shadowObscured xmlns:a14="http://schemas.microsoft.com/office/drawing/2010/main"/>
                      </a:ext>
                    </a:extLst>
                  </pic:spPr>
                </pic:pic>
              </a:graphicData>
            </a:graphic>
          </wp:inline>
        </w:drawing>
      </w:r>
    </w:p>
    <w:p w14:paraId="4AEA2F09" w14:textId="10AF551C" w:rsidR="00D95F65" w:rsidRDefault="00E90FCF" w:rsidP="00E90FCF">
      <w:r>
        <w:lastRenderedPageBreak/>
        <w:t xml:space="preserve">[Side note: </w:t>
      </w:r>
      <w:r w:rsidR="00A86401">
        <w:t xml:space="preserve">Starting from Office 365/2019, you can also </w:t>
      </w:r>
      <w:r>
        <w:t>add</w:t>
      </w:r>
      <w:r w:rsidR="00A86401">
        <w:t xml:space="preserve"> </w:t>
      </w:r>
      <w:r>
        <w:t>N</w:t>
      </w:r>
      <w:r w:rsidR="00A86401">
        <w:t xml:space="preserve">umber </w:t>
      </w:r>
      <w:r>
        <w:t>S</w:t>
      </w:r>
      <w:r w:rsidR="00A86401">
        <w:t xml:space="preserve">tyles, </w:t>
      </w:r>
      <w:r>
        <w:t>L</w:t>
      </w:r>
      <w:r w:rsidR="00A86401">
        <w:t xml:space="preserve">igatures, and </w:t>
      </w:r>
      <w:r>
        <w:t>S</w:t>
      </w:r>
      <w:r w:rsidR="00A86401">
        <w:t xml:space="preserve">tylistic </w:t>
      </w:r>
      <w:r>
        <w:t>S</w:t>
      </w:r>
      <w:r w:rsidR="00A86401">
        <w:t>ets</w:t>
      </w:r>
      <w:r>
        <w:t xml:space="preserve"> as text effects. These options are out-of-scope, but you can always glance at what they do, if you want, on your own. We only cover Outline, Shadow, Reflection, and Glow.]</w:t>
      </w:r>
    </w:p>
    <w:p w14:paraId="1924A870" w14:textId="6467F8E0" w:rsidR="002E57C9" w:rsidRDefault="002E57C9" w:rsidP="002E57C9">
      <w:pPr>
        <w:pStyle w:val="Heading3"/>
      </w:pPr>
      <w:r>
        <w:t>Outline</w:t>
      </w:r>
    </w:p>
    <w:p w14:paraId="6EF3FEC1" w14:textId="3D217B6F" w:rsidR="00A86401" w:rsidRDefault="006E3261" w:rsidP="002E57C9">
      <w:r>
        <w:t xml:space="preserve">An </w:t>
      </w:r>
      <w:r w:rsidRPr="002E57C9">
        <w:rPr>
          <w:b/>
          <w:bCs/>
        </w:rPr>
        <w:t>Outline</w:t>
      </w:r>
      <w:r>
        <w:t xml:space="preserve"> is just another name for </w:t>
      </w:r>
      <w:r w:rsidRPr="00182170">
        <w:rPr>
          <w:b/>
          <w:bCs/>
        </w:rPr>
        <w:t>border</w:t>
      </w:r>
      <w:r>
        <w:t>.</w:t>
      </w:r>
      <w:r w:rsidR="002E57C9">
        <w:t xml:space="preserve"> The border we talk about here is one that surrounds the characters of text.</w:t>
      </w:r>
    </w:p>
    <w:p w14:paraId="48891702" w14:textId="449F1D8F" w:rsidR="00182170" w:rsidRDefault="00182170" w:rsidP="002E57C9">
      <w:r>
        <w:t>When you move the mouse over the “Outline” option, you’ll see the following menu:</w:t>
      </w:r>
    </w:p>
    <w:p w14:paraId="273DDE47" w14:textId="1FDA6559" w:rsidR="00182170" w:rsidRDefault="00182170" w:rsidP="00182170">
      <w:pPr>
        <w:jc w:val="center"/>
      </w:pPr>
      <w:r>
        <w:rPr>
          <w:noProof/>
        </w:rPr>
        <w:drawing>
          <wp:inline distT="0" distB="0" distL="0" distR="0" wp14:anchorId="70B1A655" wp14:editId="668BC557">
            <wp:extent cx="1442955" cy="2841682"/>
            <wp:effectExtent l="0" t="0" r="5080" b="0"/>
            <wp:docPr id="9" name="Picture 9" descr="The &quot;Outline&quot; menu for borders. It lets you choose a border color, weight, and border pattern (solid, dotted, dashed, et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The &quot;Outline&quot; menu for borders. It lets you choose a border color, weight, and border pattern (solid, dotted, dashed, etc.)"/>
                    <pic:cNvPicPr/>
                  </pic:nvPicPr>
                  <pic:blipFill>
                    <a:blip r:embed="rId16"/>
                    <a:stretch>
                      <a:fillRect/>
                    </a:stretch>
                  </pic:blipFill>
                  <pic:spPr>
                    <a:xfrm>
                      <a:off x="0" y="0"/>
                      <a:ext cx="1452408" cy="2860297"/>
                    </a:xfrm>
                    <a:prstGeom prst="rect">
                      <a:avLst/>
                    </a:prstGeom>
                  </pic:spPr>
                </pic:pic>
              </a:graphicData>
            </a:graphic>
          </wp:inline>
        </w:drawing>
      </w:r>
    </w:p>
    <w:p w14:paraId="197F6BC7" w14:textId="54CCDD74" w:rsidR="00182170" w:rsidRDefault="00182170" w:rsidP="00182170">
      <w:r>
        <w:t>As with font color, you can move the mouse over each color to preview how the text would look if you were to add a border of that color.</w:t>
      </w:r>
    </w:p>
    <w:p w14:paraId="52588055" w14:textId="60D8CB90" w:rsidR="00D81092" w:rsidRDefault="00D81092" w:rsidP="00182170">
      <w:r>
        <w:t>When you choose which border color to add, click on the respective color.</w:t>
      </w:r>
    </w:p>
    <w:p w14:paraId="66C6D3B2" w14:textId="77777777" w:rsidR="002E57C9" w:rsidRDefault="002E57C9" w:rsidP="002E57C9">
      <w:r w:rsidRPr="00182170">
        <w:rPr>
          <w:u w:val="single"/>
        </w:rPr>
        <w:t>Example</w:t>
      </w:r>
      <w:r>
        <w:t>:</w:t>
      </w:r>
    </w:p>
    <w:p w14:paraId="22F64498" w14:textId="5964DD29" w:rsidR="002E57C9" w:rsidRPr="005F0165" w:rsidRDefault="006B550F" w:rsidP="002E57C9">
      <w:pPr>
        <w:rPr>
          <w:sz w:val="72"/>
          <w:szCs w:val="72"/>
          <w14:textOutline w14:w="9525" w14:cap="rnd" w14:cmpd="sng" w14:algn="ctr">
            <w14:solidFill>
              <w14:srgbClr w14:val="0070C0"/>
            </w14:solidFill>
            <w14:prstDash w14:val="solid"/>
            <w14:bevel/>
          </w14:textOutline>
        </w:rPr>
      </w:pPr>
      <w:r>
        <w:rPr>
          <w:sz w:val="72"/>
          <w:szCs w:val="72"/>
          <w14:textOutline w14:w="9525" w14:cap="rnd" w14:cmpd="sng" w14:algn="ctr">
            <w14:solidFill>
              <w14:srgbClr w14:val="0070C0"/>
            </w14:solidFill>
            <w14:prstDash w14:val="solid"/>
            <w14:bevel/>
          </w14:textOutline>
        </w:rPr>
        <w:t>T</w:t>
      </w:r>
      <w:r w:rsidR="002E57C9" w:rsidRPr="005F0165">
        <w:rPr>
          <w:sz w:val="72"/>
          <w:szCs w:val="72"/>
          <w14:textOutline w14:w="9525" w14:cap="rnd" w14:cmpd="sng" w14:algn="ctr">
            <w14:solidFill>
              <w14:srgbClr w14:val="0070C0"/>
            </w14:solidFill>
            <w14:prstDash w14:val="solid"/>
            <w14:bevel/>
          </w14:textOutline>
        </w:rPr>
        <w:t xml:space="preserve">ext </w:t>
      </w:r>
      <w:r>
        <w:rPr>
          <w:sz w:val="72"/>
          <w:szCs w:val="72"/>
          <w14:textOutline w14:w="9525" w14:cap="rnd" w14:cmpd="sng" w14:algn="ctr">
            <w14:solidFill>
              <w14:srgbClr w14:val="0070C0"/>
            </w14:solidFill>
            <w14:prstDash w14:val="solid"/>
            <w14:bevel/>
          </w14:textOutline>
        </w:rPr>
        <w:t>with a</w:t>
      </w:r>
      <w:r w:rsidR="005F0165">
        <w:rPr>
          <w:sz w:val="72"/>
          <w:szCs w:val="72"/>
          <w14:textOutline w14:w="9525" w14:cap="rnd" w14:cmpd="sng" w14:algn="ctr">
            <w14:solidFill>
              <w14:srgbClr w14:val="0070C0"/>
            </w14:solidFill>
            <w14:prstDash w14:val="solid"/>
            <w14:bevel/>
          </w14:textOutline>
        </w:rPr>
        <w:t xml:space="preserve"> blue</w:t>
      </w:r>
      <w:r w:rsidR="002E57C9" w:rsidRPr="005F0165">
        <w:rPr>
          <w:sz w:val="72"/>
          <w:szCs w:val="72"/>
          <w14:textOutline w14:w="9525" w14:cap="rnd" w14:cmpd="sng" w14:algn="ctr">
            <w14:solidFill>
              <w14:srgbClr w14:val="0070C0"/>
            </w14:solidFill>
            <w14:prstDash w14:val="solid"/>
            <w14:bevel/>
          </w14:textOutline>
        </w:rPr>
        <w:t xml:space="preserve"> outline</w:t>
      </w:r>
    </w:p>
    <w:p w14:paraId="2DC485A4" w14:textId="24F9E8D5" w:rsidR="002E57C9" w:rsidRDefault="002E57C9" w:rsidP="002E57C9">
      <w:r>
        <w:t>If you change the color of the font to white, you’ll get:</w:t>
      </w:r>
    </w:p>
    <w:p w14:paraId="48964F6D" w14:textId="474B31F8" w:rsidR="002E57C9" w:rsidRPr="005F0165" w:rsidRDefault="006B550F" w:rsidP="002E57C9">
      <w:pPr>
        <w:rPr>
          <w:color w:val="FFFFFF" w:themeColor="background1"/>
          <w:sz w:val="72"/>
          <w:szCs w:val="72"/>
          <w14:textOutline w14:w="9525" w14:cap="rnd" w14:cmpd="sng" w14:algn="ctr">
            <w14:solidFill>
              <w14:srgbClr w14:val="0070C0"/>
            </w14:solidFill>
            <w14:prstDash w14:val="solid"/>
            <w14:bevel/>
          </w14:textOutline>
        </w:rPr>
      </w:pPr>
      <w:r>
        <w:rPr>
          <w:color w:val="FFFFFF" w:themeColor="background1"/>
          <w:sz w:val="72"/>
          <w:szCs w:val="72"/>
          <w14:textOutline w14:w="9525" w14:cap="rnd" w14:cmpd="sng" w14:algn="ctr">
            <w14:solidFill>
              <w14:srgbClr w14:val="0070C0"/>
            </w14:solidFill>
            <w14:prstDash w14:val="solid"/>
            <w14:bevel/>
          </w14:textOutline>
        </w:rPr>
        <w:t>T</w:t>
      </w:r>
      <w:r w:rsidR="002E57C9" w:rsidRPr="005F0165">
        <w:rPr>
          <w:color w:val="FFFFFF" w:themeColor="background1"/>
          <w:sz w:val="72"/>
          <w:szCs w:val="72"/>
          <w14:textOutline w14:w="9525" w14:cap="rnd" w14:cmpd="sng" w14:algn="ctr">
            <w14:solidFill>
              <w14:srgbClr w14:val="0070C0"/>
            </w14:solidFill>
            <w14:prstDash w14:val="solid"/>
            <w14:bevel/>
          </w14:textOutline>
        </w:rPr>
        <w:t xml:space="preserve">ext </w:t>
      </w:r>
      <w:r>
        <w:rPr>
          <w:color w:val="FFFFFF" w:themeColor="background1"/>
          <w:sz w:val="72"/>
          <w:szCs w:val="72"/>
          <w14:textOutline w14:w="9525" w14:cap="rnd" w14:cmpd="sng" w14:algn="ctr">
            <w14:solidFill>
              <w14:srgbClr w14:val="0070C0"/>
            </w14:solidFill>
            <w14:prstDash w14:val="solid"/>
            <w14:bevel/>
          </w14:textOutline>
        </w:rPr>
        <w:t>with a</w:t>
      </w:r>
      <w:r w:rsidR="005F0165">
        <w:rPr>
          <w:color w:val="FFFFFF" w:themeColor="background1"/>
          <w:sz w:val="72"/>
          <w:szCs w:val="72"/>
          <w14:textOutline w14:w="9525" w14:cap="rnd" w14:cmpd="sng" w14:algn="ctr">
            <w14:solidFill>
              <w14:srgbClr w14:val="0070C0"/>
            </w14:solidFill>
            <w14:prstDash w14:val="solid"/>
            <w14:bevel/>
          </w14:textOutline>
        </w:rPr>
        <w:t xml:space="preserve"> blue</w:t>
      </w:r>
      <w:r w:rsidR="002E57C9" w:rsidRPr="005F0165">
        <w:rPr>
          <w:color w:val="FFFFFF" w:themeColor="background1"/>
          <w:sz w:val="72"/>
          <w:szCs w:val="72"/>
          <w14:textOutline w14:w="9525" w14:cap="rnd" w14:cmpd="sng" w14:algn="ctr">
            <w14:solidFill>
              <w14:srgbClr w14:val="0070C0"/>
            </w14:solidFill>
            <w14:prstDash w14:val="solid"/>
            <w14:bevel/>
          </w14:textOutline>
        </w:rPr>
        <w:t xml:space="preserve"> outline</w:t>
      </w:r>
    </w:p>
    <w:p w14:paraId="2265F04C" w14:textId="2C003E46" w:rsidR="002E57C9" w:rsidRDefault="002E57C9" w:rsidP="00182170">
      <w:pPr>
        <w:spacing w:after="0"/>
      </w:pPr>
      <w:r>
        <w:t xml:space="preserve">Which is visible only due to its </w:t>
      </w:r>
      <w:r w:rsidR="009A10B0">
        <w:t>blue</w:t>
      </w:r>
      <w:r>
        <w:t xml:space="preserve"> outline (otherwise, it would merge with the page color.)</w:t>
      </w:r>
    </w:p>
    <w:p w14:paraId="1D7705D1" w14:textId="375C1428" w:rsidR="002E57C9" w:rsidRDefault="00FA609C" w:rsidP="002E57C9">
      <w:r>
        <w:pict w14:anchorId="627E21FD">
          <v:rect id="_x0000_i1025" style="width:0;height:1.5pt" o:hralign="center" o:hrstd="t" o:hr="t" fillcolor="#a0a0a0" stroked="f"/>
        </w:pict>
      </w:r>
    </w:p>
    <w:p w14:paraId="45DCA67E" w14:textId="465D26F1" w:rsidR="002E57C9" w:rsidRDefault="0047463C" w:rsidP="000A3FDA">
      <w:pPr>
        <w:spacing w:after="0"/>
      </w:pPr>
      <w:r>
        <w:lastRenderedPageBreak/>
        <w:t xml:space="preserve">Besides the present 70 color squares, you could always click on the </w:t>
      </w:r>
      <w:r w:rsidRPr="00D8043A">
        <w:rPr>
          <w:b/>
          <w:bCs/>
        </w:rPr>
        <w:t>More Outline Colors</w:t>
      </w:r>
      <w:r w:rsidR="00D8043A">
        <w:rPr>
          <w:b/>
          <w:bCs/>
        </w:rPr>
        <w:t>…</w:t>
      </w:r>
      <w:r>
        <w:t xml:space="preserve"> option to choose any one of </w:t>
      </w:r>
      <w:r w:rsidRPr="0047463C">
        <w:t>16,777,216 different colors</w:t>
      </w:r>
      <w:r>
        <w:t xml:space="preserve"> (!)</w:t>
      </w:r>
    </w:p>
    <w:p w14:paraId="7EABC802" w14:textId="3BBF8D25" w:rsidR="000A3FDA" w:rsidRDefault="00FA609C" w:rsidP="002E57C9">
      <w:r>
        <w:pict w14:anchorId="569C0D85">
          <v:rect id="_x0000_i1026" style="width:0;height:1.5pt" o:hralign="center" o:hrstd="t" o:hr="t" fillcolor="#a0a0a0" stroked="f"/>
        </w:pict>
      </w:r>
    </w:p>
    <w:p w14:paraId="47282F93" w14:textId="59813080" w:rsidR="006E3261" w:rsidRDefault="006E3261" w:rsidP="00D8043A">
      <w:r>
        <w:t xml:space="preserve">Changing the </w:t>
      </w:r>
      <w:r w:rsidRPr="00D8043A">
        <w:rPr>
          <w:b/>
          <w:bCs/>
        </w:rPr>
        <w:t>Weight</w:t>
      </w:r>
      <w:r w:rsidR="000A1A85" w:rsidRPr="000A1A85">
        <w:t xml:space="preserve">, </w:t>
      </w:r>
      <w:r w:rsidR="000A1A85">
        <w:t>or thickness,</w:t>
      </w:r>
      <w:r>
        <w:t xml:space="preserve"> of the outline will change how thick it is</w:t>
      </w:r>
      <w:r w:rsidR="00D8043A">
        <w:t>, like in</w:t>
      </w:r>
      <w:r w:rsidR="000A1A85">
        <w:t>:</w:t>
      </w:r>
    </w:p>
    <w:p w14:paraId="0DEF709F" w14:textId="5A548E87" w:rsidR="000A1A85" w:rsidRPr="005F0165" w:rsidRDefault="006B550F" w:rsidP="000A1A85">
      <w:pPr>
        <w:rPr>
          <w:color w:val="FFFFFF" w:themeColor="background1"/>
          <w:sz w:val="72"/>
          <w:szCs w:val="72"/>
          <w14:textOutline w14:w="28575" w14:cap="rnd" w14:cmpd="sng" w14:algn="ctr">
            <w14:solidFill>
              <w14:srgbClr w14:val="0070C0"/>
            </w14:solidFill>
            <w14:prstDash w14:val="solid"/>
            <w14:bevel/>
          </w14:textOutline>
        </w:rPr>
      </w:pPr>
      <w:r>
        <w:rPr>
          <w:color w:val="FFFFFF" w:themeColor="background1"/>
          <w:sz w:val="72"/>
          <w:szCs w:val="72"/>
          <w14:textOutline w14:w="28575" w14:cap="rnd" w14:cmpd="sng" w14:algn="ctr">
            <w14:solidFill>
              <w14:srgbClr w14:val="0070C0"/>
            </w14:solidFill>
            <w14:prstDash w14:val="solid"/>
            <w14:bevel/>
          </w14:textOutline>
        </w:rPr>
        <w:t>T</w:t>
      </w:r>
      <w:r w:rsidR="000A1A85" w:rsidRPr="005F0165">
        <w:rPr>
          <w:color w:val="FFFFFF" w:themeColor="background1"/>
          <w:sz w:val="72"/>
          <w:szCs w:val="72"/>
          <w14:textOutline w14:w="28575" w14:cap="rnd" w14:cmpd="sng" w14:algn="ctr">
            <w14:solidFill>
              <w14:srgbClr w14:val="0070C0"/>
            </w14:solidFill>
            <w14:prstDash w14:val="solid"/>
            <w14:bevel/>
          </w14:textOutline>
        </w:rPr>
        <w:t xml:space="preserve">ext </w:t>
      </w:r>
      <w:r>
        <w:rPr>
          <w:color w:val="FFFFFF" w:themeColor="background1"/>
          <w:sz w:val="72"/>
          <w:szCs w:val="72"/>
          <w14:textOutline w14:w="28575" w14:cap="rnd" w14:cmpd="sng" w14:algn="ctr">
            <w14:solidFill>
              <w14:srgbClr w14:val="0070C0"/>
            </w14:solidFill>
            <w14:prstDash w14:val="solid"/>
            <w14:bevel/>
          </w14:textOutline>
        </w:rPr>
        <w:t>with</w:t>
      </w:r>
      <w:r w:rsidR="000A1A85" w:rsidRPr="005F0165">
        <w:rPr>
          <w:color w:val="FFFFFF" w:themeColor="background1"/>
          <w:sz w:val="72"/>
          <w:szCs w:val="72"/>
          <w14:textOutline w14:w="28575" w14:cap="rnd" w14:cmpd="sng" w14:algn="ctr">
            <w14:solidFill>
              <w14:srgbClr w14:val="0070C0"/>
            </w14:solidFill>
            <w14:prstDash w14:val="solid"/>
            <w14:bevel/>
          </w14:textOutline>
        </w:rPr>
        <w:t xml:space="preserve"> </w:t>
      </w:r>
      <w:r w:rsidR="005F0165">
        <w:rPr>
          <w:color w:val="FFFFFF" w:themeColor="background1"/>
          <w:sz w:val="72"/>
          <w:szCs w:val="72"/>
          <w14:textOutline w14:w="28575" w14:cap="rnd" w14:cmpd="sng" w14:algn="ctr">
            <w14:solidFill>
              <w14:srgbClr w14:val="0070C0"/>
            </w14:solidFill>
            <w14:prstDash w14:val="solid"/>
            <w14:bevel/>
          </w14:textOutline>
        </w:rPr>
        <w:t>a blue</w:t>
      </w:r>
      <w:r w:rsidR="000A1A85" w:rsidRPr="005F0165">
        <w:rPr>
          <w:color w:val="FFFFFF" w:themeColor="background1"/>
          <w:sz w:val="72"/>
          <w:szCs w:val="72"/>
          <w14:textOutline w14:w="28575" w14:cap="rnd" w14:cmpd="sng" w14:algn="ctr">
            <w14:solidFill>
              <w14:srgbClr w14:val="0070C0"/>
            </w14:solidFill>
            <w14:prstDash w14:val="solid"/>
            <w14:bevel/>
          </w14:textOutline>
        </w:rPr>
        <w:t xml:space="preserve"> outline</w:t>
      </w:r>
    </w:p>
    <w:p w14:paraId="017C21D4" w14:textId="77777777" w:rsidR="000A3FDA" w:rsidRDefault="000A1A85" w:rsidP="000A3FDA">
      <w:pPr>
        <w:spacing w:after="0"/>
      </w:pPr>
      <w:r>
        <w:t xml:space="preserve">^ We changed the outline weight </w:t>
      </w:r>
      <w:r w:rsidR="00C574AD">
        <w:t xml:space="preserve">above </w:t>
      </w:r>
      <w:r>
        <w:t>from ½ points to 2 ¼ points.</w:t>
      </w:r>
    </w:p>
    <w:p w14:paraId="0199B812" w14:textId="02D7064A" w:rsidR="000A3FDA" w:rsidRDefault="00FA609C" w:rsidP="000A3FDA">
      <w:r>
        <w:pict w14:anchorId="07632D8C">
          <v:rect id="_x0000_i1027" style="width:0;height:1.5pt" o:hralign="center" o:hrstd="t" o:hr="t" fillcolor="#a0a0a0" stroked="f"/>
        </w:pict>
      </w:r>
    </w:p>
    <w:p w14:paraId="2935E203" w14:textId="122A7366" w:rsidR="006E3261" w:rsidRDefault="006D4EEA" w:rsidP="000A3FDA">
      <w:r>
        <w:t>Any changed to the</w:t>
      </w:r>
      <w:r w:rsidR="006E3261">
        <w:t xml:space="preserve"> </w:t>
      </w:r>
      <w:r w:rsidR="006E3261" w:rsidRPr="000A1A85">
        <w:rPr>
          <w:b/>
          <w:bCs/>
        </w:rPr>
        <w:t>Dashes</w:t>
      </w:r>
      <w:r w:rsidR="006E3261">
        <w:t xml:space="preserve"> </w:t>
      </w:r>
      <w:r>
        <w:t xml:space="preserve">option </w:t>
      </w:r>
      <w:r w:rsidR="006E3261">
        <w:t xml:space="preserve">will </w:t>
      </w:r>
      <w:r>
        <w:t>affect</w:t>
      </w:r>
      <w:r w:rsidR="006E3261">
        <w:t xml:space="preserve"> the </w:t>
      </w:r>
      <w:r>
        <w:t>pattern</w:t>
      </w:r>
      <w:r w:rsidR="006E3261">
        <w:t xml:space="preserve"> </w:t>
      </w:r>
      <w:r>
        <w:t>of the outline by turning it to</w:t>
      </w:r>
      <w:r w:rsidR="006E3261">
        <w:t xml:space="preserve"> solid, dotted, dashed, etc</w:t>
      </w:r>
      <w:r>
        <w:t>., as the following example shows:</w:t>
      </w:r>
    </w:p>
    <w:p w14:paraId="307F77B3" w14:textId="42C7E414" w:rsidR="006D4EEA" w:rsidRPr="005F0165" w:rsidRDefault="006D4EEA" w:rsidP="006D4EEA">
      <w:pPr>
        <w:rPr>
          <w:color w:val="FFFFFF" w:themeColor="background1"/>
          <w:sz w:val="72"/>
          <w:szCs w:val="72"/>
          <w14:textOutline w14:w="6350" w14:cap="rnd" w14:cmpd="sng" w14:algn="ctr">
            <w14:solidFill>
              <w14:srgbClr w14:val="0070C0"/>
            </w14:solidFill>
            <w14:prstDash w14:val="sysDash"/>
            <w14:bevel/>
          </w14:textOutline>
        </w:rPr>
      </w:pPr>
      <w:r w:rsidRPr="005F0165">
        <w:rPr>
          <w:color w:val="FFFFFF" w:themeColor="background1"/>
          <w:sz w:val="72"/>
          <w:szCs w:val="72"/>
          <w14:textOutline w14:w="6350" w14:cap="rnd" w14:cmpd="sng" w14:algn="ctr">
            <w14:solidFill>
              <w14:srgbClr w14:val="0070C0"/>
            </w14:solidFill>
            <w14:prstDash w14:val="sysDash"/>
            <w14:bevel/>
          </w14:textOutline>
        </w:rPr>
        <w:t xml:space="preserve">This text has </w:t>
      </w:r>
      <w:r w:rsidR="005F0165">
        <w:rPr>
          <w:color w:val="FFFFFF" w:themeColor="background1"/>
          <w:sz w:val="72"/>
          <w:szCs w:val="72"/>
          <w14:textOutline w14:w="6350" w14:cap="rnd" w14:cmpd="sng" w14:algn="ctr">
            <w14:solidFill>
              <w14:srgbClr w14:val="0070C0"/>
            </w14:solidFill>
            <w14:prstDash w14:val="sysDash"/>
            <w14:bevel/>
          </w14:textOutline>
        </w:rPr>
        <w:t>a blue</w:t>
      </w:r>
      <w:r w:rsidRPr="005F0165">
        <w:rPr>
          <w:color w:val="FFFFFF" w:themeColor="background1"/>
          <w:sz w:val="72"/>
          <w:szCs w:val="72"/>
          <w14:textOutline w14:w="6350" w14:cap="rnd" w14:cmpd="sng" w14:algn="ctr">
            <w14:solidFill>
              <w14:srgbClr w14:val="0070C0"/>
            </w14:solidFill>
            <w14:prstDash w14:val="sysDash"/>
            <w14:bevel/>
          </w14:textOutline>
        </w:rPr>
        <w:t xml:space="preserve"> outline.</w:t>
      </w:r>
    </w:p>
    <w:p w14:paraId="4EACDDF8" w14:textId="05992A81" w:rsidR="006D4EEA" w:rsidRDefault="006D4EEA" w:rsidP="00CA36B4">
      <w:pPr>
        <w:spacing w:after="0"/>
      </w:pPr>
      <w:r>
        <w:t xml:space="preserve">^ We changed the outline’s pattern </w:t>
      </w:r>
      <w:r w:rsidR="00C574AD">
        <w:t xml:space="preserve">above </w:t>
      </w:r>
      <w:r>
        <w:t>to “Squared Dots”.</w:t>
      </w:r>
    </w:p>
    <w:p w14:paraId="1F69C595" w14:textId="3CE7C01A" w:rsidR="00CA36B4" w:rsidRDefault="00FA609C" w:rsidP="006D4EEA">
      <w:r>
        <w:pict w14:anchorId="6DADBAE4">
          <v:rect id="_x0000_i1028" style="width:0;height:1.5pt" o:hralign="center" o:hrstd="t" o:hr="t" fillcolor="#a0a0a0" stroked="f"/>
        </w:pict>
      </w:r>
    </w:p>
    <w:p w14:paraId="4D10580E" w14:textId="61669F96" w:rsidR="006E3261" w:rsidRDefault="00CA36B4" w:rsidP="00CA36B4">
      <w:pPr>
        <w:pStyle w:val="ListParagraph"/>
        <w:ind w:left="0"/>
      </w:pPr>
      <w:r>
        <w:t>The</w:t>
      </w:r>
      <w:r w:rsidR="009E5B7F">
        <w:t xml:space="preserve"> </w:t>
      </w:r>
      <w:r w:rsidR="009E5B7F" w:rsidRPr="009E5B7F">
        <w:rPr>
          <w:b/>
          <w:bCs/>
        </w:rPr>
        <w:t>Shadow</w:t>
      </w:r>
      <w:r w:rsidR="009E5B7F">
        <w:t xml:space="preserve"> </w:t>
      </w:r>
      <w:r w:rsidR="00E1606C">
        <w:t xml:space="preserve">effect </w:t>
      </w:r>
      <w:r w:rsidR="009E5B7F">
        <w:t>will add a shadow somewhere within the text (you choose where &amp; how!)</w:t>
      </w:r>
    </w:p>
    <w:p w14:paraId="047DFC4E" w14:textId="409CF861" w:rsidR="00ED1DAE" w:rsidRDefault="00ED1DAE" w:rsidP="00ED1DAE">
      <w:pPr>
        <w:pStyle w:val="ListParagraph"/>
        <w:ind w:left="0"/>
        <w:jc w:val="center"/>
      </w:pPr>
      <w:r>
        <w:rPr>
          <w:noProof/>
        </w:rPr>
        <w:drawing>
          <wp:inline distT="0" distB="0" distL="0" distR="0" wp14:anchorId="60F17F46" wp14:editId="58EF104D">
            <wp:extent cx="1298708" cy="3795024"/>
            <wp:effectExtent l="0" t="0" r="0" b="0"/>
            <wp:docPr id="10" name="Picture 10" descr="The &quot;Shadow&quot; menu has 3 types of shadows you can choose from: Outer, Inner, &amp; Perspec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The &quot;Shadow&quot; menu has 3 types of shadows you can choose from: Outer, Inner, &amp; Perspective."/>
                    <pic:cNvPicPr/>
                  </pic:nvPicPr>
                  <pic:blipFill>
                    <a:blip r:embed="rId17">
                      <a:extLst>
                        <a:ext uri="{28A0092B-C50C-407E-A947-70E740481C1C}">
                          <a14:useLocalDpi xmlns:a14="http://schemas.microsoft.com/office/drawing/2010/main" val="0"/>
                        </a:ext>
                      </a:extLst>
                    </a:blip>
                    <a:stretch>
                      <a:fillRect/>
                    </a:stretch>
                  </pic:blipFill>
                  <pic:spPr>
                    <a:xfrm>
                      <a:off x="0" y="0"/>
                      <a:ext cx="1303419" cy="3808792"/>
                    </a:xfrm>
                    <a:prstGeom prst="rect">
                      <a:avLst/>
                    </a:prstGeom>
                  </pic:spPr>
                </pic:pic>
              </a:graphicData>
            </a:graphic>
          </wp:inline>
        </w:drawing>
      </w:r>
    </w:p>
    <w:p w14:paraId="4A46A589" w14:textId="58AD1EF8" w:rsidR="009E5B7F" w:rsidRDefault="00ED1DAE" w:rsidP="00ED1DAE">
      <w:pPr>
        <w:pStyle w:val="ListParagraph"/>
        <w:ind w:left="0"/>
      </w:pPr>
      <w:r>
        <w:t xml:space="preserve">Three types of shadow can be added: </w:t>
      </w:r>
      <w:r w:rsidR="009E5B7F" w:rsidRPr="009E5B7F">
        <w:rPr>
          <w:b/>
          <w:bCs/>
        </w:rPr>
        <w:t>Outer</w:t>
      </w:r>
      <w:r w:rsidR="009E5B7F">
        <w:t xml:space="preserve">, </w:t>
      </w:r>
      <w:r w:rsidR="009E5B7F" w:rsidRPr="009E5B7F">
        <w:rPr>
          <w:b/>
          <w:bCs/>
        </w:rPr>
        <w:t>Inner</w:t>
      </w:r>
      <w:r w:rsidR="009E5B7F">
        <w:t xml:space="preserve">, &amp; </w:t>
      </w:r>
      <w:r w:rsidR="009E5B7F" w:rsidRPr="009E5B7F">
        <w:rPr>
          <w:b/>
          <w:bCs/>
        </w:rPr>
        <w:t>Perspective</w:t>
      </w:r>
      <w:r>
        <w:t>. Scroll down to see them all.</w:t>
      </w:r>
    </w:p>
    <w:p w14:paraId="1560641C" w14:textId="691E7CA4" w:rsidR="00ED1DAE" w:rsidRDefault="00F254FB" w:rsidP="00ED1DAE">
      <w:pPr>
        <w:pStyle w:val="ListParagraph"/>
        <w:ind w:left="0"/>
      </w:pPr>
      <w:r>
        <w:lastRenderedPageBreak/>
        <w:t>Examples:</w:t>
      </w:r>
    </w:p>
    <w:p w14:paraId="51A07D2A" w14:textId="643B5E8A" w:rsidR="00F254FB" w:rsidRPr="00F254FB" w:rsidRDefault="00F254FB" w:rsidP="00ED1DAE">
      <w:pPr>
        <w:pStyle w:val="ListParagraph"/>
        <w:ind w:left="0"/>
        <w:rPr>
          <w:color w:val="0070C0"/>
          <w:sz w:val="72"/>
          <w:szCs w:val="72"/>
        </w:rPr>
      </w:pPr>
      <w:r w:rsidRPr="00F254FB">
        <w:rPr>
          <w:color w:val="0070C0"/>
          <w:sz w:val="72"/>
          <w:szCs w:val="72"/>
        </w:rPr>
        <w:t>Text with</w:t>
      </w:r>
      <w:r w:rsidR="009D36A1">
        <w:rPr>
          <w:color w:val="0070C0"/>
          <w:sz w:val="72"/>
          <w:szCs w:val="72"/>
        </w:rPr>
        <w:t xml:space="preserve"> no</w:t>
      </w:r>
      <w:r w:rsidRPr="00F254FB">
        <w:rPr>
          <w:color w:val="0070C0"/>
          <w:sz w:val="72"/>
          <w:szCs w:val="72"/>
        </w:rPr>
        <w:t xml:space="preserve"> shadow</w:t>
      </w:r>
    </w:p>
    <w:p w14:paraId="183CAA50" w14:textId="15B8595B" w:rsidR="00F254FB" w:rsidRPr="00F254FB" w:rsidRDefault="00F254FB" w:rsidP="00ED1DAE">
      <w:pPr>
        <w:pStyle w:val="ListParagraph"/>
        <w:ind w:left="0"/>
        <w:rPr>
          <w:color w:val="0070C0"/>
          <w:sz w:val="72"/>
          <w:szCs w:val="72"/>
          <w14:shadow w14:blurRad="50800" w14:dist="38100" w14:dir="13500000" w14:sx="100000" w14:sy="100000" w14:kx="0" w14:ky="0" w14:algn="br">
            <w14:srgbClr w14:val="000000">
              <w14:alpha w14:val="60000"/>
            </w14:srgbClr>
          </w14:shadow>
        </w:rPr>
      </w:pPr>
      <w:r w:rsidRPr="00F254FB">
        <w:rPr>
          <w:color w:val="0070C0"/>
          <w:sz w:val="72"/>
          <w:szCs w:val="72"/>
          <w14:shadow w14:blurRad="50800" w14:dist="38100" w14:dir="13500000" w14:sx="100000" w14:sy="100000" w14:kx="0" w14:ky="0" w14:algn="br">
            <w14:srgbClr w14:val="000000">
              <w14:alpha w14:val="60000"/>
            </w14:srgbClr>
          </w14:shadow>
        </w:rPr>
        <w:t>Text with Outer shadow</w:t>
      </w:r>
    </w:p>
    <w:p w14:paraId="75905938" w14:textId="31FFFFD0" w:rsidR="00F254FB" w:rsidRPr="00F254FB" w:rsidRDefault="00F254FB" w:rsidP="00F254FB">
      <w:pPr>
        <w:pStyle w:val="ListParagraph"/>
        <w:ind w:left="0"/>
        <w:rPr>
          <w:color w:val="0070C0"/>
          <w:sz w:val="72"/>
          <w:szCs w:val="72"/>
          <w14:shadow w14:blurRad="63500" w14:dist="50800" w14:dir="2700000" w14:sx="0" w14:sy="0" w14:kx="0" w14:ky="0" w14:algn="none">
            <w14:srgbClr w14:val="000000">
              <w14:alpha w14:val="50000"/>
            </w14:srgbClr>
          </w14:shadow>
        </w:rPr>
      </w:pPr>
      <w:r w:rsidRPr="00F254FB">
        <w:rPr>
          <w:color w:val="0070C0"/>
          <w:sz w:val="72"/>
          <w:szCs w:val="72"/>
          <w14:shadow w14:blurRad="63500" w14:dist="50800" w14:dir="2700000" w14:sx="0" w14:sy="0" w14:kx="0" w14:ky="0" w14:algn="none">
            <w14:srgbClr w14:val="000000">
              <w14:alpha w14:val="50000"/>
            </w14:srgbClr>
          </w14:shadow>
        </w:rPr>
        <w:t>Text with Inner shadow</w:t>
      </w:r>
    </w:p>
    <w:p w14:paraId="45059EF6" w14:textId="34086E9A" w:rsidR="00F254FB" w:rsidRPr="004C3B82" w:rsidRDefault="00F254FB" w:rsidP="004C3B82">
      <w:pPr>
        <w:pStyle w:val="ListParagraph"/>
        <w:ind w:left="0"/>
        <w:rPr>
          <w:color w:val="0070C0"/>
          <w:sz w:val="72"/>
          <w:szCs w:val="72"/>
          <w14:shadow w14:blurRad="60007" w14:dist="310007" w14:dir="7680000" w14:sx="100000" w14:sy="30000" w14:kx="1300200" w14:ky="0" w14:algn="ctr">
            <w14:srgbClr w14:val="000000">
              <w14:alpha w14:val="68000"/>
            </w14:srgbClr>
          </w14:shadow>
        </w:rPr>
      </w:pPr>
      <w:r w:rsidRPr="00F254FB">
        <w:rPr>
          <w:color w:val="0070C0"/>
          <w:sz w:val="72"/>
          <w:szCs w:val="72"/>
          <w14:shadow w14:blurRad="60007" w14:dist="310007" w14:dir="7680000" w14:sx="100000" w14:sy="30000" w14:kx="1300200" w14:ky="0" w14:algn="ctr">
            <w14:srgbClr w14:val="000000">
              <w14:alpha w14:val="68000"/>
            </w14:srgbClr>
          </w14:shadow>
        </w:rPr>
        <w:t>Text with Perspective shadow</w:t>
      </w:r>
    </w:p>
    <w:p w14:paraId="5C48AA09" w14:textId="16180F1C" w:rsidR="00F254FB" w:rsidRDefault="00FA609C" w:rsidP="00ED1DAE">
      <w:pPr>
        <w:pStyle w:val="ListParagraph"/>
        <w:ind w:left="0"/>
      </w:pPr>
      <w:r>
        <w:pict w14:anchorId="0356055A">
          <v:rect id="_x0000_i1029" style="width:0;height:1.5pt" o:hralign="center" o:hrstd="t" o:hr="t" fillcolor="#a0a0a0" stroked="f"/>
        </w:pict>
      </w:r>
    </w:p>
    <w:p w14:paraId="59291519" w14:textId="68D3B302" w:rsidR="002D6836" w:rsidRDefault="002D6836" w:rsidP="002A781F">
      <w:r>
        <w:t>When you click</w:t>
      </w:r>
      <w:r w:rsidR="004C3B82">
        <w:t xml:space="preserve"> </w:t>
      </w:r>
      <w:r w:rsidR="004C3B82" w:rsidRPr="004C3B82">
        <w:rPr>
          <w:b/>
          <w:bCs/>
        </w:rPr>
        <w:t>Shadow Options…</w:t>
      </w:r>
      <w:r w:rsidR="004C3B82">
        <w:t xml:space="preserve">, </w:t>
      </w:r>
      <w:r>
        <w:t>the “Format Text Effects” pane will open on the right side of the Word window.</w:t>
      </w:r>
    </w:p>
    <w:p w14:paraId="785CC65A" w14:textId="31A58394" w:rsidR="009E5B7F" w:rsidRDefault="002D6836" w:rsidP="002A781F">
      <w:r>
        <w:t>In it, you can</w:t>
      </w:r>
      <w:r w:rsidR="002A781F">
        <w:t xml:space="preserve"> </w:t>
      </w:r>
      <w:r>
        <w:t>set</w:t>
      </w:r>
      <w:r w:rsidR="003D2A53">
        <w:t xml:space="preserve"> additional shadow </w:t>
      </w:r>
      <w:r>
        <w:t>features</w:t>
      </w:r>
      <w:r w:rsidR="003D2A53">
        <w:t xml:space="preserve"> like </w:t>
      </w:r>
      <w:r w:rsidR="003D2A53" w:rsidRPr="004C3B82">
        <w:rPr>
          <w:b/>
          <w:bCs/>
        </w:rPr>
        <w:t>Color</w:t>
      </w:r>
      <w:r w:rsidR="003D2A53">
        <w:t xml:space="preserve">, </w:t>
      </w:r>
      <w:r w:rsidR="003D2A53" w:rsidRPr="004C3B82">
        <w:rPr>
          <w:b/>
          <w:bCs/>
        </w:rPr>
        <w:t>Transparency</w:t>
      </w:r>
      <w:r w:rsidR="003D2A53">
        <w:t xml:space="preserve">, </w:t>
      </w:r>
      <w:r w:rsidR="003D2A53" w:rsidRPr="004C3B82">
        <w:rPr>
          <w:b/>
          <w:bCs/>
        </w:rPr>
        <w:t>Blur</w:t>
      </w:r>
      <w:r w:rsidR="003D2A53">
        <w:t xml:space="preserve">, </w:t>
      </w:r>
      <w:r w:rsidR="003D2A53" w:rsidRPr="004C3B82">
        <w:rPr>
          <w:b/>
          <w:bCs/>
        </w:rPr>
        <w:t>Angle</w:t>
      </w:r>
      <w:r w:rsidR="003D2A53">
        <w:t xml:space="preserve">, and even </w:t>
      </w:r>
      <w:r w:rsidR="003D2A53" w:rsidRPr="004C3B82">
        <w:rPr>
          <w:b/>
          <w:bCs/>
        </w:rPr>
        <w:t>Distance</w:t>
      </w:r>
      <w:r w:rsidR="003D2A53">
        <w:t xml:space="preserve"> from </w:t>
      </w:r>
      <w:r w:rsidR="00AD0440">
        <w:t xml:space="preserve">the </w:t>
      </w:r>
      <w:r w:rsidR="00262C51">
        <w:t xml:space="preserve">text </w:t>
      </w:r>
      <w:r w:rsidR="003D2A53">
        <w:t xml:space="preserve">to </w:t>
      </w:r>
      <w:r w:rsidR="00AD0440">
        <w:t>the</w:t>
      </w:r>
      <w:r w:rsidR="00262C51" w:rsidRPr="00262C51">
        <w:t xml:space="preserve"> </w:t>
      </w:r>
      <w:r w:rsidR="00262C51">
        <w:t>shadow</w:t>
      </w:r>
      <w:r w:rsidR="003D2A53">
        <w:t>!</w:t>
      </w:r>
    </w:p>
    <w:p w14:paraId="589F2E4A" w14:textId="027233A4" w:rsidR="000B3680" w:rsidRDefault="002D6836" w:rsidP="000B3680">
      <w:pPr>
        <w:jc w:val="center"/>
      </w:pPr>
      <w:r>
        <w:rPr>
          <w:noProof/>
        </w:rPr>
        <w:drawing>
          <wp:inline distT="0" distB="0" distL="0" distR="0" wp14:anchorId="55CC52A9" wp14:editId="3B1A07E0">
            <wp:extent cx="2267501" cy="3457271"/>
            <wp:effectExtent l="0" t="0" r="0" b="0"/>
            <wp:docPr id="11" name="Picture 11" descr="The “Format Text Effects” pane , which can be accessed through the &quot;Shadow Options…&quot; button. It will let you set some additional shadow-related features, such as Color, Transparency, Blur, Angle, and even Distance from the text to the shad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The “Format Text Effects” pane , which can be accessed through the &quot;Shadow Options…&quot; button. It will let you set some additional shadow-related features, such as Color, Transparency, Blur, Angle, and even Distance from the text to the shadow."/>
                    <pic:cNvPicPr/>
                  </pic:nvPicPr>
                  <pic:blipFill>
                    <a:blip r:embed="rId18"/>
                    <a:stretch>
                      <a:fillRect/>
                    </a:stretch>
                  </pic:blipFill>
                  <pic:spPr>
                    <a:xfrm>
                      <a:off x="0" y="0"/>
                      <a:ext cx="2277673" cy="3472781"/>
                    </a:xfrm>
                    <a:prstGeom prst="rect">
                      <a:avLst/>
                    </a:prstGeom>
                  </pic:spPr>
                </pic:pic>
              </a:graphicData>
            </a:graphic>
          </wp:inline>
        </w:drawing>
      </w:r>
    </w:p>
    <w:p w14:paraId="5C0F2AB1" w14:textId="549B0C67" w:rsidR="00974943" w:rsidRDefault="00FA609C">
      <w:r>
        <w:pict w14:anchorId="213DA2CB">
          <v:rect id="_x0000_i1030" style="width:0;height:1.5pt" o:hralign="center" o:hrstd="t" o:hr="t" fillcolor="#a0a0a0" stroked="f"/>
        </w:pict>
      </w:r>
    </w:p>
    <w:p w14:paraId="5231163B" w14:textId="5125EB80" w:rsidR="002A781F" w:rsidRDefault="003B0517" w:rsidP="00831B83">
      <w:r>
        <w:t xml:space="preserve">To give the text a nearby mirror-like illusion, use the </w:t>
      </w:r>
      <w:r w:rsidRPr="005C7163">
        <w:rPr>
          <w:b/>
          <w:bCs/>
        </w:rPr>
        <w:t>Reflection</w:t>
      </w:r>
      <w:r>
        <w:t xml:space="preserve"> effect.</w:t>
      </w:r>
    </w:p>
    <w:p w14:paraId="36C87594" w14:textId="5D743D3E" w:rsidR="003B0517" w:rsidRDefault="007B2801" w:rsidP="003B0517">
      <w:pPr>
        <w:jc w:val="center"/>
      </w:pPr>
      <w:r>
        <w:rPr>
          <w:noProof/>
        </w:rPr>
        <w:lastRenderedPageBreak/>
        <w:drawing>
          <wp:inline distT="0" distB="0" distL="0" distR="0" wp14:anchorId="4F5E5860" wp14:editId="1351BE63">
            <wp:extent cx="1538095" cy="2800798"/>
            <wp:effectExtent l="0" t="0" r="5080" b="0"/>
            <wp:docPr id="12" name="Picture 12" descr="The &quot;Reflection&quot; menu lets you choose 1 out of 9 reflections, each of which differ by the distance of the reflection away from the text, and the reflection bl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The &quot;Reflection&quot; menu lets you choose 1 out of 9 reflections, each of which differ by the distance of the reflection away from the text, and the reflection blur."/>
                    <pic:cNvPicPr/>
                  </pic:nvPicPr>
                  <pic:blipFill rotWithShape="1">
                    <a:blip r:embed="rId19"/>
                    <a:srcRect l="1167" t="541" r="1090" b="578"/>
                    <a:stretch/>
                  </pic:blipFill>
                  <pic:spPr bwMode="auto">
                    <a:xfrm>
                      <a:off x="0" y="0"/>
                      <a:ext cx="1553209" cy="2828320"/>
                    </a:xfrm>
                    <a:prstGeom prst="rect">
                      <a:avLst/>
                    </a:prstGeom>
                    <a:ln>
                      <a:noFill/>
                    </a:ln>
                    <a:extLst>
                      <a:ext uri="{53640926-AAD7-44D8-BBD7-CCE9431645EC}">
                        <a14:shadowObscured xmlns:a14="http://schemas.microsoft.com/office/drawing/2010/main"/>
                      </a:ext>
                    </a:extLst>
                  </pic:spPr>
                </pic:pic>
              </a:graphicData>
            </a:graphic>
          </wp:inline>
        </w:drawing>
      </w:r>
    </w:p>
    <w:p w14:paraId="79C061E6" w14:textId="78F3E210" w:rsidR="007B2801" w:rsidRDefault="00AC5AC1" w:rsidP="007B2801">
      <w:r>
        <w:t>Like</w:t>
      </w:r>
      <w:r w:rsidR="007B2801">
        <w:t xml:space="preserve"> </w:t>
      </w:r>
      <w:r>
        <w:t xml:space="preserve">with </w:t>
      </w:r>
      <w:r w:rsidR="007B2801">
        <w:t>the previous effects, you can choose one of the displayed 9 reflection styles</w:t>
      </w:r>
      <w:r>
        <w:t>.</w:t>
      </w:r>
    </w:p>
    <w:p w14:paraId="47430140" w14:textId="78CDE677" w:rsidR="00AC5AC1" w:rsidRDefault="005C19B3" w:rsidP="007B2801">
      <w:r>
        <w:t>Examples:</w:t>
      </w:r>
    </w:p>
    <w:p w14:paraId="0E0F64C9" w14:textId="3D9EACBA" w:rsidR="005C19B3" w:rsidRPr="00FF2E50" w:rsidRDefault="008231EC" w:rsidP="007B2801">
      <w:pPr>
        <w:rPr>
          <w:color w:val="0070C0"/>
          <w:sz w:val="72"/>
          <w:szCs w:val="72"/>
          <w14:reflection w14:blurRad="6350" w14:stA="55000" w14:stPos="0" w14:endA="300" w14:endPos="45500" w14:dist="0" w14:dir="5400000" w14:fadeDir="5400000" w14:sx="100000" w14:sy="-100000" w14:kx="0" w14:ky="0" w14:algn="bl"/>
        </w:rPr>
      </w:pPr>
      <w:r w:rsidRPr="00FF2E50">
        <w:rPr>
          <w:color w:val="0070C0"/>
          <w:sz w:val="72"/>
          <w:szCs w:val="72"/>
          <w14:reflection w14:blurRad="6350" w14:stA="55000" w14:stPos="0" w14:endA="300" w14:endPos="45500" w14:dist="0" w14:dir="5400000" w14:fadeDir="5400000" w14:sx="100000" w14:sy="-100000" w14:kx="0" w14:ky="0" w14:algn="bl"/>
        </w:rPr>
        <w:t>Text with reflection</w:t>
      </w:r>
    </w:p>
    <w:p w14:paraId="08F77493" w14:textId="77777777" w:rsidR="00372890" w:rsidRPr="00FF2E50" w:rsidRDefault="00372890" w:rsidP="00372890">
      <w:pPr>
        <w:rPr>
          <w:color w:val="0070C0"/>
          <w:sz w:val="72"/>
          <w:szCs w:val="72"/>
          <w14:reflection w14:blurRad="6350" w14:stA="60000" w14:stPos="0" w14:endA="900" w14:endPos="60000" w14:dist="29997" w14:dir="5400000" w14:fadeDir="5400000" w14:sx="100000" w14:sy="-100000" w14:kx="0" w14:ky="0" w14:algn="bl"/>
        </w:rPr>
      </w:pPr>
      <w:r w:rsidRPr="00FF2E50">
        <w:rPr>
          <w:color w:val="0070C0"/>
          <w:sz w:val="72"/>
          <w:szCs w:val="72"/>
          <w14:reflection w14:blurRad="6350" w14:stA="60000" w14:stPos="0" w14:endA="900" w14:endPos="60000" w14:dist="29997" w14:dir="5400000" w14:fadeDir="5400000" w14:sx="100000" w14:sy="-100000" w14:kx="0" w14:ky="0" w14:algn="bl"/>
        </w:rPr>
        <w:t>Text with reflection</w:t>
      </w:r>
    </w:p>
    <w:p w14:paraId="587C06F0" w14:textId="67DFD22E" w:rsidR="00372890" w:rsidRPr="00FF2E50" w:rsidRDefault="00372890" w:rsidP="00372890">
      <w:pPr>
        <w:rPr>
          <w:color w:val="0070C0"/>
          <w:sz w:val="72"/>
          <w:szCs w:val="72"/>
          <w14:reflection w14:blurRad="6350" w14:stA="55000" w14:stPos="0" w14:endA="50" w14:endPos="85000" w14:dist="60007" w14:dir="5400000" w14:fadeDir="5400000" w14:sx="100000" w14:sy="-100000" w14:kx="0" w14:ky="0" w14:algn="bl"/>
        </w:rPr>
      </w:pPr>
      <w:r w:rsidRPr="00FF2E50">
        <w:rPr>
          <w:color w:val="0070C0"/>
          <w:sz w:val="72"/>
          <w:szCs w:val="72"/>
          <w14:reflection w14:blurRad="6350" w14:stA="55000" w14:stPos="0" w14:endA="50" w14:endPos="85000" w14:dist="60007" w14:dir="5400000" w14:fadeDir="5400000" w14:sx="100000" w14:sy="-100000" w14:kx="0" w14:ky="0" w14:algn="bl"/>
        </w:rPr>
        <w:t>Text with reflection</w:t>
      </w:r>
    </w:p>
    <w:p w14:paraId="0DADA080" w14:textId="5C962A92" w:rsidR="00B13CBE" w:rsidRDefault="00FA609C" w:rsidP="00B13CBE">
      <w:r>
        <w:pict w14:anchorId="700DCD9E">
          <v:rect id="_x0000_i1031" style="width:0;height:1.5pt" o:hralign="center" o:hrstd="t" o:hr="t" fillcolor="#a0a0a0" stroked="f"/>
        </w:pict>
      </w:r>
    </w:p>
    <w:p w14:paraId="282DCF60" w14:textId="6572D732" w:rsidR="00A329CF" w:rsidRDefault="00B13CBE" w:rsidP="00A329CF">
      <w:r>
        <w:t>You</w:t>
      </w:r>
      <w:r w:rsidR="005C7163">
        <w:t xml:space="preserve"> can </w:t>
      </w:r>
      <w:r>
        <w:t>further</w:t>
      </w:r>
      <w:r w:rsidR="005C7163">
        <w:t xml:space="preserve"> customize the </w:t>
      </w:r>
      <w:r w:rsidR="005C7163" w:rsidRPr="00B13CBE">
        <w:rPr>
          <w:b/>
          <w:bCs/>
        </w:rPr>
        <w:t>Transparency</w:t>
      </w:r>
      <w:r w:rsidR="005C7163" w:rsidRPr="005C7163">
        <w:t xml:space="preserve">, </w:t>
      </w:r>
      <w:r w:rsidR="005C7163" w:rsidRPr="00B13CBE">
        <w:rPr>
          <w:b/>
          <w:bCs/>
        </w:rPr>
        <w:t>Size</w:t>
      </w:r>
      <w:r w:rsidR="005C7163" w:rsidRPr="005C7163">
        <w:t xml:space="preserve">, </w:t>
      </w:r>
      <w:r w:rsidR="005C7163" w:rsidRPr="00B13CBE">
        <w:rPr>
          <w:b/>
          <w:bCs/>
        </w:rPr>
        <w:t>Blur</w:t>
      </w:r>
      <w:r w:rsidR="005C7163" w:rsidRPr="005C7163">
        <w:t xml:space="preserve">, and </w:t>
      </w:r>
      <w:r w:rsidR="005C7163" w:rsidRPr="00B13CBE">
        <w:rPr>
          <w:b/>
          <w:bCs/>
        </w:rPr>
        <w:t>Distance</w:t>
      </w:r>
      <w:r w:rsidR="005C7163" w:rsidRPr="005C7163">
        <w:t xml:space="preserve"> </w:t>
      </w:r>
      <w:r>
        <w:t xml:space="preserve">of the reflection </w:t>
      </w:r>
      <w:r w:rsidR="005C7163">
        <w:t xml:space="preserve">via the </w:t>
      </w:r>
      <w:r w:rsidR="005C7163" w:rsidRPr="00B13CBE">
        <w:rPr>
          <w:b/>
          <w:bCs/>
        </w:rPr>
        <w:t>Reflection Options</w:t>
      </w:r>
      <w:r w:rsidRPr="00B13CBE">
        <w:rPr>
          <w:b/>
          <w:bCs/>
        </w:rPr>
        <w:t>…</w:t>
      </w:r>
      <w:r w:rsidR="005C7163">
        <w:t xml:space="preserve"> button.</w:t>
      </w:r>
    </w:p>
    <w:p w14:paraId="4AABF496" w14:textId="4EC07AB7" w:rsidR="00A329CF" w:rsidRDefault="0058763B" w:rsidP="00A329CF">
      <w:pPr>
        <w:jc w:val="center"/>
      </w:pPr>
      <w:r w:rsidRPr="0058763B">
        <w:rPr>
          <w:noProof/>
        </w:rPr>
        <w:lastRenderedPageBreak/>
        <w:drawing>
          <wp:inline distT="0" distB="0" distL="0" distR="0" wp14:anchorId="4930A2CF" wp14:editId="3644A7EE">
            <wp:extent cx="2161789" cy="2807782"/>
            <wp:effectExtent l="0" t="0" r="0" b="0"/>
            <wp:docPr id="15" name="Picture 15" descr="The “Format Text Effects” pane , which can be accessed through the &quot;Reflection Options…&quot; button. It will let you set some additional reflection-related features, such as Transparency, Size, Blur, and Distance of the refl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The “Format Text Effects” pane , which can be accessed through the &quot;Reflection Options…&quot; button. It will let you set some additional reflection-related features, such as Transparency, Size, Blur, and Distance of the reflection."/>
                    <pic:cNvPicPr/>
                  </pic:nvPicPr>
                  <pic:blipFill>
                    <a:blip r:embed="rId20"/>
                    <a:stretch>
                      <a:fillRect/>
                    </a:stretch>
                  </pic:blipFill>
                  <pic:spPr>
                    <a:xfrm>
                      <a:off x="0" y="0"/>
                      <a:ext cx="2184646" cy="2837470"/>
                    </a:xfrm>
                    <a:prstGeom prst="rect">
                      <a:avLst/>
                    </a:prstGeom>
                  </pic:spPr>
                </pic:pic>
              </a:graphicData>
            </a:graphic>
          </wp:inline>
        </w:drawing>
      </w:r>
    </w:p>
    <w:p w14:paraId="57FA9614" w14:textId="0A17AB76" w:rsidR="00A329CF" w:rsidRDefault="00FA609C" w:rsidP="00176AAD">
      <w:r>
        <w:pict w14:anchorId="680E5D21">
          <v:rect id="_x0000_i1032" style="width:0;height:1.5pt" o:hralign="center" o:hrstd="t" o:hr="t" fillcolor="#a0a0a0" stroked="f"/>
        </w:pict>
      </w:r>
    </w:p>
    <w:p w14:paraId="44D4EE50" w14:textId="491973A1" w:rsidR="005C7163" w:rsidRDefault="007D2BDF" w:rsidP="006766FB">
      <w:r>
        <w:t xml:space="preserve">Applying </w:t>
      </w:r>
      <w:r w:rsidRPr="006766FB">
        <w:rPr>
          <w:b/>
          <w:bCs/>
        </w:rPr>
        <w:t>Glow</w:t>
      </w:r>
      <w:r>
        <w:t xml:space="preserve"> to text will make it look like it’s surrounded by a colorful glow.</w:t>
      </w:r>
    </w:p>
    <w:p w14:paraId="7075D64E" w14:textId="17AD4482" w:rsidR="006766FB" w:rsidRDefault="006766FB" w:rsidP="006766FB">
      <w:pPr>
        <w:jc w:val="center"/>
      </w:pPr>
      <w:r>
        <w:rPr>
          <w:noProof/>
        </w:rPr>
        <w:drawing>
          <wp:inline distT="0" distB="0" distL="0" distR="0" wp14:anchorId="6D29F282" wp14:editId="3627F083">
            <wp:extent cx="2096289" cy="2716772"/>
            <wp:effectExtent l="0" t="0" r="0" b="7620"/>
            <wp:docPr id="14" name="Picture 14" descr="The &quot;Glow&quot; menu. It will let you choose one of 16 in-built glows, which differ by color and by the extent of the glow (how far the glow glows away from the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The &quot;Glow&quot; menu. It will let you choose one of 16 in-built glows, which differ by color and by the extent of the glow (how far the glow glows away from the text.)"/>
                    <pic:cNvPicPr/>
                  </pic:nvPicPr>
                  <pic:blipFill rotWithShape="1">
                    <a:blip r:embed="rId21"/>
                    <a:srcRect l="1150" t="1385" r="1671" b="1184"/>
                    <a:stretch/>
                  </pic:blipFill>
                  <pic:spPr bwMode="auto">
                    <a:xfrm>
                      <a:off x="0" y="0"/>
                      <a:ext cx="2113157" cy="2738633"/>
                    </a:xfrm>
                    <a:prstGeom prst="rect">
                      <a:avLst/>
                    </a:prstGeom>
                    <a:ln>
                      <a:noFill/>
                    </a:ln>
                    <a:extLst>
                      <a:ext uri="{53640926-AAD7-44D8-BBD7-CCE9431645EC}">
                        <a14:shadowObscured xmlns:a14="http://schemas.microsoft.com/office/drawing/2010/main"/>
                      </a:ext>
                    </a:extLst>
                  </pic:spPr>
                </pic:pic>
              </a:graphicData>
            </a:graphic>
          </wp:inline>
        </w:drawing>
      </w:r>
    </w:p>
    <w:p w14:paraId="4C2400F0" w14:textId="061901F0" w:rsidR="007D2BDF" w:rsidRDefault="006766FB" w:rsidP="006766FB">
      <w:r>
        <w:t>Two</w:t>
      </w:r>
      <w:r w:rsidR="007D2BDF">
        <w:t xml:space="preserve"> </w:t>
      </w:r>
      <w:r w:rsidR="003B53F5">
        <w:t>dozen</w:t>
      </w:r>
      <w:r w:rsidR="007D2BDF">
        <w:t xml:space="preserve"> of glow variation are </w:t>
      </w:r>
      <w:r>
        <w:t>displayed</w:t>
      </w:r>
      <w:r w:rsidR="007D2BDF">
        <w:t xml:space="preserve">, with different </w:t>
      </w:r>
      <w:r w:rsidR="007C58C5">
        <w:t xml:space="preserve">glow </w:t>
      </w:r>
      <w:r w:rsidR="007D2BDF">
        <w:t>colors and sizes.</w:t>
      </w:r>
    </w:p>
    <w:p w14:paraId="65D0514B" w14:textId="57938011" w:rsidR="0058763B" w:rsidRDefault="003B53F5" w:rsidP="0058763B">
      <w:r>
        <w:t>As with the outline effect, here y</w:t>
      </w:r>
      <w:r w:rsidR="007D2BDF">
        <w:t xml:space="preserve">ou can hand-pick a different color by using the </w:t>
      </w:r>
      <w:r w:rsidR="007D2BDF" w:rsidRPr="003B53F5">
        <w:rPr>
          <w:b/>
          <w:bCs/>
        </w:rPr>
        <w:t>More Glow Colors</w:t>
      </w:r>
      <w:r w:rsidRPr="003B53F5">
        <w:rPr>
          <w:b/>
          <w:bCs/>
        </w:rPr>
        <w:t>…</w:t>
      </w:r>
      <w:r w:rsidR="007D2BDF">
        <w:t xml:space="preserve"> button.</w:t>
      </w:r>
    </w:p>
    <w:p w14:paraId="50A4EAF6" w14:textId="0589518E" w:rsidR="0058763B" w:rsidRDefault="0058763B" w:rsidP="0058763B">
      <w:r>
        <w:t>Examples:</w:t>
      </w:r>
    </w:p>
    <w:p w14:paraId="000A7374" w14:textId="38F56680" w:rsidR="0058763B" w:rsidRPr="0058763B" w:rsidRDefault="0058763B" w:rsidP="0058763B">
      <w:pPr>
        <w:spacing w:after="0"/>
        <w:rPr>
          <w:sz w:val="72"/>
          <w:szCs w:val="72"/>
          <w14:glow w14:rad="63500">
            <w14:schemeClr w14:val="accent1">
              <w14:alpha w14:val="60000"/>
              <w14:satMod w14:val="175000"/>
            </w14:schemeClr>
          </w14:glow>
        </w:rPr>
      </w:pPr>
      <w:r w:rsidRPr="0058763B">
        <w:rPr>
          <w:sz w:val="72"/>
          <w:szCs w:val="72"/>
          <w14:glow w14:rad="63500">
            <w14:schemeClr w14:val="accent1">
              <w14:alpha w14:val="60000"/>
              <w14:satMod w14:val="175000"/>
            </w14:schemeClr>
          </w14:glow>
        </w:rPr>
        <w:t xml:space="preserve">Text with glow size </w:t>
      </w:r>
      <w:r>
        <w:rPr>
          <w:sz w:val="72"/>
          <w:szCs w:val="72"/>
          <w14:glow w14:rad="63500">
            <w14:schemeClr w14:val="accent1">
              <w14:alpha w14:val="60000"/>
              <w14:satMod w14:val="175000"/>
            </w14:schemeClr>
          </w14:glow>
        </w:rPr>
        <w:t>5</w:t>
      </w:r>
      <w:r w:rsidRPr="0058763B">
        <w:rPr>
          <w:sz w:val="72"/>
          <w:szCs w:val="72"/>
          <w14:glow w14:rad="63500">
            <w14:schemeClr w14:val="accent1">
              <w14:alpha w14:val="60000"/>
              <w14:satMod w14:val="175000"/>
            </w14:schemeClr>
          </w14:glow>
        </w:rPr>
        <w:t xml:space="preserve"> points</w:t>
      </w:r>
    </w:p>
    <w:p w14:paraId="5BE29D19" w14:textId="480A14AF" w:rsidR="0058763B" w:rsidRPr="0058763B" w:rsidRDefault="0058763B" w:rsidP="0058763B">
      <w:pPr>
        <w:spacing w:after="0"/>
        <w:rPr>
          <w:sz w:val="72"/>
          <w:szCs w:val="72"/>
          <w14:glow w14:rad="101600">
            <w14:schemeClr w14:val="accent2">
              <w14:alpha w14:val="60000"/>
              <w14:satMod w14:val="175000"/>
            </w14:schemeClr>
          </w14:glow>
        </w:rPr>
      </w:pPr>
      <w:r w:rsidRPr="0058763B">
        <w:rPr>
          <w:sz w:val="72"/>
          <w:szCs w:val="72"/>
          <w14:glow w14:rad="101600">
            <w14:schemeClr w14:val="accent2">
              <w14:alpha w14:val="60000"/>
              <w14:satMod w14:val="175000"/>
            </w14:schemeClr>
          </w14:glow>
        </w:rPr>
        <w:lastRenderedPageBreak/>
        <w:t xml:space="preserve">Text with glow size </w:t>
      </w:r>
      <w:r>
        <w:rPr>
          <w:sz w:val="72"/>
          <w:szCs w:val="72"/>
          <w14:glow w14:rad="101600">
            <w14:schemeClr w14:val="accent2">
              <w14:alpha w14:val="60000"/>
              <w14:satMod w14:val="175000"/>
            </w14:schemeClr>
          </w14:glow>
        </w:rPr>
        <w:t>8</w:t>
      </w:r>
      <w:r w:rsidRPr="0058763B">
        <w:rPr>
          <w:sz w:val="72"/>
          <w:szCs w:val="72"/>
          <w14:glow w14:rad="101600">
            <w14:schemeClr w14:val="accent2">
              <w14:alpha w14:val="60000"/>
              <w14:satMod w14:val="175000"/>
            </w14:schemeClr>
          </w14:glow>
        </w:rPr>
        <w:t xml:space="preserve"> points</w:t>
      </w:r>
    </w:p>
    <w:p w14:paraId="002723AC" w14:textId="6D3430A6" w:rsidR="0058763B" w:rsidRPr="0058763B" w:rsidRDefault="0058763B" w:rsidP="0058763B">
      <w:pPr>
        <w:spacing w:after="0"/>
        <w:rPr>
          <w:sz w:val="72"/>
          <w:szCs w:val="72"/>
          <w14:glow w14:rad="228600">
            <w14:schemeClr w14:val="accent6">
              <w14:alpha w14:val="60000"/>
              <w14:satMod w14:val="175000"/>
            </w14:schemeClr>
          </w14:glow>
        </w:rPr>
      </w:pPr>
      <w:r w:rsidRPr="0058763B">
        <w:rPr>
          <w:sz w:val="72"/>
          <w:szCs w:val="72"/>
          <w14:glow w14:rad="228600">
            <w14:schemeClr w14:val="accent6">
              <w14:alpha w14:val="60000"/>
              <w14:satMod w14:val="175000"/>
            </w14:schemeClr>
          </w14:glow>
        </w:rPr>
        <w:t xml:space="preserve">Text with glow size </w:t>
      </w:r>
      <w:r>
        <w:rPr>
          <w:sz w:val="72"/>
          <w:szCs w:val="72"/>
          <w14:glow w14:rad="228600">
            <w14:schemeClr w14:val="accent6">
              <w14:alpha w14:val="60000"/>
              <w14:satMod w14:val="175000"/>
            </w14:schemeClr>
          </w14:glow>
        </w:rPr>
        <w:t>18</w:t>
      </w:r>
      <w:r w:rsidRPr="0058763B">
        <w:rPr>
          <w:sz w:val="72"/>
          <w:szCs w:val="72"/>
          <w14:glow w14:rad="228600">
            <w14:schemeClr w14:val="accent6">
              <w14:alpha w14:val="60000"/>
              <w14:satMod w14:val="175000"/>
            </w14:schemeClr>
          </w14:glow>
        </w:rPr>
        <w:t xml:space="preserve"> points</w:t>
      </w:r>
    </w:p>
    <w:p w14:paraId="3A848BEA" w14:textId="24EEBEF6" w:rsidR="003B53F5" w:rsidRDefault="00FA609C" w:rsidP="003B53F5">
      <w:r>
        <w:pict w14:anchorId="47F1DE6C">
          <v:rect id="_x0000_i1033" style="width:0;height:1.5pt" o:hralign="center" o:hrstd="t" o:hr="t" fillcolor="#a0a0a0" stroked="f"/>
        </w:pict>
      </w:r>
    </w:p>
    <w:p w14:paraId="31C7945D" w14:textId="393F07FB" w:rsidR="007D2BDF" w:rsidRDefault="007D2BDF" w:rsidP="003B53F5">
      <w:r>
        <w:t xml:space="preserve">Also, you can alter the </w:t>
      </w:r>
      <w:r w:rsidRPr="003B53F5">
        <w:rPr>
          <w:b/>
          <w:bCs/>
        </w:rPr>
        <w:t>Size</w:t>
      </w:r>
      <w:r w:rsidRPr="007D2BDF">
        <w:t xml:space="preserve"> and </w:t>
      </w:r>
      <w:r w:rsidRPr="003B53F5">
        <w:rPr>
          <w:b/>
          <w:bCs/>
        </w:rPr>
        <w:t>Transparency</w:t>
      </w:r>
      <w:r>
        <w:t xml:space="preserve"> of </w:t>
      </w:r>
      <w:r w:rsidR="003B53F5">
        <w:t>the</w:t>
      </w:r>
      <w:r>
        <w:t xml:space="preserve"> glow using the </w:t>
      </w:r>
      <w:r w:rsidRPr="003B53F5">
        <w:rPr>
          <w:b/>
          <w:bCs/>
        </w:rPr>
        <w:t>Glow Options</w:t>
      </w:r>
      <w:r w:rsidR="003B53F5" w:rsidRPr="003B53F5">
        <w:rPr>
          <w:b/>
          <w:bCs/>
        </w:rPr>
        <w:t>…</w:t>
      </w:r>
      <w:r>
        <w:t xml:space="preserve"> button.</w:t>
      </w:r>
    </w:p>
    <w:p w14:paraId="4221F356" w14:textId="6E02F1AA" w:rsidR="003B53F5" w:rsidRDefault="00321B7A" w:rsidP="00321B7A">
      <w:pPr>
        <w:jc w:val="center"/>
      </w:pPr>
      <w:r w:rsidRPr="00321B7A">
        <w:rPr>
          <w:noProof/>
        </w:rPr>
        <w:drawing>
          <wp:inline distT="0" distB="0" distL="0" distR="0" wp14:anchorId="01FDFCED" wp14:editId="098F75DE">
            <wp:extent cx="2160946" cy="2674488"/>
            <wp:effectExtent l="0" t="0" r="0" b="0"/>
            <wp:docPr id="16" name="Picture 16" descr="The “Format Text Effects” pane , which can be accessed through the &quot;Glow Options…&quot; button. It will let you set some additional glow-related features, such as Color, Size, and Transparen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The “Format Text Effects” pane , which can be accessed through the &quot;Glow Options…&quot; button. It will let you set some additional glow-related features, such as Color, Size, and Transparency."/>
                    <pic:cNvPicPr/>
                  </pic:nvPicPr>
                  <pic:blipFill>
                    <a:blip r:embed="rId22"/>
                    <a:stretch>
                      <a:fillRect/>
                    </a:stretch>
                  </pic:blipFill>
                  <pic:spPr>
                    <a:xfrm>
                      <a:off x="0" y="0"/>
                      <a:ext cx="2184658" cy="2703835"/>
                    </a:xfrm>
                    <a:prstGeom prst="rect">
                      <a:avLst/>
                    </a:prstGeom>
                  </pic:spPr>
                </pic:pic>
              </a:graphicData>
            </a:graphic>
          </wp:inline>
        </w:drawing>
      </w:r>
    </w:p>
    <w:p w14:paraId="3DDAEED6" w14:textId="5DFF54A7" w:rsidR="008F555B" w:rsidRDefault="00BE7175" w:rsidP="00344F50">
      <w:pPr>
        <w:pStyle w:val="Heading2"/>
      </w:pPr>
      <w:r>
        <w:t>Watermarks</w:t>
      </w:r>
    </w:p>
    <w:p w14:paraId="43470D0D" w14:textId="4E39E6E6" w:rsidR="000F24BD" w:rsidRDefault="000F24BD" w:rsidP="00BE7175">
      <w:r>
        <w:t xml:space="preserve">A </w:t>
      </w:r>
      <w:r w:rsidR="00894081">
        <w:rPr>
          <w:b/>
          <w:bCs/>
        </w:rPr>
        <w:t>w</w:t>
      </w:r>
      <w:r w:rsidRPr="00BE7175">
        <w:rPr>
          <w:b/>
          <w:bCs/>
        </w:rPr>
        <w:t>atermark</w:t>
      </w:r>
      <w:r>
        <w:t xml:space="preserve"> is text or image </w:t>
      </w:r>
      <w:r w:rsidR="0065642C">
        <w:t xml:space="preserve">that is </w:t>
      </w:r>
      <w:r w:rsidR="00411951">
        <w:t>displayed</w:t>
      </w:r>
      <w:r>
        <w:t xml:space="preserve"> at the background of the document </w:t>
      </w:r>
      <w:r w:rsidR="0065642C">
        <w:t xml:space="preserve">on each page </w:t>
      </w:r>
      <w:r>
        <w:t>(it is still visible, but it is ‘behind’ the text.)</w:t>
      </w:r>
    </w:p>
    <w:p w14:paraId="06CCC82F" w14:textId="09517E04" w:rsidR="00A528C2" w:rsidRDefault="00153FEF" w:rsidP="00A528C2">
      <w:r>
        <w:t>Watermarks are used to notify</w:t>
      </w:r>
      <w:r w:rsidR="00F54BFC">
        <w:t>:</w:t>
      </w:r>
    </w:p>
    <w:p w14:paraId="746499C3" w14:textId="6876C1CA" w:rsidR="00F54BFC" w:rsidRDefault="00153FEF" w:rsidP="00A528C2">
      <w:pPr>
        <w:pStyle w:val="ListParagraph"/>
        <w:numPr>
          <w:ilvl w:val="0"/>
          <w:numId w:val="7"/>
        </w:numPr>
      </w:pPr>
      <w:r>
        <w:t>W</w:t>
      </w:r>
      <w:r w:rsidR="00F54BFC">
        <w:t xml:space="preserve">ho the owner </w:t>
      </w:r>
      <w:r w:rsidR="00A528C2">
        <w:t xml:space="preserve">(person or company) of the document </w:t>
      </w:r>
      <w:proofErr w:type="gramStart"/>
      <w:r w:rsidR="00F54BFC">
        <w:t>is.</w:t>
      </w:r>
      <w:proofErr w:type="gramEnd"/>
    </w:p>
    <w:p w14:paraId="322EA577" w14:textId="5869EBB0" w:rsidR="00F54BFC" w:rsidRDefault="00153FEF" w:rsidP="00A528C2">
      <w:pPr>
        <w:pStyle w:val="ListParagraph"/>
        <w:numPr>
          <w:ilvl w:val="0"/>
          <w:numId w:val="10"/>
        </w:numPr>
      </w:pPr>
      <w:r>
        <w:t>T</w:t>
      </w:r>
      <w:r w:rsidR="00A528C2">
        <w:t>hat</w:t>
      </w:r>
      <w:r w:rsidR="00F54BFC">
        <w:t xml:space="preserve"> the document is in Draft version.</w:t>
      </w:r>
    </w:p>
    <w:p w14:paraId="7283B40C" w14:textId="2D817EEA" w:rsidR="00153FEF" w:rsidRDefault="00153FEF" w:rsidP="00A528C2">
      <w:pPr>
        <w:pStyle w:val="ListParagraph"/>
        <w:numPr>
          <w:ilvl w:val="0"/>
          <w:numId w:val="10"/>
        </w:numPr>
      </w:pPr>
      <w:r>
        <w:t xml:space="preserve">That the document is in a certain </w:t>
      </w:r>
      <w:r w:rsidR="00737A31">
        <w:t>state</w:t>
      </w:r>
      <w:r>
        <w:t xml:space="preserve"> (e.g., </w:t>
      </w:r>
      <w:r w:rsidR="00F97048">
        <w:t>c</w:t>
      </w:r>
      <w:r>
        <w:t xml:space="preserve">onfidential, </w:t>
      </w:r>
      <w:r w:rsidR="00F97048">
        <w:t>u</w:t>
      </w:r>
      <w:r>
        <w:t>ncopiable</w:t>
      </w:r>
      <w:r w:rsidR="008F0862">
        <w:t>, sample</w:t>
      </w:r>
      <w:r>
        <w:t>.)</w:t>
      </w:r>
    </w:p>
    <w:p w14:paraId="5CA07FE9" w14:textId="4FA0955D" w:rsidR="00A528C2" w:rsidRDefault="00894081" w:rsidP="00894081">
      <w:pPr>
        <w:pStyle w:val="Heading3"/>
      </w:pPr>
      <w:r>
        <w:t>Adding a Watermark</w:t>
      </w:r>
    </w:p>
    <w:p w14:paraId="3C4BDB7C" w14:textId="083481EA" w:rsidR="00153FEF" w:rsidRDefault="005F3B96" w:rsidP="00894081">
      <w:r>
        <w:t>To create a watermark</w:t>
      </w:r>
      <w:r w:rsidR="00153FEF">
        <w:t>:</w:t>
      </w:r>
    </w:p>
    <w:p w14:paraId="05F512D8" w14:textId="51EC7FF5" w:rsidR="00F54BFC" w:rsidRDefault="00153FEF" w:rsidP="003F5722">
      <w:pPr>
        <w:pStyle w:val="ListParagraph"/>
        <w:numPr>
          <w:ilvl w:val="0"/>
          <w:numId w:val="17"/>
        </w:numPr>
      </w:pPr>
      <w:r>
        <w:t>Click the</w:t>
      </w:r>
      <w:r w:rsidR="005F3B96">
        <w:t xml:space="preserve"> </w:t>
      </w:r>
      <w:r w:rsidR="005F3B96" w:rsidRPr="005F3B96">
        <w:t>Design</w:t>
      </w:r>
      <w:r w:rsidR="005F3B96">
        <w:t xml:space="preserve"> </w:t>
      </w:r>
      <w:r>
        <w:t xml:space="preserve">tab </w:t>
      </w:r>
      <w:r w:rsidR="003E0C90" w:rsidRPr="00FF2496">
        <w:sym w:font="Wingdings" w:char="F0E0"/>
      </w:r>
      <w:r w:rsidR="003E0C90">
        <w:t xml:space="preserve"> </w:t>
      </w:r>
      <w:r w:rsidR="005F3B96" w:rsidRPr="005F3B96">
        <w:t>Watermark</w:t>
      </w:r>
      <w:r>
        <w:t xml:space="preserve"> button</w:t>
      </w:r>
      <w:r w:rsidR="00A80653">
        <w:t xml:space="preserve"> </w:t>
      </w:r>
      <w:r w:rsidR="00A80653" w:rsidRPr="00310061">
        <w:rPr>
          <w:noProof/>
        </w:rPr>
        <w:drawing>
          <wp:inline distT="0" distB="0" distL="0" distR="0" wp14:anchorId="1703E0CC" wp14:editId="32393F24">
            <wp:extent cx="361950" cy="397285"/>
            <wp:effectExtent l="0" t="0" r="0" b="3175"/>
            <wp:docPr id="18" name="Picture 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a:extLst>
                        <a:ext uri="{C183D7F6-B498-43B3-948B-1728B52AA6E4}">
                          <adec:decorative xmlns:adec="http://schemas.microsoft.com/office/drawing/2017/decorative" val="1"/>
                        </a:ext>
                      </a:extLst>
                    </pic:cNvPr>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86368" cy="424087"/>
                    </a:xfrm>
                    <a:prstGeom prst="rect">
                      <a:avLst/>
                    </a:prstGeom>
                  </pic:spPr>
                </pic:pic>
              </a:graphicData>
            </a:graphic>
          </wp:inline>
        </w:drawing>
      </w:r>
      <w:r w:rsidR="005F3B96">
        <w:t>.</w:t>
      </w:r>
      <w:r w:rsidR="00310061" w:rsidRPr="00310061">
        <w:rPr>
          <w:noProof/>
        </w:rPr>
        <w:t xml:space="preserve"> </w:t>
      </w:r>
    </w:p>
    <w:p w14:paraId="4CB0C8D3" w14:textId="7C717ADE" w:rsidR="00153FEF" w:rsidRDefault="006F2761" w:rsidP="00153FEF">
      <w:pPr>
        <w:pStyle w:val="ListParagraph"/>
        <w:numPr>
          <w:ilvl w:val="0"/>
          <w:numId w:val="17"/>
        </w:numPr>
      </w:pPr>
      <w:r>
        <w:t>Do one of the following:</w:t>
      </w:r>
    </w:p>
    <w:p w14:paraId="237A5499" w14:textId="1D73281A" w:rsidR="009D7771" w:rsidRDefault="007B705F" w:rsidP="006F2761">
      <w:pPr>
        <w:pStyle w:val="ListParagraph"/>
        <w:numPr>
          <w:ilvl w:val="0"/>
          <w:numId w:val="18"/>
        </w:numPr>
      </w:pPr>
      <w:r>
        <w:t>Click</w:t>
      </w:r>
      <w:r w:rsidR="009D7771">
        <w:t xml:space="preserve"> one of the </w:t>
      </w:r>
      <w:r>
        <w:t xml:space="preserve">options </w:t>
      </w:r>
      <w:r w:rsidR="006F2761">
        <w:t>displayed</w:t>
      </w:r>
      <w:r>
        <w:t xml:space="preserve"> at the top po</w:t>
      </w:r>
      <w:r w:rsidR="006607AD">
        <w:t>r</w:t>
      </w:r>
      <w:r>
        <w:t>tion of the menu</w:t>
      </w:r>
      <w:r w:rsidR="009D7771">
        <w:t>, o</w:t>
      </w:r>
      <w:r w:rsidR="006F2761">
        <w:t>r</w:t>
      </w:r>
    </w:p>
    <w:p w14:paraId="580DCF28" w14:textId="0439CCE0" w:rsidR="006F2761" w:rsidRDefault="006F2761" w:rsidP="006F2761">
      <w:pPr>
        <w:pStyle w:val="ListParagraph"/>
        <w:numPr>
          <w:ilvl w:val="0"/>
          <w:numId w:val="18"/>
        </w:numPr>
      </w:pPr>
      <w:r>
        <w:lastRenderedPageBreak/>
        <w:t xml:space="preserve">Click </w:t>
      </w:r>
      <w:r w:rsidRPr="00310061">
        <w:rPr>
          <w:b/>
          <w:bCs/>
        </w:rPr>
        <w:t>Custom Watermark…</w:t>
      </w:r>
      <w:r>
        <w:t xml:space="preserve"> to set</w:t>
      </w:r>
      <w:r w:rsidR="00757433">
        <w:t xml:space="preserve"> </w:t>
      </w:r>
      <w:r>
        <w:t xml:space="preserve">up a </w:t>
      </w:r>
      <w:r w:rsidR="00757433">
        <w:t>customized watermark.</w:t>
      </w:r>
    </w:p>
    <w:p w14:paraId="78BA2FAC" w14:textId="7BC43000" w:rsidR="005B37F0" w:rsidRDefault="000F30E7" w:rsidP="000F30E7">
      <w:pPr>
        <w:jc w:val="center"/>
      </w:pPr>
      <w:r>
        <w:rPr>
          <w:noProof/>
        </w:rPr>
        <w:drawing>
          <wp:inline distT="0" distB="0" distL="0" distR="0" wp14:anchorId="30725E85" wp14:editId="3BC95721">
            <wp:extent cx="3197225" cy="3842594"/>
            <wp:effectExtent l="0" t="0" r="3175" b="5715"/>
            <wp:docPr id="17" name="Picture 17" descr="The Watermark menu. It includes several in-built watermarks one of which you could choose. Alternatively, click &quot;Custom Watermark…&quot; to set up a customized water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The Watermark menu. It includes several in-built watermarks one of which you could choose. Alternatively, click &quot;Custom Watermark…&quot; to set up a customized watermark."/>
                    <pic:cNvPicPr/>
                  </pic:nvPicPr>
                  <pic:blipFill rotWithShape="1">
                    <a:blip r:embed="rId24"/>
                    <a:srcRect r="947" b="927"/>
                    <a:stretch/>
                  </pic:blipFill>
                  <pic:spPr bwMode="auto">
                    <a:xfrm>
                      <a:off x="0" y="0"/>
                      <a:ext cx="3209796" cy="3857702"/>
                    </a:xfrm>
                    <a:prstGeom prst="rect">
                      <a:avLst/>
                    </a:prstGeom>
                    <a:ln>
                      <a:noFill/>
                    </a:ln>
                    <a:extLst>
                      <a:ext uri="{53640926-AAD7-44D8-BBD7-CCE9431645EC}">
                        <a14:shadowObscured xmlns:a14="http://schemas.microsoft.com/office/drawing/2010/main"/>
                      </a:ext>
                    </a:extLst>
                  </pic:spPr>
                </pic:pic>
              </a:graphicData>
            </a:graphic>
          </wp:inline>
        </w:drawing>
      </w:r>
    </w:p>
    <w:p w14:paraId="06416C31" w14:textId="71433288" w:rsidR="005B37F0" w:rsidRDefault="00A93D2E" w:rsidP="005B37F0">
      <w:r>
        <w:t xml:space="preserve">If you choose to customize </w:t>
      </w:r>
      <w:r w:rsidR="00BC6DB7">
        <w:t>a text</w:t>
      </w:r>
      <w:r>
        <w:t xml:space="preserve"> watermark, you </w:t>
      </w:r>
      <w:r w:rsidR="00BC6DB7">
        <w:t>can select</w:t>
      </w:r>
      <w:r>
        <w:t>:</w:t>
      </w:r>
    </w:p>
    <w:p w14:paraId="474A57C7" w14:textId="4461FBCE" w:rsidR="00A93D2E" w:rsidRDefault="00A93D2E" w:rsidP="00A93D2E">
      <w:pPr>
        <w:pStyle w:val="ListParagraph"/>
        <w:numPr>
          <w:ilvl w:val="0"/>
          <w:numId w:val="20"/>
        </w:numPr>
      </w:pPr>
      <w:r>
        <w:t>The text displayed in the watermark,</w:t>
      </w:r>
    </w:p>
    <w:p w14:paraId="7E05D816" w14:textId="2E1654E3" w:rsidR="00A93D2E" w:rsidRDefault="00A93D2E" w:rsidP="00A93D2E">
      <w:pPr>
        <w:pStyle w:val="ListParagraph"/>
        <w:numPr>
          <w:ilvl w:val="0"/>
          <w:numId w:val="20"/>
        </w:numPr>
      </w:pPr>
      <w:r>
        <w:t>The font, font-size, and font color of the watermark,</w:t>
      </w:r>
    </w:p>
    <w:p w14:paraId="29C34994" w14:textId="6EB19DC4" w:rsidR="00A93D2E" w:rsidRDefault="00A93D2E" w:rsidP="00A93D2E">
      <w:pPr>
        <w:pStyle w:val="ListParagraph"/>
        <w:numPr>
          <w:ilvl w:val="0"/>
          <w:numId w:val="20"/>
        </w:numPr>
      </w:pPr>
      <w:r>
        <w:t xml:space="preserve">The layout of the watermark: either </w:t>
      </w:r>
      <w:r w:rsidRPr="00BA0D01">
        <w:rPr>
          <w:b/>
          <w:bCs/>
        </w:rPr>
        <w:t>horizontal</w:t>
      </w:r>
      <w:r>
        <w:t xml:space="preserve"> or </w:t>
      </w:r>
      <w:r w:rsidRPr="00BA0D01">
        <w:rPr>
          <w:b/>
          <w:bCs/>
        </w:rPr>
        <w:t>diagonal</w:t>
      </w:r>
      <w:r>
        <w:t>.</w:t>
      </w:r>
    </w:p>
    <w:p w14:paraId="2EFE5A35" w14:textId="79758F46" w:rsidR="00411951" w:rsidRDefault="00411951" w:rsidP="00A93D2E">
      <w:pPr>
        <w:pStyle w:val="ListParagraph"/>
        <w:numPr>
          <w:ilvl w:val="0"/>
          <w:numId w:val="20"/>
        </w:numPr>
      </w:pPr>
      <w:r>
        <w:t xml:space="preserve">Whether you want the watermark to be </w:t>
      </w:r>
      <w:r w:rsidRPr="00BA0D01">
        <w:rPr>
          <w:b/>
          <w:bCs/>
        </w:rPr>
        <w:t>fully opaque</w:t>
      </w:r>
      <w:r>
        <w:t xml:space="preserve"> or </w:t>
      </w:r>
      <w:r w:rsidRPr="00BA0D01">
        <w:rPr>
          <w:b/>
          <w:bCs/>
        </w:rPr>
        <w:t>semi-transparent</w:t>
      </w:r>
      <w:r>
        <w:t>.</w:t>
      </w:r>
    </w:p>
    <w:p w14:paraId="0C6A13ED" w14:textId="5FC51F25" w:rsidR="00A93D2E" w:rsidRDefault="00BC6DB7" w:rsidP="005A14F8">
      <w:pPr>
        <w:jc w:val="center"/>
      </w:pPr>
      <w:r>
        <w:rPr>
          <w:noProof/>
        </w:rPr>
        <w:drawing>
          <wp:inline distT="0" distB="0" distL="0" distR="0" wp14:anchorId="2848C3DB" wp14:editId="74DD0B97">
            <wp:extent cx="2712037" cy="2447209"/>
            <wp:effectExtent l="0" t="0" r="0" b="0"/>
            <wp:docPr id="19" name="Picture 19" descr="The &quot;Printed Watermark&quot; dialog box, which lets you customize a watre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The &quot;Printed Watermark&quot; dialog box, which lets you customize a watremark."/>
                    <pic:cNvPicPr/>
                  </pic:nvPicPr>
                  <pic:blipFill>
                    <a:blip r:embed="rId25"/>
                    <a:stretch>
                      <a:fillRect/>
                    </a:stretch>
                  </pic:blipFill>
                  <pic:spPr>
                    <a:xfrm>
                      <a:off x="0" y="0"/>
                      <a:ext cx="2723530" cy="2457579"/>
                    </a:xfrm>
                    <a:prstGeom prst="rect">
                      <a:avLst/>
                    </a:prstGeom>
                  </pic:spPr>
                </pic:pic>
              </a:graphicData>
            </a:graphic>
          </wp:inline>
        </w:drawing>
      </w:r>
    </w:p>
    <w:p w14:paraId="761CB571" w14:textId="4368A458" w:rsidR="001127B5" w:rsidRDefault="001127B5" w:rsidP="001127B5">
      <w:r>
        <w:lastRenderedPageBreak/>
        <w:t xml:space="preserve">^ The watermark in the example above will show </w:t>
      </w:r>
      <w:r w:rsidR="00D56B5A">
        <w:t>a</w:t>
      </w:r>
      <w:r>
        <w:t xml:space="preserve"> red</w:t>
      </w:r>
      <w:r w:rsidR="00D56B5A">
        <w:t xml:space="preserve">, semi-transparent, and </w:t>
      </w:r>
      <w:r w:rsidR="00176C37">
        <w:t>horizontally</w:t>
      </w:r>
      <w:r w:rsidR="00D56B5A">
        <w:t xml:space="preserve"> displayed </w:t>
      </w:r>
      <w:r>
        <w:t>message “Draft”</w:t>
      </w:r>
      <w:r w:rsidR="00D56B5A">
        <w:t xml:space="preserve"> </w:t>
      </w:r>
      <w:r w:rsidR="00B473A5">
        <w:t>at the background of</w:t>
      </w:r>
      <w:r w:rsidR="00D56B5A">
        <w:t xml:space="preserve"> each page of the document.</w:t>
      </w:r>
    </w:p>
    <w:p w14:paraId="7460BE49" w14:textId="1DF05789" w:rsidR="00D56B5A" w:rsidRDefault="00A04684" w:rsidP="001127B5">
      <w:r>
        <w:t>Once you selected all the watermark features you wanted, click OK</w:t>
      </w:r>
      <w:r w:rsidR="001F4DC5">
        <w:t>,</w:t>
      </w:r>
      <w:r>
        <w:t xml:space="preserve"> or Apply and </w:t>
      </w:r>
      <w:r w:rsidR="006872CB">
        <w:t>Close</w:t>
      </w:r>
      <w:r w:rsidR="001F4DC5">
        <w:t>,</w:t>
      </w:r>
      <w:r>
        <w:t xml:space="preserve"> for the watermark to be added.</w:t>
      </w:r>
    </w:p>
    <w:p w14:paraId="0A3E53CA" w14:textId="542D4027" w:rsidR="003E6C94" w:rsidRDefault="003E6C94" w:rsidP="001127B5">
      <w:r>
        <w:t>Here’s a screenshot of the watermark from the above example if it were added to a Word document:</w:t>
      </w:r>
    </w:p>
    <w:p w14:paraId="6702FE85" w14:textId="32A519AD" w:rsidR="003E6C94" w:rsidRDefault="0090447B" w:rsidP="001127B5">
      <w:r w:rsidRPr="0090447B">
        <w:rPr>
          <w:noProof/>
        </w:rPr>
        <w:drawing>
          <wp:inline distT="0" distB="0" distL="0" distR="0" wp14:anchorId="02D6DDB7" wp14:editId="160BFDAB">
            <wp:extent cx="5943600" cy="3163570"/>
            <wp:effectExtent l="0" t="0" r="0" b="0"/>
            <wp:docPr id="20" name="Picture 20" descr="A red-colored &quot;Draft&quot; watermark was added in the sample Word document on the screenshot. The watermark is displayed all across the page behind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red-colored &quot;Draft&quot; watermark was added in the sample Word document on the screenshot. The watermark is displayed all across the page behind text."/>
                    <pic:cNvPicPr/>
                  </pic:nvPicPr>
                  <pic:blipFill>
                    <a:blip r:embed="rId26"/>
                    <a:stretch>
                      <a:fillRect/>
                    </a:stretch>
                  </pic:blipFill>
                  <pic:spPr>
                    <a:xfrm>
                      <a:off x="0" y="0"/>
                      <a:ext cx="5943600" cy="3163570"/>
                    </a:xfrm>
                    <a:prstGeom prst="rect">
                      <a:avLst/>
                    </a:prstGeom>
                  </pic:spPr>
                </pic:pic>
              </a:graphicData>
            </a:graphic>
          </wp:inline>
        </w:drawing>
      </w:r>
    </w:p>
    <w:p w14:paraId="37E942BE" w14:textId="4104DE67" w:rsidR="004211D3" w:rsidRDefault="004211D3" w:rsidP="004211D3">
      <w:pPr>
        <w:pStyle w:val="Heading3"/>
      </w:pPr>
      <w:r>
        <w:t>Picture Watermark</w:t>
      </w:r>
    </w:p>
    <w:p w14:paraId="5AEAAA95" w14:textId="74F00B2A" w:rsidR="004E4BF8" w:rsidRDefault="004E4BF8" w:rsidP="001127B5">
      <w:r>
        <w:t>Alternatively, to add a picture instead of text as the watermark:</w:t>
      </w:r>
    </w:p>
    <w:p w14:paraId="6EF55C9F" w14:textId="77777777" w:rsidR="004E4BF8" w:rsidRDefault="004E4BF8" w:rsidP="004E4BF8">
      <w:pPr>
        <w:pStyle w:val="ListParagraph"/>
        <w:numPr>
          <w:ilvl w:val="0"/>
          <w:numId w:val="21"/>
        </w:numPr>
      </w:pPr>
      <w:r>
        <w:t xml:space="preserve">Select the </w:t>
      </w:r>
      <w:r w:rsidRPr="004E4BF8">
        <w:rPr>
          <w:b/>
          <w:bCs/>
        </w:rPr>
        <w:t>Picture Watermark</w:t>
      </w:r>
      <w:r>
        <w:t xml:space="preserve"> option, </w:t>
      </w:r>
    </w:p>
    <w:p w14:paraId="7D58CB6E" w14:textId="0668F3B9" w:rsidR="004E4BF8" w:rsidRDefault="00422AD5" w:rsidP="004E4BF8">
      <w:pPr>
        <w:pStyle w:val="ListParagraph"/>
        <w:numPr>
          <w:ilvl w:val="0"/>
          <w:numId w:val="21"/>
        </w:numPr>
      </w:pPr>
      <w:r>
        <w:t>C</w:t>
      </w:r>
      <w:r w:rsidR="004E4BF8">
        <w:t xml:space="preserve">lick the </w:t>
      </w:r>
      <w:r w:rsidR="004E4BF8" w:rsidRPr="004E4BF8">
        <w:rPr>
          <w:b/>
          <w:bCs/>
        </w:rPr>
        <w:t>Select Picture…</w:t>
      </w:r>
      <w:r w:rsidR="004E4BF8">
        <w:t xml:space="preserve"> button, and </w:t>
      </w:r>
    </w:p>
    <w:p w14:paraId="67F14FBA" w14:textId="4A1BE49D" w:rsidR="004E4BF8" w:rsidRDefault="004E4BF8" w:rsidP="004E4BF8">
      <w:pPr>
        <w:pStyle w:val="ListParagraph"/>
        <w:numPr>
          <w:ilvl w:val="0"/>
          <w:numId w:val="21"/>
        </w:numPr>
      </w:pPr>
      <w:r>
        <w:t>Choose your picture you want to add as the watermark</w:t>
      </w:r>
      <w:r w:rsidR="00422AD5">
        <w:t>,</w:t>
      </w:r>
    </w:p>
    <w:p w14:paraId="21203798" w14:textId="4FF5AF2E" w:rsidR="00C31894" w:rsidRDefault="00422AD5" w:rsidP="00C31894">
      <w:pPr>
        <w:pStyle w:val="ListParagraph"/>
        <w:numPr>
          <w:ilvl w:val="0"/>
          <w:numId w:val="21"/>
        </w:numPr>
      </w:pPr>
      <w:r>
        <w:t>Click OK.</w:t>
      </w:r>
    </w:p>
    <w:p w14:paraId="10C1FD61" w14:textId="473EE23F" w:rsidR="00C31894" w:rsidRDefault="00C31894" w:rsidP="00C31894">
      <w:r>
        <w:t>In many cases, companies would prefer to add their logo as the picture watermark.</w:t>
      </w:r>
    </w:p>
    <w:p w14:paraId="04D47EE5" w14:textId="4A878697" w:rsidR="004E4BF8" w:rsidRDefault="004211D3" w:rsidP="004211D3">
      <w:pPr>
        <w:pStyle w:val="Heading3"/>
      </w:pPr>
      <w:r>
        <w:t>Remove the Watermark</w:t>
      </w:r>
    </w:p>
    <w:p w14:paraId="4C431A28" w14:textId="441C4BD3" w:rsidR="004211D3" w:rsidRDefault="004211D3" w:rsidP="004211D3">
      <w:r>
        <w:t>If you don’t need the watermark in the document anymore, you can remove it by either of:</w:t>
      </w:r>
    </w:p>
    <w:p w14:paraId="0C95AEA7" w14:textId="2F948587" w:rsidR="004211D3" w:rsidRDefault="00EE2A61" w:rsidP="004211D3">
      <w:pPr>
        <w:pStyle w:val="ListParagraph"/>
        <w:numPr>
          <w:ilvl w:val="0"/>
          <w:numId w:val="22"/>
        </w:numPr>
      </w:pPr>
      <w:r>
        <w:t xml:space="preserve">Clicking the Design tab </w:t>
      </w:r>
      <w:r w:rsidRPr="00FF2496">
        <w:sym w:font="Wingdings" w:char="F0E0"/>
      </w:r>
      <w:r>
        <w:t xml:space="preserve"> Watermark button </w:t>
      </w:r>
      <w:r w:rsidRPr="00FF2496">
        <w:sym w:font="Wingdings" w:char="F0E0"/>
      </w:r>
      <w:r>
        <w:t xml:space="preserve"> </w:t>
      </w:r>
      <w:r w:rsidR="00676B2B">
        <w:t>“Remove Watermark” option, or</w:t>
      </w:r>
    </w:p>
    <w:p w14:paraId="249DBC1B" w14:textId="65E1C489" w:rsidR="00676B2B" w:rsidRDefault="00676B2B" w:rsidP="004211D3">
      <w:pPr>
        <w:pStyle w:val="ListParagraph"/>
        <w:numPr>
          <w:ilvl w:val="0"/>
          <w:numId w:val="22"/>
        </w:numPr>
      </w:pPr>
      <w:r>
        <w:t xml:space="preserve">Clicking the Design tab </w:t>
      </w:r>
      <w:r w:rsidRPr="00FF2496">
        <w:sym w:font="Wingdings" w:char="F0E0"/>
      </w:r>
      <w:r>
        <w:t xml:space="preserve"> Watermark button </w:t>
      </w:r>
      <w:r w:rsidRPr="00FF2496">
        <w:sym w:font="Wingdings" w:char="F0E0"/>
      </w:r>
      <w:r>
        <w:t xml:space="preserve"> </w:t>
      </w:r>
      <w:r w:rsidR="00C76FDF">
        <w:t xml:space="preserve">“Custom Watermark…” option </w:t>
      </w:r>
      <w:r w:rsidR="00C76FDF" w:rsidRPr="00FF2496">
        <w:sym w:font="Wingdings" w:char="F0E0"/>
      </w:r>
      <w:r w:rsidR="00C76FDF">
        <w:t xml:space="preserve"> </w:t>
      </w:r>
      <w:r w:rsidR="00EC51FE">
        <w:t xml:space="preserve">“No Watermark” option </w:t>
      </w:r>
      <w:r w:rsidR="00EC51FE" w:rsidRPr="00FF2496">
        <w:sym w:font="Wingdings" w:char="F0E0"/>
      </w:r>
      <w:r w:rsidR="00EC51FE">
        <w:t xml:space="preserve"> OK.</w:t>
      </w:r>
    </w:p>
    <w:p w14:paraId="2480667D" w14:textId="4B622BC5" w:rsidR="001924AE" w:rsidRDefault="001924AE" w:rsidP="00DC1A63">
      <w:pPr>
        <w:pStyle w:val="Heading2"/>
      </w:pPr>
      <w:r>
        <w:lastRenderedPageBreak/>
        <w:t>Icons</w:t>
      </w:r>
    </w:p>
    <w:p w14:paraId="00FA0E06" w14:textId="03A156CD" w:rsidR="001924AE" w:rsidRDefault="001924AE" w:rsidP="00DC1A63">
      <w:r>
        <w:t xml:space="preserve">We saw how to add </w:t>
      </w:r>
      <w:r w:rsidR="00DC1A63">
        <w:t xml:space="preserve">graphical objects like </w:t>
      </w:r>
      <w:r>
        <w:t>pictures</w:t>
      </w:r>
      <w:r w:rsidR="00DC1A63">
        <w:t xml:space="preserve"> into a Word document</w:t>
      </w:r>
      <w:r>
        <w:t>.</w:t>
      </w:r>
    </w:p>
    <w:p w14:paraId="56201380" w14:textId="1C1EC79B" w:rsidR="001924AE" w:rsidRDefault="001924AE" w:rsidP="00DC1A63">
      <w:r>
        <w:t xml:space="preserve">There is another useful object in Word called </w:t>
      </w:r>
      <w:r w:rsidRPr="00DC1A63">
        <w:rPr>
          <w:b/>
          <w:bCs/>
        </w:rPr>
        <w:t>Icon</w:t>
      </w:r>
      <w:r>
        <w:t xml:space="preserve">, which is a small </w:t>
      </w:r>
      <w:r w:rsidR="00DC1A63">
        <w:t xml:space="preserve">square </w:t>
      </w:r>
      <w:r>
        <w:t>picture.</w:t>
      </w:r>
      <w:r w:rsidR="007F0A34">
        <w:t xml:space="preserve"> </w:t>
      </w:r>
    </w:p>
    <w:p w14:paraId="455468AF" w14:textId="4EE8A039" w:rsidR="004E6FB3" w:rsidRDefault="004E6FB3" w:rsidP="00CD77F9">
      <w:r>
        <w:t xml:space="preserve">Icons replace what was once known in previous versions of Word as </w:t>
      </w:r>
      <w:r w:rsidRPr="004E6FB3">
        <w:rPr>
          <w:b/>
          <w:bCs/>
        </w:rPr>
        <w:t>Clip Art</w:t>
      </w:r>
      <w:r>
        <w:t>.</w:t>
      </w:r>
    </w:p>
    <w:p w14:paraId="6EAB6408" w14:textId="42336628" w:rsidR="001924AE" w:rsidRDefault="001924AE" w:rsidP="00CD77F9">
      <w:r>
        <w:t xml:space="preserve">Word has a whole collection of such icons that you can freely </w:t>
      </w:r>
      <w:r w:rsidR="00CD77F9">
        <w:t xml:space="preserve">browse </w:t>
      </w:r>
      <w:r>
        <w:t>and use!</w:t>
      </w:r>
    </w:p>
    <w:p w14:paraId="0E6362B3" w14:textId="3AB20CE5" w:rsidR="00C93D3F" w:rsidRDefault="00C93D3F" w:rsidP="00C93D3F">
      <w:pPr>
        <w:pStyle w:val="Heading3"/>
      </w:pPr>
      <w:r>
        <w:t>Inserting an Icon</w:t>
      </w:r>
    </w:p>
    <w:p w14:paraId="5BA57E90" w14:textId="56351431" w:rsidR="00C93D3F" w:rsidRDefault="004E6FB3" w:rsidP="00C93D3F">
      <w:r>
        <w:t>To add an icon into the document:</w:t>
      </w:r>
    </w:p>
    <w:p w14:paraId="5FCA48C6" w14:textId="52A78F21" w:rsidR="004E6FB3" w:rsidRDefault="004E6FB3" w:rsidP="009D1A26">
      <w:pPr>
        <w:pStyle w:val="ListParagraph"/>
        <w:numPr>
          <w:ilvl w:val="0"/>
          <w:numId w:val="23"/>
        </w:numPr>
      </w:pPr>
      <w:r>
        <w:t xml:space="preserve">Click the Insert tab </w:t>
      </w:r>
      <w:r w:rsidRPr="00FF2496">
        <w:sym w:font="Wingdings" w:char="F0E0"/>
      </w:r>
      <w:r>
        <w:t xml:space="preserve"> Icon button</w:t>
      </w:r>
      <w:r w:rsidR="00FC4C6B">
        <w:t xml:space="preserve"> </w:t>
      </w:r>
      <w:r w:rsidR="003D6B35" w:rsidRPr="00FC4C6B">
        <w:rPr>
          <w:noProof/>
        </w:rPr>
        <w:drawing>
          <wp:inline distT="0" distB="0" distL="0" distR="0" wp14:anchorId="0A0AC385" wp14:editId="012AD622">
            <wp:extent cx="496570" cy="201930"/>
            <wp:effectExtent l="0" t="0" r="0" b="7620"/>
            <wp:docPr id="38" name="Picture 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a:extLst>
                        <a:ext uri="{C183D7F6-B498-43B3-948B-1728B52AA6E4}">
                          <adec:decorative xmlns:adec="http://schemas.microsoft.com/office/drawing/2017/decorative" val="1"/>
                        </a:ext>
                      </a:extLst>
                    </pic:cNvPr>
                    <pic:cNvPicPr/>
                  </pic:nvPicPr>
                  <pic:blipFill>
                    <a:blip r:embed="rId27">
                      <a:extLst>
                        <a:ext uri="{28A0092B-C50C-407E-A947-70E740481C1C}">
                          <a14:useLocalDpi xmlns:a14="http://schemas.microsoft.com/office/drawing/2010/main" val="0"/>
                        </a:ext>
                      </a:extLst>
                    </a:blip>
                    <a:stretch>
                      <a:fillRect/>
                    </a:stretch>
                  </pic:blipFill>
                  <pic:spPr>
                    <a:xfrm>
                      <a:off x="0" y="0"/>
                      <a:ext cx="496570" cy="201930"/>
                    </a:xfrm>
                    <a:prstGeom prst="rect">
                      <a:avLst/>
                    </a:prstGeom>
                  </pic:spPr>
                </pic:pic>
              </a:graphicData>
            </a:graphic>
          </wp:inline>
        </w:drawing>
      </w:r>
      <w:r>
        <w:t>,</w:t>
      </w:r>
      <w:r w:rsidR="00FC4C6B" w:rsidRPr="00FC4C6B">
        <w:rPr>
          <w:noProof/>
        </w:rPr>
        <w:t xml:space="preserve"> </w:t>
      </w:r>
    </w:p>
    <w:p w14:paraId="62D42292" w14:textId="23780D2D" w:rsidR="004E6FB3" w:rsidRDefault="004E6FB3" w:rsidP="004E6FB3">
      <w:pPr>
        <w:pStyle w:val="ListParagraph"/>
        <w:numPr>
          <w:ilvl w:val="0"/>
          <w:numId w:val="23"/>
        </w:numPr>
      </w:pPr>
      <w:r>
        <w:t>In the new window that opens, type a keyword (e.g., “apple,” “cat,” or “milkshake”) in the search line to find relevant icons,</w:t>
      </w:r>
    </w:p>
    <w:p w14:paraId="3D2ED24E" w14:textId="27B3E2F8" w:rsidR="004E6FB3" w:rsidRDefault="00EC0E3E" w:rsidP="004E6FB3">
      <w:pPr>
        <w:pStyle w:val="ListParagraph"/>
        <w:numPr>
          <w:ilvl w:val="0"/>
          <w:numId w:val="23"/>
        </w:numPr>
      </w:pPr>
      <w:r>
        <w:t>From the given options, c</w:t>
      </w:r>
      <w:r w:rsidR="004E6FB3">
        <w:t xml:space="preserve">lick the icon you want to add </w:t>
      </w:r>
      <w:r w:rsidR="004E6FB3" w:rsidRPr="00FF2496">
        <w:sym w:font="Wingdings" w:char="F0E0"/>
      </w:r>
      <w:r w:rsidR="004E6FB3">
        <w:t xml:space="preserve"> Insert button.</w:t>
      </w:r>
    </w:p>
    <w:p w14:paraId="3B171983" w14:textId="5DF95763" w:rsidR="008765EE" w:rsidRDefault="00073976" w:rsidP="008765EE">
      <w:r>
        <w:rPr>
          <w:noProof/>
        </w:rPr>
        <w:drawing>
          <wp:inline distT="0" distB="0" distL="0" distR="0" wp14:anchorId="419A6B66" wp14:editId="3EDC5DA2">
            <wp:extent cx="5943600" cy="3157855"/>
            <wp:effectExtent l="0" t="0" r="0" b="4445"/>
            <wp:docPr id="39" name="Picture 39" descr="The &quot;Icons&quot; dialog box, which lets you choose an icon to insert out of 100s of existing icons. You can also search for icons using the icon search bar on this dialog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The &quot;Icons&quot; dialog box, which lets you choose an icon to insert out of 100s of existing icons. You can also search for icons using the icon search bar on this dialog box."/>
                    <pic:cNvPicPr/>
                  </pic:nvPicPr>
                  <pic:blipFill>
                    <a:blip r:embed="rId28"/>
                    <a:stretch>
                      <a:fillRect/>
                    </a:stretch>
                  </pic:blipFill>
                  <pic:spPr>
                    <a:xfrm>
                      <a:off x="0" y="0"/>
                      <a:ext cx="5943600" cy="3157855"/>
                    </a:xfrm>
                    <a:prstGeom prst="rect">
                      <a:avLst/>
                    </a:prstGeom>
                  </pic:spPr>
                </pic:pic>
              </a:graphicData>
            </a:graphic>
          </wp:inline>
        </w:drawing>
      </w:r>
    </w:p>
    <w:p w14:paraId="692A07AC" w14:textId="20479805" w:rsidR="00942047" w:rsidRDefault="00942047" w:rsidP="00942047">
      <w:r>
        <w:t>Icons, just like pictures, can be resized, reshaped, and re-styled using the “Graphics Format” tab that appears when you click on an added icon.</w:t>
      </w:r>
    </w:p>
    <w:p w14:paraId="759FB794" w14:textId="11FD5DED" w:rsidR="005A73AA" w:rsidRDefault="005A73AA" w:rsidP="00942047">
      <w:r w:rsidRPr="005A73AA">
        <w:rPr>
          <w:noProof/>
        </w:rPr>
        <w:drawing>
          <wp:inline distT="0" distB="0" distL="0" distR="0" wp14:anchorId="40090E83" wp14:editId="223C37FA">
            <wp:extent cx="5943600" cy="603250"/>
            <wp:effectExtent l="0" t="0" r="0" b="6350"/>
            <wp:docPr id="40" name="Picture 40" descr="The “Graphics Format” contextual tab, which appears only when you select an icon. The commands/buttons on this tab will let you customize your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The “Graphics Format” contextual tab, which appears only when you select an icon. The commands/buttons on this tab will let you customize your icon."/>
                    <pic:cNvPicPr/>
                  </pic:nvPicPr>
                  <pic:blipFill>
                    <a:blip r:embed="rId29"/>
                    <a:stretch>
                      <a:fillRect/>
                    </a:stretch>
                  </pic:blipFill>
                  <pic:spPr>
                    <a:xfrm>
                      <a:off x="0" y="0"/>
                      <a:ext cx="5943600" cy="603250"/>
                    </a:xfrm>
                    <a:prstGeom prst="rect">
                      <a:avLst/>
                    </a:prstGeom>
                  </pic:spPr>
                </pic:pic>
              </a:graphicData>
            </a:graphic>
          </wp:inline>
        </w:drawing>
      </w:r>
    </w:p>
    <w:p w14:paraId="26616E1B" w14:textId="59DE4161" w:rsidR="00EC0E3E" w:rsidRDefault="00942047" w:rsidP="00EC0E3E">
      <w:r w:rsidRPr="00A321A6">
        <w:rPr>
          <w:u w:val="single"/>
        </w:rPr>
        <w:t>Examples of Icons without additional formatting</w:t>
      </w:r>
      <w:r>
        <w:t>:</w:t>
      </w:r>
    </w:p>
    <w:p w14:paraId="399E8D64" w14:textId="232B9EAC" w:rsidR="00565824" w:rsidRDefault="00942047" w:rsidP="00EF4081">
      <w:r>
        <w:rPr>
          <w:noProof/>
        </w:rPr>
        <w:lastRenderedPageBreak/>
        <w:drawing>
          <wp:inline distT="0" distB="0" distL="0" distR="0" wp14:anchorId="6494A79E" wp14:editId="2940B6C4">
            <wp:extent cx="914400" cy="914400"/>
            <wp:effectExtent l="0" t="0" r="0" b="0"/>
            <wp:docPr id="22" name="Graphic 22" descr="Appl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Graphic 22" descr="Apple with solid fill"/>
                    <pic:cNvPicPr/>
                  </pic:nvPicPr>
                  <pic:blipFill>
                    <a:blip r:embed="rId30">
                      <a:extLst>
                        <a:ext uri="{28A0092B-C50C-407E-A947-70E740481C1C}">
                          <a14:useLocalDpi xmlns:a14="http://schemas.microsoft.com/office/drawing/2010/main" val="0"/>
                        </a:ext>
                        <a:ext uri="{96DAC541-7B7A-43D3-8B79-37D633B846F1}">
                          <asvg:svgBlip xmlns:asvg="http://schemas.microsoft.com/office/drawing/2016/SVG/main" r:embed="rId31"/>
                        </a:ext>
                      </a:extLst>
                    </a:blip>
                    <a:stretch>
                      <a:fillRect/>
                    </a:stretch>
                  </pic:blipFill>
                  <pic:spPr>
                    <a:xfrm>
                      <a:off x="0" y="0"/>
                      <a:ext cx="914400" cy="914400"/>
                    </a:xfrm>
                    <a:prstGeom prst="rect">
                      <a:avLst/>
                    </a:prstGeom>
                  </pic:spPr>
                </pic:pic>
              </a:graphicData>
            </a:graphic>
          </wp:inline>
        </w:drawing>
      </w:r>
      <w:r>
        <w:rPr>
          <w:noProof/>
        </w:rPr>
        <w:drawing>
          <wp:inline distT="0" distB="0" distL="0" distR="0" wp14:anchorId="58F43DAD" wp14:editId="667F1852">
            <wp:extent cx="914400" cy="914400"/>
            <wp:effectExtent l="0" t="0" r="0" b="0"/>
            <wp:docPr id="23" name="Graphic 23" descr="3d Glasses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Graphic 23" descr="3d Glasses outline"/>
                    <pic:cNvPicPr/>
                  </pic:nvPicPr>
                  <pic:blipFill>
                    <a:blip r:embed="rId32">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914400" cy="914400"/>
                    </a:xfrm>
                    <a:prstGeom prst="rect">
                      <a:avLst/>
                    </a:prstGeom>
                  </pic:spPr>
                </pic:pic>
              </a:graphicData>
            </a:graphic>
          </wp:inline>
        </w:drawing>
      </w:r>
      <w:r>
        <w:rPr>
          <w:noProof/>
        </w:rPr>
        <w:drawing>
          <wp:inline distT="0" distB="0" distL="0" distR="0" wp14:anchorId="3585B971" wp14:editId="250ABF1C">
            <wp:extent cx="914400" cy="914400"/>
            <wp:effectExtent l="0" t="0" r="0" b="0"/>
            <wp:docPr id="24" name="Graphic 24" descr="Agricultur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Graphic 24" descr="Agriculture with solid fill"/>
                    <pic:cNvPicPr/>
                  </pic:nvPicPr>
                  <pic:blipFill>
                    <a:blip r:embed="rId34">
                      <a:extLst>
                        <a:ext uri="{28A0092B-C50C-407E-A947-70E740481C1C}">
                          <a14:useLocalDpi xmlns:a14="http://schemas.microsoft.com/office/drawing/2010/main" val="0"/>
                        </a:ext>
                        <a:ext uri="{96DAC541-7B7A-43D3-8B79-37D633B846F1}">
                          <asvg:svgBlip xmlns:asvg="http://schemas.microsoft.com/office/drawing/2016/SVG/main" r:embed="rId35"/>
                        </a:ext>
                      </a:extLst>
                    </a:blip>
                    <a:stretch>
                      <a:fillRect/>
                    </a:stretch>
                  </pic:blipFill>
                  <pic:spPr>
                    <a:xfrm>
                      <a:off x="0" y="0"/>
                      <a:ext cx="914400" cy="914400"/>
                    </a:xfrm>
                    <a:prstGeom prst="rect">
                      <a:avLst/>
                    </a:prstGeom>
                  </pic:spPr>
                </pic:pic>
              </a:graphicData>
            </a:graphic>
          </wp:inline>
        </w:drawing>
      </w:r>
      <w:r>
        <w:rPr>
          <w:noProof/>
        </w:rPr>
        <w:drawing>
          <wp:inline distT="0" distB="0" distL="0" distR="0" wp14:anchorId="096E54CE" wp14:editId="7720650B">
            <wp:extent cx="914400" cy="914400"/>
            <wp:effectExtent l="0" t="0" r="0" b="0"/>
            <wp:docPr id="25" name="Graphic 25" descr="Astronaut femal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Graphic 25" descr="Astronaut female with solid fill"/>
                    <pic:cNvPicPr/>
                  </pic:nvPicPr>
                  <pic:blipFill>
                    <a:blip r:embed="rId36">
                      <a:extLst>
                        <a:ext uri="{28A0092B-C50C-407E-A947-70E740481C1C}">
                          <a14:useLocalDpi xmlns:a14="http://schemas.microsoft.com/office/drawing/2010/main" val="0"/>
                        </a:ext>
                        <a:ext uri="{96DAC541-7B7A-43D3-8B79-37D633B846F1}">
                          <asvg:svgBlip xmlns:asvg="http://schemas.microsoft.com/office/drawing/2016/SVG/main" r:embed="rId37"/>
                        </a:ext>
                      </a:extLst>
                    </a:blip>
                    <a:stretch>
                      <a:fillRect/>
                    </a:stretch>
                  </pic:blipFill>
                  <pic:spPr>
                    <a:xfrm>
                      <a:off x="0" y="0"/>
                      <a:ext cx="914400" cy="914400"/>
                    </a:xfrm>
                    <a:prstGeom prst="rect">
                      <a:avLst/>
                    </a:prstGeom>
                  </pic:spPr>
                </pic:pic>
              </a:graphicData>
            </a:graphic>
          </wp:inline>
        </w:drawing>
      </w:r>
      <w:r>
        <w:rPr>
          <w:noProof/>
        </w:rPr>
        <w:drawing>
          <wp:inline distT="0" distB="0" distL="0" distR="0" wp14:anchorId="437D6C83" wp14:editId="6F8D6938">
            <wp:extent cx="914400" cy="914400"/>
            <wp:effectExtent l="0" t="0" r="0" b="0"/>
            <wp:docPr id="26" name="Graphic 26" descr="Pandemic exponential curve bar graph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Graphic 26" descr="Pandemic exponential curve bar graph outline"/>
                    <pic:cNvPicPr/>
                  </pic:nvPicPr>
                  <pic:blipFill>
                    <a:blip r:embed="rId38">
                      <a:extLst>
                        <a:ext uri="{28A0092B-C50C-407E-A947-70E740481C1C}">
                          <a14:useLocalDpi xmlns:a14="http://schemas.microsoft.com/office/drawing/2010/main" val="0"/>
                        </a:ext>
                        <a:ext uri="{96DAC541-7B7A-43D3-8B79-37D633B846F1}">
                          <asvg:svgBlip xmlns:asvg="http://schemas.microsoft.com/office/drawing/2016/SVG/main" r:embed="rId39"/>
                        </a:ext>
                      </a:extLst>
                    </a:blip>
                    <a:stretch>
                      <a:fillRect/>
                    </a:stretch>
                  </pic:blipFill>
                  <pic:spPr>
                    <a:xfrm>
                      <a:off x="0" y="0"/>
                      <a:ext cx="914400" cy="914400"/>
                    </a:xfrm>
                    <a:prstGeom prst="rect">
                      <a:avLst/>
                    </a:prstGeom>
                  </pic:spPr>
                </pic:pic>
              </a:graphicData>
            </a:graphic>
          </wp:inline>
        </w:drawing>
      </w:r>
      <w:r>
        <w:rPr>
          <w:noProof/>
        </w:rPr>
        <w:drawing>
          <wp:inline distT="0" distB="0" distL="0" distR="0" wp14:anchorId="445E3063" wp14:editId="16EB7B45">
            <wp:extent cx="914400" cy="914400"/>
            <wp:effectExtent l="0" t="0" r="0" b="0"/>
            <wp:docPr id="27" name="Graphic 27" descr="Giraffe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Graphic 27" descr="Giraffe outline"/>
                    <pic:cNvPicPr/>
                  </pic:nvPicPr>
                  <pic:blipFill>
                    <a:blip r:embed="rId40">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a:xfrm>
                      <a:off x="0" y="0"/>
                      <a:ext cx="914400" cy="914400"/>
                    </a:xfrm>
                    <a:prstGeom prst="rect">
                      <a:avLst/>
                    </a:prstGeom>
                  </pic:spPr>
                </pic:pic>
              </a:graphicData>
            </a:graphic>
          </wp:inline>
        </w:drawing>
      </w:r>
    </w:p>
    <w:p w14:paraId="21E03409" w14:textId="7D497D9C" w:rsidR="005B0A9A" w:rsidRDefault="00942047" w:rsidP="004E6FB3">
      <w:r w:rsidRPr="00A321A6">
        <w:rPr>
          <w:u w:val="single"/>
        </w:rPr>
        <w:lastRenderedPageBreak/>
        <w:t xml:space="preserve">Examples of icons with some </w:t>
      </w:r>
      <w:r w:rsidR="00EC6D6F">
        <w:rPr>
          <w:u w:val="single"/>
        </w:rPr>
        <w:t xml:space="preserve">added </w:t>
      </w:r>
      <w:r w:rsidR="00AD3BF0">
        <w:rPr>
          <w:u w:val="single"/>
        </w:rPr>
        <w:t xml:space="preserve">fill and outline color </w:t>
      </w:r>
      <w:r w:rsidRPr="00A321A6">
        <w:rPr>
          <w:u w:val="single"/>
        </w:rPr>
        <w:t>formatting</w:t>
      </w:r>
      <w:r>
        <w:t>:</w:t>
      </w:r>
    </w:p>
    <w:p w14:paraId="09896AF6" w14:textId="11261207" w:rsidR="00942047" w:rsidRDefault="005B0A9A" w:rsidP="004E6FB3">
      <w:r w:rsidRPr="005B0A9A">
        <w:rPr>
          <w:noProof/>
        </w:rPr>
        <w:t xml:space="preserve"> </w:t>
      </w:r>
      <w:r>
        <w:rPr>
          <w:noProof/>
        </w:rPr>
        <w:drawing>
          <wp:inline distT="0" distB="0" distL="0" distR="0" wp14:anchorId="0B0B3FAA" wp14:editId="1AD75FF9">
            <wp:extent cx="914400" cy="914400"/>
            <wp:effectExtent l="0" t="0" r="0" b="0"/>
            <wp:docPr id="5" name="Graphic 5" descr="Tiger with solid orange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phic 5" descr="Tiger with solid orange fill"/>
                    <pic:cNvPicPr/>
                  </pic:nvPicPr>
                  <pic:blipFill>
                    <a:blip r:embed="rId42">
                      <a:extLst>
                        <a:ext uri="{28A0092B-C50C-407E-A947-70E740481C1C}">
                          <a14:useLocalDpi xmlns:a14="http://schemas.microsoft.com/office/drawing/2010/main" val="0"/>
                        </a:ext>
                        <a:ext uri="{96DAC541-7B7A-43D3-8B79-37D633B846F1}">
                          <asvg:svgBlip xmlns:asvg="http://schemas.microsoft.com/office/drawing/2016/SVG/main" r:embed="rId43"/>
                        </a:ext>
                      </a:extLst>
                    </a:blip>
                    <a:stretch>
                      <a:fillRect/>
                    </a:stretch>
                  </pic:blipFill>
                  <pic:spPr>
                    <a:xfrm>
                      <a:off x="0" y="0"/>
                      <a:ext cx="914400" cy="914400"/>
                    </a:xfrm>
                    <a:prstGeom prst="rect">
                      <a:avLst/>
                    </a:prstGeom>
                  </pic:spPr>
                </pic:pic>
              </a:graphicData>
            </a:graphic>
          </wp:inline>
        </w:drawing>
      </w:r>
      <w:r>
        <w:rPr>
          <w:noProof/>
        </w:rPr>
        <w:drawing>
          <wp:inline distT="0" distB="0" distL="0" distR="0" wp14:anchorId="6401E23C" wp14:editId="07169A37">
            <wp:extent cx="914400" cy="914400"/>
            <wp:effectExtent l="0" t="0" r="0" b="0"/>
            <wp:docPr id="30" name="Graphic 30" descr="Constellation outline of yellow-gold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Graphic 30" descr="Constellation outline of yellow-gold color"/>
                    <pic:cNvPicPr/>
                  </pic:nvPicPr>
                  <pic:blipFill>
                    <a:blip r:embed="rId44">
                      <a:extLst>
                        <a:ext uri="{28A0092B-C50C-407E-A947-70E740481C1C}">
                          <a14:useLocalDpi xmlns:a14="http://schemas.microsoft.com/office/drawing/2010/main" val="0"/>
                        </a:ext>
                        <a:ext uri="{96DAC541-7B7A-43D3-8B79-37D633B846F1}">
                          <asvg:svgBlip xmlns:asvg="http://schemas.microsoft.com/office/drawing/2016/SVG/main" r:embed="rId45"/>
                        </a:ext>
                      </a:extLst>
                    </a:blip>
                    <a:stretch>
                      <a:fillRect/>
                    </a:stretch>
                  </pic:blipFill>
                  <pic:spPr>
                    <a:xfrm>
                      <a:off x="0" y="0"/>
                      <a:ext cx="914400" cy="914400"/>
                    </a:xfrm>
                    <a:prstGeom prst="rect">
                      <a:avLst/>
                    </a:prstGeom>
                  </pic:spPr>
                </pic:pic>
              </a:graphicData>
            </a:graphic>
          </wp:inline>
        </w:drawing>
      </w:r>
      <w:r>
        <w:rPr>
          <w:noProof/>
        </w:rPr>
        <w:drawing>
          <wp:inline distT="0" distB="0" distL="0" distR="0" wp14:anchorId="09788E7A" wp14:editId="6FFD3A8D">
            <wp:extent cx="914400" cy="914400"/>
            <wp:effectExtent l="0" t="0" r="0" b="0"/>
            <wp:docPr id="31" name="Graphic 31" descr="Smiling face with yellow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Graphic 31" descr="Smiling face with yellow solid fill"/>
                    <pic:cNvPicPr/>
                  </pic:nvPicPr>
                  <pic:blipFill>
                    <a:blip r:embed="rId46">
                      <a:extLst>
                        <a:ext uri="{28A0092B-C50C-407E-A947-70E740481C1C}">
                          <a14:useLocalDpi xmlns:a14="http://schemas.microsoft.com/office/drawing/2010/main" val="0"/>
                        </a:ext>
                        <a:ext uri="{96DAC541-7B7A-43D3-8B79-37D633B846F1}">
                          <asvg:svgBlip xmlns:asvg="http://schemas.microsoft.com/office/drawing/2016/SVG/main" r:embed="rId47"/>
                        </a:ext>
                      </a:extLst>
                    </a:blip>
                    <a:stretch>
                      <a:fillRect/>
                    </a:stretch>
                  </pic:blipFill>
                  <pic:spPr>
                    <a:xfrm>
                      <a:off x="0" y="0"/>
                      <a:ext cx="914400" cy="914400"/>
                    </a:xfrm>
                    <a:prstGeom prst="rect">
                      <a:avLst/>
                    </a:prstGeom>
                  </pic:spPr>
                </pic:pic>
              </a:graphicData>
            </a:graphic>
          </wp:inline>
        </w:drawing>
      </w:r>
      <w:r w:rsidR="00C63B3C">
        <w:rPr>
          <w:noProof/>
        </w:rPr>
        <w:drawing>
          <wp:inline distT="0" distB="0" distL="0" distR="0" wp14:anchorId="4C3DC788" wp14:editId="506F23DC">
            <wp:extent cx="914400" cy="914400"/>
            <wp:effectExtent l="0" t="0" r="0" b="0"/>
            <wp:docPr id="32" name="Graphic 32" descr="Blueberries with purple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Graphic 32" descr="Blueberries with purple solid fill"/>
                    <pic:cNvPicPr/>
                  </pic:nvPicPr>
                  <pic:blipFill>
                    <a:blip r:embed="rId48">
                      <a:extLst>
                        <a:ext uri="{28A0092B-C50C-407E-A947-70E740481C1C}">
                          <a14:useLocalDpi xmlns:a14="http://schemas.microsoft.com/office/drawing/2010/main" val="0"/>
                        </a:ext>
                        <a:ext uri="{96DAC541-7B7A-43D3-8B79-37D633B846F1}">
                          <asvg:svgBlip xmlns:asvg="http://schemas.microsoft.com/office/drawing/2016/SVG/main" r:embed="rId49"/>
                        </a:ext>
                      </a:extLst>
                    </a:blip>
                    <a:stretch>
                      <a:fillRect/>
                    </a:stretch>
                  </pic:blipFill>
                  <pic:spPr>
                    <a:xfrm>
                      <a:off x="0" y="0"/>
                      <a:ext cx="914400" cy="914400"/>
                    </a:xfrm>
                    <a:prstGeom prst="rect">
                      <a:avLst/>
                    </a:prstGeom>
                  </pic:spPr>
                </pic:pic>
              </a:graphicData>
            </a:graphic>
          </wp:inline>
        </w:drawing>
      </w:r>
      <w:r w:rsidR="00C63B3C">
        <w:rPr>
          <w:noProof/>
        </w:rPr>
        <w:drawing>
          <wp:inline distT="0" distB="0" distL="0" distR="0" wp14:anchorId="0ADFD6A4" wp14:editId="78FA0B10">
            <wp:extent cx="914400" cy="914400"/>
            <wp:effectExtent l="0" t="0" r="0" b="0"/>
            <wp:docPr id="35" name="Graphic 35" descr="Apple with red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Graphic 35" descr="Apple with red solid fill"/>
                    <pic:cNvPicPr/>
                  </pic:nvPicPr>
                  <pic:blipFill>
                    <a:blip r:embed="rId50">
                      <a:extLst>
                        <a:ext uri="{28A0092B-C50C-407E-A947-70E740481C1C}">
                          <a14:useLocalDpi xmlns:a14="http://schemas.microsoft.com/office/drawing/2010/main" val="0"/>
                        </a:ext>
                        <a:ext uri="{96DAC541-7B7A-43D3-8B79-37D633B846F1}">
                          <asvg:svgBlip xmlns:asvg="http://schemas.microsoft.com/office/drawing/2016/SVG/main" r:embed="rId51"/>
                        </a:ext>
                      </a:extLst>
                    </a:blip>
                    <a:stretch>
                      <a:fillRect/>
                    </a:stretch>
                  </pic:blipFill>
                  <pic:spPr>
                    <a:xfrm>
                      <a:off x="0" y="0"/>
                      <a:ext cx="914400" cy="914400"/>
                    </a:xfrm>
                    <a:prstGeom prst="rect">
                      <a:avLst/>
                    </a:prstGeom>
                  </pic:spPr>
                </pic:pic>
              </a:graphicData>
            </a:graphic>
          </wp:inline>
        </w:drawing>
      </w:r>
      <w:r w:rsidR="00C56A5F">
        <w:rPr>
          <w:noProof/>
        </w:rPr>
        <w:drawing>
          <wp:inline distT="0" distB="0" distL="0" distR="0" wp14:anchorId="7C8E4E10" wp14:editId="0CBDC7E3">
            <wp:extent cx="914400" cy="914400"/>
            <wp:effectExtent l="0" t="0" r="0" b="0"/>
            <wp:docPr id="37" name="Graphic 37" descr="Alien Face with green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Graphic 37" descr="Alien Face with green solid fill"/>
                    <pic:cNvPicPr/>
                  </pic:nvPicPr>
                  <pic:blipFill>
                    <a:blip r:embed="rId52">
                      <a:extLst>
                        <a:ext uri="{28A0092B-C50C-407E-A947-70E740481C1C}">
                          <a14:useLocalDpi xmlns:a14="http://schemas.microsoft.com/office/drawing/2010/main" val="0"/>
                        </a:ext>
                        <a:ext uri="{96DAC541-7B7A-43D3-8B79-37D633B846F1}">
                          <asvg:svgBlip xmlns:asvg="http://schemas.microsoft.com/office/drawing/2016/SVG/main" r:embed="rId53"/>
                        </a:ext>
                      </a:extLst>
                    </a:blip>
                    <a:stretch>
                      <a:fillRect/>
                    </a:stretch>
                  </pic:blipFill>
                  <pic:spPr>
                    <a:xfrm>
                      <a:off x="0" y="0"/>
                      <a:ext cx="914400" cy="914400"/>
                    </a:xfrm>
                    <a:prstGeom prst="rect">
                      <a:avLst/>
                    </a:prstGeom>
                  </pic:spPr>
                </pic:pic>
              </a:graphicData>
            </a:graphic>
          </wp:inline>
        </w:drawing>
      </w:r>
    </w:p>
    <w:p w14:paraId="26B07EAD" w14:textId="51B31F80" w:rsidR="00942047" w:rsidRDefault="00F427E3" w:rsidP="00F427E3">
      <w:pPr>
        <w:pStyle w:val="Heading2"/>
      </w:pPr>
      <w:r>
        <w:t>Citations</w:t>
      </w:r>
    </w:p>
    <w:p w14:paraId="5FCC6137" w14:textId="79F075CC" w:rsidR="00F427E3" w:rsidRDefault="00F427E3" w:rsidP="00F427E3">
      <w:r>
        <w:t xml:space="preserve">When writing an essay, you often include material that was created by someone else, such as a quote of an expert or </w:t>
      </w:r>
      <w:r w:rsidR="009C39F8">
        <w:t>t</w:t>
      </w:r>
      <w:r>
        <w:t>he summary of an experiment or method. If you are asked to make the essay conform to a specific document formatting, such as MLA or APA, you will be asked to attribute the source of the material you incorporate in the essay.</w:t>
      </w:r>
    </w:p>
    <w:p w14:paraId="769EDD91" w14:textId="66E4D51B" w:rsidR="00F427E3" w:rsidRDefault="00F427E3" w:rsidP="00D2516C">
      <w:pPr>
        <w:spacing w:after="0"/>
      </w:pPr>
      <w:r>
        <w:t xml:space="preserve">One of the requirements is to use </w:t>
      </w:r>
      <w:r w:rsidRPr="00F427E3">
        <w:rPr>
          <w:b/>
          <w:bCs/>
        </w:rPr>
        <w:t>in-text citations</w:t>
      </w:r>
      <w:r>
        <w:t xml:space="preserve">, which are short parenthetical mentions of the material’s author, page numbers, the year of creation, or other details, depending on the document formatting. A citation is usually added </w:t>
      </w:r>
      <w:r w:rsidR="009C39F8">
        <w:t xml:space="preserve">in proximity to the </w:t>
      </w:r>
      <w:r w:rsidR="00D77AD7">
        <w:t>added material.</w:t>
      </w:r>
    </w:p>
    <w:p w14:paraId="73D0618B" w14:textId="1F6018AF" w:rsidR="00D77AD7" w:rsidRPr="00F427E3" w:rsidRDefault="00FA609C" w:rsidP="00F427E3">
      <w:r>
        <w:pict w14:anchorId="547ECBDF">
          <v:rect id="_x0000_i1034" style="width:0;height:1.5pt" o:hralign="center" o:hrstd="t" o:hr="t" fillcolor="#a0a0a0" stroked="f"/>
        </w:pict>
      </w:r>
    </w:p>
    <w:p w14:paraId="2A135F54" w14:textId="69332C68" w:rsidR="00A81D43" w:rsidRPr="00A81D43" w:rsidRDefault="00A81D43" w:rsidP="00A81D43">
      <w:pPr>
        <w:pStyle w:val="Heading3"/>
      </w:pPr>
      <w:r>
        <w:t xml:space="preserve">Inserting a </w:t>
      </w:r>
      <w:r w:rsidR="00E62676">
        <w:t>C</w:t>
      </w:r>
      <w:r>
        <w:t>itation</w:t>
      </w:r>
    </w:p>
    <w:p w14:paraId="3D2C82A5" w14:textId="3BFB12F7" w:rsidR="00D2516C" w:rsidRDefault="00D2516C" w:rsidP="00232F8A">
      <w:r w:rsidRPr="00A81D43">
        <w:rPr>
          <w:b/>
          <w:bCs/>
        </w:rPr>
        <w:t>Scenario:</w:t>
      </w:r>
      <w:r>
        <w:t xml:space="preserve"> Suppose that you would like to bring a quote from an encyclopedia’s entry, and that your document needs to be written as in MLA</w:t>
      </w:r>
      <w:r w:rsidRPr="00D2516C">
        <w:t xml:space="preserve"> </w:t>
      </w:r>
      <w:r>
        <w:t>document formatting.</w:t>
      </w:r>
    </w:p>
    <w:p w14:paraId="576DD633" w14:textId="74AD5704" w:rsidR="00D2516C" w:rsidRDefault="001D3DED" w:rsidP="00232F8A">
      <w:r>
        <w:t>The entry is “Tomato”, and the citation is: “</w:t>
      </w:r>
      <w:r w:rsidRPr="001D3DED">
        <w:t>Labelled as a vegetable for nutritional purposes, tomatoes are a good source of vitamin C and the phytochemical lycopene.</w:t>
      </w:r>
      <w:r>
        <w:t>”</w:t>
      </w:r>
    </w:p>
    <w:p w14:paraId="38F03721" w14:textId="0DC75200" w:rsidR="001D3DED" w:rsidRDefault="009A77FD" w:rsidP="00232F8A">
      <w:r>
        <w:t>The citation comes from the B</w:t>
      </w:r>
      <w:r w:rsidRPr="009A77FD">
        <w:t>ritannica</w:t>
      </w:r>
      <w:r>
        <w:t xml:space="preserve"> encyclopedia, </w:t>
      </w:r>
      <w:r w:rsidR="00E62676">
        <w:t xml:space="preserve">and the following </w:t>
      </w:r>
      <w:r w:rsidR="00A15761">
        <w:t>is the information you collected about the entry:</w:t>
      </w:r>
    </w:p>
    <w:p w14:paraId="32A18DF6" w14:textId="05EF7DC5" w:rsidR="00A15761" w:rsidRDefault="00A15761" w:rsidP="00A15761">
      <w:pPr>
        <w:pBdr>
          <w:top w:val="single" w:sz="4" w:space="1" w:color="auto"/>
          <w:left w:val="single" w:sz="4" w:space="4" w:color="auto"/>
          <w:bottom w:val="single" w:sz="4" w:space="1" w:color="auto"/>
          <w:right w:val="single" w:sz="4" w:space="4" w:color="auto"/>
        </w:pBdr>
      </w:pPr>
      <w:r w:rsidRPr="00A15761">
        <w:t>Britannica, The Editors of Encyclopedia. "tomato". Encyclopedia Britannica, 20 Nov. 2019, https://www.britannica.com/plant/tomato. Accessed 3 March 2022.</w:t>
      </w:r>
    </w:p>
    <w:p w14:paraId="6C562C83" w14:textId="76D95D46" w:rsidR="00A15761" w:rsidRDefault="00ED78F9" w:rsidP="00232F8A">
      <w:r>
        <w:t>Here are the steps to add the citation:</w:t>
      </w:r>
    </w:p>
    <w:p w14:paraId="0BDC3866" w14:textId="0703F2F0" w:rsidR="00ED78F9" w:rsidRDefault="00B02E14" w:rsidP="00B02E14">
      <w:pPr>
        <w:pStyle w:val="ListParagraph"/>
        <w:numPr>
          <w:ilvl w:val="0"/>
          <w:numId w:val="24"/>
        </w:numPr>
      </w:pPr>
      <w:r>
        <w:t>Click the References tab,</w:t>
      </w:r>
    </w:p>
    <w:p w14:paraId="2EB11AF1" w14:textId="0A7B7A79" w:rsidR="00B02E14" w:rsidRDefault="00B02E14" w:rsidP="006B33AA">
      <w:pPr>
        <w:pStyle w:val="ListParagraph"/>
        <w:numPr>
          <w:ilvl w:val="0"/>
          <w:numId w:val="24"/>
        </w:numPr>
      </w:pPr>
      <w:r>
        <w:t xml:space="preserve">Ensure that “MLA” is selected next to “Style” </w:t>
      </w:r>
      <w:r w:rsidR="001A5CBD" w:rsidRPr="00B02E14">
        <w:rPr>
          <w:noProof/>
        </w:rPr>
        <w:drawing>
          <wp:inline distT="0" distB="0" distL="0" distR="0" wp14:anchorId="117C98DB" wp14:editId="5E7D101E">
            <wp:extent cx="1116957" cy="232948"/>
            <wp:effectExtent l="0" t="0" r="0" b="0"/>
            <wp:docPr id="41" name="Picture 4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a:extLst>
                        <a:ext uri="{C183D7F6-B498-43B3-948B-1728B52AA6E4}">
                          <adec:decorative xmlns:adec="http://schemas.microsoft.com/office/drawing/2017/decorative" val="1"/>
                        </a:ext>
                      </a:extLst>
                    </pic:cNvPr>
                    <pic:cNvPicPr/>
                  </pic:nvPicPr>
                  <pic:blipFill>
                    <a:blip r:embed="rId54">
                      <a:extLst>
                        <a:ext uri="{28A0092B-C50C-407E-A947-70E740481C1C}">
                          <a14:useLocalDpi xmlns:a14="http://schemas.microsoft.com/office/drawing/2010/main" val="0"/>
                        </a:ext>
                      </a:extLst>
                    </a:blip>
                    <a:stretch>
                      <a:fillRect/>
                    </a:stretch>
                  </pic:blipFill>
                  <pic:spPr>
                    <a:xfrm>
                      <a:off x="0" y="0"/>
                      <a:ext cx="1116957" cy="232948"/>
                    </a:xfrm>
                    <a:prstGeom prst="rect">
                      <a:avLst/>
                    </a:prstGeom>
                  </pic:spPr>
                </pic:pic>
              </a:graphicData>
            </a:graphic>
          </wp:inline>
        </w:drawing>
      </w:r>
      <w:r w:rsidR="001A5CBD">
        <w:t>,</w:t>
      </w:r>
    </w:p>
    <w:p w14:paraId="60F01A8D" w14:textId="336C3F62" w:rsidR="00B02E14" w:rsidRDefault="0017345F" w:rsidP="00B02E14">
      <w:pPr>
        <w:pStyle w:val="ListParagraph"/>
        <w:numPr>
          <w:ilvl w:val="0"/>
          <w:numId w:val="24"/>
        </w:numPr>
      </w:pPr>
      <w:r>
        <w:t>Inside the document, click at the end of the quote, before the period (.),</w:t>
      </w:r>
    </w:p>
    <w:p w14:paraId="2DD37648" w14:textId="07E36FF6" w:rsidR="0017345F" w:rsidRDefault="0017345F" w:rsidP="00B02E14">
      <w:pPr>
        <w:pStyle w:val="ListParagraph"/>
        <w:numPr>
          <w:ilvl w:val="0"/>
          <w:numId w:val="24"/>
        </w:numPr>
      </w:pPr>
      <w:r>
        <w:t xml:space="preserve">On the References tab, click “Insert Citation” </w:t>
      </w:r>
      <w:r w:rsidRPr="00FF2496">
        <w:sym w:font="Wingdings" w:char="F0E0"/>
      </w:r>
      <w:r>
        <w:t xml:space="preserve"> “Add New Source…”,</w:t>
      </w:r>
      <w:r w:rsidR="00CA1A5F" w:rsidRPr="00CA1A5F">
        <w:rPr>
          <w:noProof/>
        </w:rPr>
        <w:t xml:space="preserve"> </w:t>
      </w:r>
      <w:r w:rsidR="001A5CBD" w:rsidRPr="00CA1A5F">
        <w:rPr>
          <w:noProof/>
        </w:rPr>
        <w:drawing>
          <wp:inline distT="0" distB="0" distL="0" distR="0" wp14:anchorId="3B4AF141" wp14:editId="21F2F07A">
            <wp:extent cx="323850" cy="422852"/>
            <wp:effectExtent l="0" t="0" r="0" b="0"/>
            <wp:docPr id="46" name="Picture 4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a:extLst>
                        <a:ext uri="{C183D7F6-B498-43B3-948B-1728B52AA6E4}">
                          <adec:decorative xmlns:adec="http://schemas.microsoft.com/office/drawing/2017/decorative" val="1"/>
                        </a:ext>
                      </a:extLst>
                    </pic:cNvPr>
                    <pic:cNvPicPr/>
                  </pic:nvPicPr>
                  <pic:blipFill>
                    <a:blip r:embed="rId55" cstate="print">
                      <a:extLst>
                        <a:ext uri="{28A0092B-C50C-407E-A947-70E740481C1C}">
                          <a14:useLocalDpi xmlns:a14="http://schemas.microsoft.com/office/drawing/2010/main" val="0"/>
                        </a:ext>
                      </a:extLst>
                    </a:blip>
                    <a:stretch>
                      <a:fillRect/>
                    </a:stretch>
                  </pic:blipFill>
                  <pic:spPr>
                    <a:xfrm>
                      <a:off x="0" y="0"/>
                      <a:ext cx="334581" cy="436863"/>
                    </a:xfrm>
                    <a:prstGeom prst="rect">
                      <a:avLst/>
                    </a:prstGeom>
                  </pic:spPr>
                </pic:pic>
              </a:graphicData>
            </a:graphic>
          </wp:inline>
        </w:drawing>
      </w:r>
    </w:p>
    <w:p w14:paraId="036BD3F3" w14:textId="22241A6E" w:rsidR="00072EA0" w:rsidRDefault="00072EA0" w:rsidP="0058088F">
      <w:pPr>
        <w:pStyle w:val="ListParagraph"/>
        <w:numPr>
          <w:ilvl w:val="0"/>
          <w:numId w:val="24"/>
        </w:numPr>
      </w:pPr>
      <w:r>
        <w:t>In the Create Source dialog box, fill out the input boxes based on the given details</w:t>
      </w:r>
      <w:r w:rsidR="0058088F">
        <w:t>,</w:t>
      </w:r>
    </w:p>
    <w:p w14:paraId="5E16BF1B" w14:textId="64372E07" w:rsidR="0058088F" w:rsidRDefault="0058088F" w:rsidP="0058088F">
      <w:pPr>
        <w:pStyle w:val="ListParagraph"/>
        <w:numPr>
          <w:ilvl w:val="0"/>
          <w:numId w:val="24"/>
        </w:numPr>
      </w:pPr>
      <w:r>
        <w:t>Check the “Show all Bibliography Fields” box to see all the input boxes and fill out any remaining information,</w:t>
      </w:r>
    </w:p>
    <w:p w14:paraId="33EDA500" w14:textId="344E7FFA" w:rsidR="0058088F" w:rsidRDefault="0058088F" w:rsidP="0058088F">
      <w:pPr>
        <w:pStyle w:val="ListParagraph"/>
        <w:numPr>
          <w:ilvl w:val="0"/>
          <w:numId w:val="24"/>
        </w:numPr>
      </w:pPr>
      <w:r>
        <w:t>Click on OK to add the citation.</w:t>
      </w:r>
    </w:p>
    <w:p w14:paraId="429058FC" w14:textId="0D28473B" w:rsidR="0058088F" w:rsidRDefault="0058088F" w:rsidP="0058088F">
      <w:r>
        <w:t xml:space="preserve">Below </w:t>
      </w:r>
      <w:r w:rsidR="00C65326">
        <w:t>are</w:t>
      </w:r>
      <w:r>
        <w:t xml:space="preserve"> screenshot</w:t>
      </w:r>
      <w:r w:rsidR="00C65326">
        <w:t>s</w:t>
      </w:r>
      <w:r>
        <w:t xml:space="preserve"> of how the above encyclopedia data would be added in the dialog box:</w:t>
      </w:r>
    </w:p>
    <w:p w14:paraId="275517FD" w14:textId="1A78A89A" w:rsidR="0058088F" w:rsidRDefault="00C65326" w:rsidP="00232F8A">
      <w:r w:rsidRPr="00C65326">
        <w:rPr>
          <w:noProof/>
        </w:rPr>
        <w:drawing>
          <wp:inline distT="0" distB="0" distL="0" distR="0" wp14:anchorId="39A13628" wp14:editId="4E3F47E5">
            <wp:extent cx="5943600" cy="3424555"/>
            <wp:effectExtent l="0" t="0" r="0" b="4445"/>
            <wp:docPr id="42" name="Picture 42" descr="The top of the &quot;Create Source&quot; dialog box. Some fields within this box were filled out, such as the webpage name, website, year, month, day, and year of acc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descr="The top of the &quot;Create Source&quot; dialog box. Some fields within this box were filled out, such as the webpage name, website, year, month, day, and year of access."/>
                    <pic:cNvPicPr/>
                  </pic:nvPicPr>
                  <pic:blipFill>
                    <a:blip r:embed="rId56"/>
                    <a:stretch>
                      <a:fillRect/>
                    </a:stretch>
                  </pic:blipFill>
                  <pic:spPr>
                    <a:xfrm>
                      <a:off x="0" y="0"/>
                      <a:ext cx="5943600" cy="3424555"/>
                    </a:xfrm>
                    <a:prstGeom prst="rect">
                      <a:avLst/>
                    </a:prstGeom>
                  </pic:spPr>
                </pic:pic>
              </a:graphicData>
            </a:graphic>
          </wp:inline>
        </w:drawing>
      </w:r>
    </w:p>
    <w:p w14:paraId="21E8DCD6" w14:textId="275923DA" w:rsidR="00C65326" w:rsidRDefault="00C65326" w:rsidP="00232F8A">
      <w:r w:rsidRPr="00C65326">
        <w:rPr>
          <w:noProof/>
        </w:rPr>
        <w:drawing>
          <wp:inline distT="0" distB="0" distL="0" distR="0" wp14:anchorId="23409120" wp14:editId="3C8B99BA">
            <wp:extent cx="5943600" cy="3424555"/>
            <wp:effectExtent l="0" t="0" r="0" b="4445"/>
            <wp:docPr id="43" name="Picture 43" descr="The bottom of the &quot;Create Source&quot; dialog box. Other fields within this box that were filled out are month of access, day of access, URL, and the Medium (We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descr="The bottom of the &quot;Create Source&quot; dialog box. Other fields within this box that were filled out are month of access, day of access, URL, and the Medium (Web)."/>
                    <pic:cNvPicPr/>
                  </pic:nvPicPr>
                  <pic:blipFill>
                    <a:blip r:embed="rId57"/>
                    <a:stretch>
                      <a:fillRect/>
                    </a:stretch>
                  </pic:blipFill>
                  <pic:spPr>
                    <a:xfrm>
                      <a:off x="0" y="0"/>
                      <a:ext cx="5943600" cy="3424555"/>
                    </a:xfrm>
                    <a:prstGeom prst="rect">
                      <a:avLst/>
                    </a:prstGeom>
                  </pic:spPr>
                </pic:pic>
              </a:graphicData>
            </a:graphic>
          </wp:inline>
        </w:drawing>
      </w:r>
    </w:p>
    <w:p w14:paraId="21C116F2" w14:textId="355BB197" w:rsidR="00C65326" w:rsidRDefault="00257B86" w:rsidP="00232F8A">
      <w:r>
        <w:t>After we click OK, the quote with the citation will look as follows:</w:t>
      </w:r>
    </w:p>
    <w:p w14:paraId="6A9C174A" w14:textId="77777777" w:rsidR="00257B86" w:rsidRDefault="00257B86" w:rsidP="00257B86">
      <w:pPr>
        <w:pBdr>
          <w:top w:val="single" w:sz="4" w:space="1" w:color="auto"/>
          <w:left w:val="single" w:sz="4" w:space="4" w:color="auto"/>
          <w:bottom w:val="single" w:sz="4" w:space="1" w:color="auto"/>
          <w:right w:val="single" w:sz="4" w:space="4" w:color="auto"/>
        </w:pBdr>
      </w:pPr>
      <w:r w:rsidRPr="00A15761">
        <w:t>Britannica, The Editors of Encyclopedia. "tomato". Encyclopedia Britannica, 20 Nov. 2019, https://www.britannica.com/plant/tomato. Accessed 3 March 2022</w:t>
      </w:r>
      <w:r>
        <w:t xml:space="preserve"> </w:t>
      </w:r>
      <w:sdt>
        <w:sdtPr>
          <w:id w:val="-1125839304"/>
          <w:citation/>
        </w:sdtPr>
        <w:sdtEndPr/>
        <w:sdtContent>
          <w:r>
            <w:fldChar w:fldCharType="begin"/>
          </w:r>
          <w:r>
            <w:instrText xml:space="preserve">CITATION Bri19 \l 1033 </w:instrText>
          </w:r>
          <w:r>
            <w:fldChar w:fldCharType="separate"/>
          </w:r>
          <w:r>
            <w:rPr>
              <w:noProof/>
            </w:rPr>
            <w:t>(Britannica)</w:t>
          </w:r>
          <w:r>
            <w:fldChar w:fldCharType="end"/>
          </w:r>
        </w:sdtContent>
      </w:sdt>
      <w:r w:rsidRPr="00A15761">
        <w:t>.</w:t>
      </w:r>
    </w:p>
    <w:p w14:paraId="0B7DE612" w14:textId="3C37A47E" w:rsidR="0027092F" w:rsidRDefault="00B02779" w:rsidP="00232F8A">
      <w:r>
        <w:t>Note that the citation shows only some of the details we entered.</w:t>
      </w:r>
    </w:p>
    <w:p w14:paraId="13B05DCF" w14:textId="7A8648DF" w:rsidR="002561C7" w:rsidRDefault="00B02779" w:rsidP="00B02779">
      <w:pPr>
        <w:pStyle w:val="Heading3"/>
      </w:pPr>
      <w:r>
        <w:lastRenderedPageBreak/>
        <w:t>Show the “Works Cited” List</w:t>
      </w:r>
      <w:r w:rsidR="003D0654">
        <w:t xml:space="preserve"> of Sources</w:t>
      </w:r>
    </w:p>
    <w:p w14:paraId="7D32E8BF" w14:textId="3893FA05" w:rsidR="00B02779" w:rsidRDefault="00B02779" w:rsidP="00B02779">
      <w:r>
        <w:t>Continuing with the same scenario, you now need to add the MLA “Work Cited” page at the end of your essay to provide full information about the sources you cited throughout the document.</w:t>
      </w:r>
    </w:p>
    <w:p w14:paraId="1FEB5A93" w14:textId="0BC7220D" w:rsidR="00B02779" w:rsidRDefault="00B02779" w:rsidP="00B02779">
      <w:r>
        <w:t>Word can do so automatically for you!</w:t>
      </w:r>
    </w:p>
    <w:p w14:paraId="7171F5B5" w14:textId="661D09AC" w:rsidR="00B02779" w:rsidRDefault="00B02779" w:rsidP="00B02779">
      <w:r>
        <w:t>First, add the words “Works Cited” at the center top of that last page, and click ENTER.</w:t>
      </w:r>
    </w:p>
    <w:p w14:paraId="096E99F0" w14:textId="3AC9EAFE" w:rsidR="00B02779" w:rsidRDefault="00B02779" w:rsidP="002462C2">
      <w:r>
        <w:t xml:space="preserve">Then, Open the References tab </w:t>
      </w:r>
      <w:r w:rsidRPr="00FF2496">
        <w:sym w:font="Wingdings" w:char="F0E0"/>
      </w:r>
      <w:r>
        <w:t xml:space="preserve"> Click the Bibliography button </w:t>
      </w:r>
      <w:r w:rsidR="002462C2" w:rsidRPr="00E846A9">
        <w:rPr>
          <w:noProof/>
        </w:rPr>
        <w:drawing>
          <wp:inline distT="0" distB="0" distL="0" distR="0" wp14:anchorId="001A478C" wp14:editId="6F48F361">
            <wp:extent cx="890905" cy="194945"/>
            <wp:effectExtent l="0" t="0" r="4445" b="0"/>
            <wp:docPr id="44" name="Picture 4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a:extLst>
                        <a:ext uri="{C183D7F6-B498-43B3-948B-1728B52AA6E4}">
                          <adec:decorative xmlns:adec="http://schemas.microsoft.com/office/drawing/2017/decorative" val="1"/>
                        </a:ext>
                      </a:extLst>
                    </pic:cNvPr>
                    <pic:cNvPicPr/>
                  </pic:nvPicPr>
                  <pic:blipFill>
                    <a:blip r:embed="rId58">
                      <a:extLst>
                        <a:ext uri="{28A0092B-C50C-407E-A947-70E740481C1C}">
                          <a14:useLocalDpi xmlns:a14="http://schemas.microsoft.com/office/drawing/2010/main" val="0"/>
                        </a:ext>
                      </a:extLst>
                    </a:blip>
                    <a:stretch>
                      <a:fillRect/>
                    </a:stretch>
                  </pic:blipFill>
                  <pic:spPr>
                    <a:xfrm>
                      <a:off x="0" y="0"/>
                      <a:ext cx="890905" cy="194945"/>
                    </a:xfrm>
                    <a:prstGeom prst="rect">
                      <a:avLst/>
                    </a:prstGeom>
                  </pic:spPr>
                </pic:pic>
              </a:graphicData>
            </a:graphic>
          </wp:inline>
        </w:drawing>
      </w:r>
      <w:r w:rsidR="002462C2">
        <w:t xml:space="preserve"> </w:t>
      </w:r>
      <w:r w:rsidRPr="00FF2496">
        <w:sym w:font="Wingdings" w:char="F0E0"/>
      </w:r>
      <w:r>
        <w:t xml:space="preserve"> Choose the “Insert Bibliography” option.</w:t>
      </w:r>
      <w:r w:rsidR="00E846A9" w:rsidRPr="00E846A9">
        <w:rPr>
          <w:noProof/>
        </w:rPr>
        <w:t xml:space="preserve"> </w:t>
      </w:r>
    </w:p>
    <w:p w14:paraId="20C3D9E6" w14:textId="65CA7C0F" w:rsidR="00E846A9" w:rsidRDefault="00A41EE6" w:rsidP="00E846A9">
      <w:pPr>
        <w:jc w:val="center"/>
      </w:pPr>
      <w:r>
        <w:rPr>
          <w:noProof/>
        </w:rPr>
        <w:drawing>
          <wp:inline distT="0" distB="0" distL="0" distR="0" wp14:anchorId="24064BCE" wp14:editId="6AD6E31C">
            <wp:extent cx="3142527" cy="3869334"/>
            <wp:effectExtent l="0" t="0" r="1270" b="0"/>
            <wp:docPr id="45" name="Picture 45" descr="Some built-in options for the bibliography, including: &quot;Bibliography&quot;, &quot;References&quot;, and &quot;Works Cited&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descr="Some built-in options for the bibliography, including: &quot;Bibliography&quot;, &quot;References&quot;, and &quot;Works Cited&quot;."/>
                    <pic:cNvPicPr/>
                  </pic:nvPicPr>
                  <pic:blipFill>
                    <a:blip r:embed="rId59"/>
                    <a:stretch>
                      <a:fillRect/>
                    </a:stretch>
                  </pic:blipFill>
                  <pic:spPr>
                    <a:xfrm>
                      <a:off x="0" y="0"/>
                      <a:ext cx="3150134" cy="3878701"/>
                    </a:xfrm>
                    <a:prstGeom prst="rect">
                      <a:avLst/>
                    </a:prstGeom>
                  </pic:spPr>
                </pic:pic>
              </a:graphicData>
            </a:graphic>
          </wp:inline>
        </w:drawing>
      </w:r>
    </w:p>
    <w:p w14:paraId="0BCF9490" w14:textId="6D7278A3" w:rsidR="00B02779" w:rsidRDefault="00B02779" w:rsidP="00B02779">
      <w:r>
        <w:t>That’s it! The bibliography will be automatically added into your document, given that you entered the full information about the sources you used while adding the citations.</w:t>
      </w:r>
    </w:p>
    <w:p w14:paraId="5B8AFD79" w14:textId="7CA24374" w:rsidR="00B02779" w:rsidRDefault="00B02779" w:rsidP="00B02779">
      <w:r>
        <w:t>Example of a Works Cited page using Word’s in-built bibliography option:</w:t>
      </w:r>
    </w:p>
    <w:p w14:paraId="7802AE8D" w14:textId="6456A4B4" w:rsidR="00B02779" w:rsidRDefault="00B02779" w:rsidP="00B02779">
      <w:pPr>
        <w:pBdr>
          <w:top w:val="single" w:sz="4" w:space="1" w:color="auto"/>
          <w:left w:val="single" w:sz="4" w:space="4" w:color="auto"/>
          <w:bottom w:val="single" w:sz="4" w:space="1" w:color="auto"/>
          <w:right w:val="single" w:sz="4" w:space="4" w:color="auto"/>
        </w:pBdr>
        <w:jc w:val="center"/>
      </w:pPr>
      <w:r>
        <w:t>Works Cited</w:t>
      </w:r>
    </w:p>
    <w:p w14:paraId="56C2B2E7" w14:textId="77777777" w:rsidR="00B02779" w:rsidRDefault="00B02779" w:rsidP="00B02779">
      <w:pPr>
        <w:pStyle w:val="Bibliography"/>
        <w:pBdr>
          <w:top w:val="single" w:sz="4" w:space="1" w:color="auto"/>
          <w:left w:val="single" w:sz="4" w:space="4" w:color="auto"/>
          <w:bottom w:val="single" w:sz="4" w:space="1" w:color="auto"/>
          <w:right w:val="single" w:sz="4" w:space="4" w:color="auto"/>
        </w:pBdr>
        <w:ind w:left="720" w:hanging="720"/>
        <w:rPr>
          <w:noProof/>
        </w:rPr>
      </w:pPr>
      <w:r>
        <w:fldChar w:fldCharType="begin"/>
      </w:r>
      <w:r>
        <w:instrText xml:space="preserve"> BIBLIOGRAPHY  \l 1033 </w:instrText>
      </w:r>
      <w:r>
        <w:fldChar w:fldCharType="separate"/>
      </w:r>
      <w:r>
        <w:rPr>
          <w:noProof/>
        </w:rPr>
        <w:t xml:space="preserve">Britannica, The Editors of Encyclopedia. </w:t>
      </w:r>
      <w:r>
        <w:rPr>
          <w:i/>
          <w:iCs/>
          <w:noProof/>
        </w:rPr>
        <w:t>tomato</w:t>
      </w:r>
      <w:r>
        <w:rPr>
          <w:noProof/>
        </w:rPr>
        <w:t>. 20 Nov. 2019. Web. 3 March 2022. &lt;https://www.britannica.com/plant/tomato&gt;.</w:t>
      </w:r>
    </w:p>
    <w:p w14:paraId="69B841B6" w14:textId="11BB475A" w:rsidR="00FF3666" w:rsidRDefault="00B02779" w:rsidP="00061401">
      <w:pPr>
        <w:pStyle w:val="Bibliography"/>
        <w:pBdr>
          <w:top w:val="single" w:sz="4" w:space="1" w:color="auto"/>
          <w:left w:val="single" w:sz="4" w:space="4" w:color="auto"/>
          <w:bottom w:val="single" w:sz="4" w:space="1" w:color="auto"/>
          <w:right w:val="single" w:sz="4" w:space="4" w:color="auto"/>
        </w:pBdr>
        <w:ind w:left="720" w:hanging="720"/>
      </w:pPr>
      <w:r>
        <w:rPr>
          <w:noProof/>
        </w:rPr>
        <w:t xml:space="preserve">Smith, John. </w:t>
      </w:r>
      <w:r>
        <w:rPr>
          <w:i/>
          <w:iCs/>
          <w:noProof/>
        </w:rPr>
        <w:t>Book on Medicine</w:t>
      </w:r>
      <w:r>
        <w:rPr>
          <w:noProof/>
        </w:rPr>
        <w:t>. NY: Cengage, 1996. Print.</w:t>
      </w:r>
      <w:r>
        <w:fldChar w:fldCharType="end"/>
      </w:r>
    </w:p>
    <w:p w14:paraId="58ACFD58" w14:textId="77777777" w:rsidR="00CD0355" w:rsidRPr="00CD0355" w:rsidRDefault="00CD0355" w:rsidP="00CD0355"/>
    <w:sectPr w:rsidR="00CD0355" w:rsidRPr="00CD0355" w:rsidSect="00B17A59">
      <w:headerReference w:type="default" r:id="rId60"/>
      <w:headerReference w:type="first" r:id="rId61"/>
      <w:footerReference w:type="first" r:id="rId62"/>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D1DF2B" w14:textId="77777777" w:rsidR="009E4B9F" w:rsidRDefault="009E4B9F" w:rsidP="00232F8A">
      <w:r>
        <w:separator/>
      </w:r>
    </w:p>
  </w:endnote>
  <w:endnote w:type="continuationSeparator" w:id="0">
    <w:p w14:paraId="192ACD10" w14:textId="77777777" w:rsidR="009E4B9F" w:rsidRDefault="009E4B9F" w:rsidP="00232F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B951CD" w14:textId="26A20E42" w:rsidR="0090447B" w:rsidRDefault="00B17A59" w:rsidP="00B17A59">
    <w:pPr>
      <w:tabs>
        <w:tab w:val="center" w:pos="4680"/>
        <w:tab w:val="right" w:pos="9360"/>
      </w:tabs>
      <w:spacing w:after="0" w:line="240" w:lineRule="auto"/>
    </w:pPr>
    <w:r w:rsidRPr="00481AC7">
      <w:rPr>
        <w:noProof/>
        <w:sz w:val="22"/>
        <w:szCs w:val="22"/>
      </w:rPr>
      <w:drawing>
        <wp:anchor distT="0" distB="0" distL="114300" distR="114300" simplePos="0" relativeHeight="251659264" behindDoc="0" locked="0" layoutInCell="1" allowOverlap="1" wp14:anchorId="50800003" wp14:editId="598D47C2">
          <wp:simplePos x="0" y="0"/>
          <wp:positionH relativeFrom="column">
            <wp:posOffset>209550</wp:posOffset>
          </wp:positionH>
          <wp:positionV relativeFrom="paragraph">
            <wp:posOffset>29210</wp:posOffset>
          </wp:positionV>
          <wp:extent cx="965200" cy="342900"/>
          <wp:effectExtent l="0" t="0" r="6350" b="0"/>
          <wp:wrapSquare wrapText="bothSides"/>
          <wp:docPr id="29" name="Picture 29">
            <a:hlinkClick xmlns:a="http://schemas.openxmlformats.org/drawingml/2006/main" r:id="rId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a:hlinkClick r:id="rId1"/>
                    <a:extLst>
                      <a:ext uri="{C183D7F6-B498-43B3-948B-1728B52AA6E4}">
                        <adec:decorative xmlns:adec="http://schemas.microsoft.com/office/drawing/2017/decorative" val="1"/>
                      </a:ext>
                    </a:extLst>
                  </pic:cNvPr>
                  <pic:cNvPicPr/>
                </pic:nvPicPr>
                <pic:blipFill rotWithShape="1">
                  <a:blip r:embed="rId2">
                    <a:extLst>
                      <a:ext uri="{28A0092B-C50C-407E-A947-70E740481C1C}">
                        <a14:useLocalDpi xmlns:a14="http://schemas.microsoft.com/office/drawing/2010/main" val="0"/>
                      </a:ext>
                      <a:ext uri="{837473B0-CC2E-450A-ABE3-18F120FF3D39}">
                        <a1611:picAttrSrcUrl xmlns:a1611="http://schemas.microsoft.com/office/drawing/2016/11/main" r:id="rId3"/>
                      </a:ext>
                    </a:extLst>
                  </a:blip>
                  <a:srcRect l="13622" t="27635" r="15544" b="27350"/>
                  <a:stretch/>
                </pic:blipFill>
                <pic:spPr bwMode="auto">
                  <a:xfrm>
                    <a:off x="0" y="0"/>
                    <a:ext cx="965200" cy="3429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481AC7">
      <w:t xml:space="preserve">These Lecture Notes by </w:t>
    </w:r>
    <w:hyperlink r:id="rId4" w:history="1">
      <w:r w:rsidRPr="00481AC7">
        <w:rPr>
          <w:color w:val="0000FF"/>
          <w:u w:val="single"/>
        </w:rPr>
        <w:t>Miriam Briskman</w:t>
      </w:r>
    </w:hyperlink>
    <w:r w:rsidRPr="00481AC7">
      <w:t xml:space="preserve"> are licensed under a </w:t>
    </w:r>
    <w:hyperlink r:id="rId5" w:history="1">
      <w:r w:rsidRPr="00481AC7">
        <w:rPr>
          <w:color w:val="0000FF"/>
          <w:u w:val="single"/>
        </w:rPr>
        <w:t>Creative Commons Attribution-</w:t>
      </w:r>
      <w:proofErr w:type="spellStart"/>
      <w:r w:rsidRPr="00481AC7">
        <w:rPr>
          <w:color w:val="0000FF"/>
          <w:u w:val="single"/>
        </w:rPr>
        <w:t>NonCommercial</w:t>
      </w:r>
      <w:proofErr w:type="spellEnd"/>
      <w:r w:rsidRPr="00481AC7">
        <w:rPr>
          <w:color w:val="0000FF"/>
          <w:u w:val="single"/>
        </w:rPr>
        <w:t xml:space="preserve"> 4.0 International License</w:t>
      </w:r>
    </w:hyperlink>
    <w:r w:rsidRPr="00481AC7">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317C37" w14:textId="77777777" w:rsidR="009E4B9F" w:rsidRDefault="009E4B9F" w:rsidP="00232F8A">
      <w:r>
        <w:separator/>
      </w:r>
    </w:p>
  </w:footnote>
  <w:footnote w:type="continuationSeparator" w:id="0">
    <w:p w14:paraId="7555020D" w14:textId="77777777" w:rsidR="009E4B9F" w:rsidRDefault="009E4B9F" w:rsidP="00232F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CB861A" w14:textId="0D7598E0" w:rsidR="003E6DAC" w:rsidRPr="000924ED" w:rsidRDefault="000924ED" w:rsidP="000924ED">
    <w:pPr>
      <w:tabs>
        <w:tab w:val="center" w:pos="4680"/>
        <w:tab w:val="right" w:pos="9360"/>
      </w:tabs>
      <w:spacing w:after="0" w:line="240" w:lineRule="auto"/>
      <w:rPr>
        <w:sz w:val="22"/>
        <w:szCs w:val="22"/>
      </w:rPr>
    </w:pPr>
    <w:r w:rsidRPr="000062AE">
      <w:rPr>
        <w:sz w:val="22"/>
        <w:szCs w:val="22"/>
      </w:rPr>
      <w:t>CISC 1050</w:t>
    </w:r>
    <w:r w:rsidRPr="000062AE">
      <w:rPr>
        <w:sz w:val="22"/>
        <w:szCs w:val="22"/>
      </w:rPr>
      <w:tab/>
    </w:r>
    <w:r w:rsidRPr="000062AE">
      <w:rPr>
        <w:sz w:val="22"/>
        <w:szCs w:val="22"/>
      </w:rPr>
      <w:tab/>
      <w:t>Updated: 0</w:t>
    </w:r>
    <w:r>
      <w:rPr>
        <w:sz w:val="22"/>
        <w:szCs w:val="22"/>
      </w:rPr>
      <w:t>9</w:t>
    </w:r>
    <w:r w:rsidRPr="000062AE">
      <w:rPr>
        <w:sz w:val="22"/>
        <w:szCs w:val="22"/>
      </w:rPr>
      <w:t>/</w:t>
    </w:r>
    <w:r>
      <w:rPr>
        <w:sz w:val="22"/>
        <w:szCs w:val="22"/>
      </w:rPr>
      <w:t>20</w:t>
    </w:r>
    <w:r w:rsidRPr="000062AE">
      <w:rPr>
        <w:sz w:val="22"/>
        <w:szCs w:val="22"/>
      </w:rPr>
      <w:t>/2022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D8C0EC" w14:textId="51FE6948" w:rsidR="0090447B" w:rsidRPr="00B17A59" w:rsidRDefault="00B17A59" w:rsidP="00B17A59">
    <w:pPr>
      <w:tabs>
        <w:tab w:val="center" w:pos="4680"/>
        <w:tab w:val="right" w:pos="9360"/>
      </w:tabs>
      <w:spacing w:after="0" w:line="240" w:lineRule="auto"/>
      <w:rPr>
        <w:sz w:val="22"/>
        <w:szCs w:val="22"/>
      </w:rPr>
    </w:pPr>
    <w:r w:rsidRPr="000062AE">
      <w:rPr>
        <w:sz w:val="22"/>
        <w:szCs w:val="22"/>
      </w:rPr>
      <w:t>CISC 1050</w:t>
    </w:r>
    <w:r w:rsidRPr="000062AE">
      <w:rPr>
        <w:sz w:val="22"/>
        <w:szCs w:val="22"/>
      </w:rPr>
      <w:tab/>
    </w:r>
    <w:r w:rsidRPr="000062AE">
      <w:rPr>
        <w:sz w:val="22"/>
        <w:szCs w:val="22"/>
      </w:rPr>
      <w:tab/>
      <w:t>Updated: 0</w:t>
    </w:r>
    <w:r>
      <w:rPr>
        <w:sz w:val="22"/>
        <w:szCs w:val="22"/>
      </w:rPr>
      <w:t>9</w:t>
    </w:r>
    <w:r w:rsidRPr="000062AE">
      <w:rPr>
        <w:sz w:val="22"/>
        <w:szCs w:val="22"/>
      </w:rPr>
      <w:t>/</w:t>
    </w:r>
    <w:r>
      <w:rPr>
        <w:sz w:val="22"/>
        <w:szCs w:val="22"/>
      </w:rPr>
      <w:t>20</w:t>
    </w:r>
    <w:r w:rsidRPr="000062AE">
      <w:rPr>
        <w:sz w:val="22"/>
        <w:szCs w:val="22"/>
      </w:rPr>
      <w:t>/2022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370EA"/>
    <w:multiLevelType w:val="hybridMultilevel"/>
    <w:tmpl w:val="0DEC881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6464F03"/>
    <w:multiLevelType w:val="hybridMultilevel"/>
    <w:tmpl w:val="D6BED7AE"/>
    <w:lvl w:ilvl="0" w:tplc="20328CC6">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1612E4"/>
    <w:multiLevelType w:val="hybridMultilevel"/>
    <w:tmpl w:val="DC3A47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F84740"/>
    <w:multiLevelType w:val="hybridMultilevel"/>
    <w:tmpl w:val="36BC26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7CC1C4E"/>
    <w:multiLevelType w:val="hybridMultilevel"/>
    <w:tmpl w:val="212CDEFC"/>
    <w:lvl w:ilvl="0" w:tplc="04090001">
      <w:start w:val="1"/>
      <w:numFmt w:val="bullet"/>
      <w:lvlText w:val=""/>
      <w:lvlJc w:val="left"/>
      <w:pPr>
        <w:ind w:left="720" w:hanging="360"/>
      </w:pPr>
      <w:rPr>
        <w:rFonts w:ascii="Symbol" w:hAnsi="Symbol" w:hint="default"/>
      </w:rPr>
    </w:lvl>
    <w:lvl w:ilvl="1" w:tplc="FFFFFFFF">
      <w:start w:val="1"/>
      <w:numFmt w:val="decimal"/>
      <w:lvlText w:val="%2."/>
      <w:lvlJc w:val="left"/>
      <w:pPr>
        <w:ind w:left="1080" w:hanging="360"/>
      </w:pPr>
    </w:lvl>
    <w:lvl w:ilvl="2" w:tplc="FFFFFFFF">
      <w:start w:val="1"/>
      <w:numFmt w:val="decimal"/>
      <w:lvlText w:val="%3."/>
      <w:lvlJc w:val="left"/>
      <w:pPr>
        <w:ind w:left="1080" w:hanging="360"/>
      </w:pPr>
    </w:lvl>
    <w:lvl w:ilvl="3" w:tplc="FFFFFFFF">
      <w:start w:val="1"/>
      <w:numFmt w:val="decimal"/>
      <w:lvlText w:val="%4."/>
      <w:lvlJc w:val="left"/>
      <w:pPr>
        <w:ind w:left="1080" w:hanging="360"/>
      </w:p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AC113A0"/>
    <w:multiLevelType w:val="hybridMultilevel"/>
    <w:tmpl w:val="B7E8D934"/>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E210AA9"/>
    <w:multiLevelType w:val="hybridMultilevel"/>
    <w:tmpl w:val="4DE0F4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E2D654F"/>
    <w:multiLevelType w:val="hybridMultilevel"/>
    <w:tmpl w:val="8D50DC60"/>
    <w:lvl w:ilvl="0" w:tplc="0409000F">
      <w:start w:val="1"/>
      <w:numFmt w:val="decimal"/>
      <w:lvlText w:val="%1."/>
      <w:lvlJc w:val="left"/>
      <w:pPr>
        <w:ind w:left="108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1F430CEB"/>
    <w:multiLevelType w:val="hybridMultilevel"/>
    <w:tmpl w:val="EF4E2454"/>
    <w:lvl w:ilvl="0" w:tplc="0409000F">
      <w:start w:val="1"/>
      <w:numFmt w:val="decimal"/>
      <w:lvlText w:val="%1."/>
      <w:lvlJc w:val="left"/>
      <w:pPr>
        <w:ind w:left="1440" w:hanging="360"/>
      </w:p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9" w15:restartNumberingAfterBreak="0">
    <w:nsid w:val="2D0679EA"/>
    <w:multiLevelType w:val="hybridMultilevel"/>
    <w:tmpl w:val="CEB20796"/>
    <w:lvl w:ilvl="0" w:tplc="0409000F">
      <w:start w:val="1"/>
      <w:numFmt w:val="decimal"/>
      <w:lvlText w:val="%1."/>
      <w:lvlJc w:val="left"/>
      <w:pPr>
        <w:ind w:left="108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2E732F3A"/>
    <w:multiLevelType w:val="hybridMultilevel"/>
    <w:tmpl w:val="09D45948"/>
    <w:lvl w:ilvl="0" w:tplc="FFFFFFFF">
      <w:start w:val="1"/>
      <w:numFmt w:val="decimal"/>
      <w:lvlText w:val="%1."/>
      <w:lvlJc w:val="left"/>
      <w:pPr>
        <w:ind w:left="1080" w:hanging="360"/>
      </w:p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1" w15:restartNumberingAfterBreak="0">
    <w:nsid w:val="319F591E"/>
    <w:multiLevelType w:val="hybridMultilevel"/>
    <w:tmpl w:val="3528B77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34816CBD"/>
    <w:multiLevelType w:val="hybridMultilevel"/>
    <w:tmpl w:val="9EEC60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BF857F1"/>
    <w:multiLevelType w:val="hybridMultilevel"/>
    <w:tmpl w:val="08C60ED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679658E"/>
    <w:multiLevelType w:val="hybridMultilevel"/>
    <w:tmpl w:val="7F0A45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1E33B56"/>
    <w:multiLevelType w:val="hybridMultilevel"/>
    <w:tmpl w:val="F24E370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C2A0402"/>
    <w:multiLevelType w:val="hybridMultilevel"/>
    <w:tmpl w:val="EB34DBB2"/>
    <w:lvl w:ilvl="0" w:tplc="0409000F">
      <w:start w:val="1"/>
      <w:numFmt w:val="decimal"/>
      <w:lvlText w:val="%1."/>
      <w:lvlJc w:val="left"/>
      <w:pPr>
        <w:ind w:left="14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D4A373F"/>
    <w:multiLevelType w:val="hybridMultilevel"/>
    <w:tmpl w:val="709EE2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1BC2A2C"/>
    <w:multiLevelType w:val="hybridMultilevel"/>
    <w:tmpl w:val="0AD84E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5594866"/>
    <w:multiLevelType w:val="hybridMultilevel"/>
    <w:tmpl w:val="584027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99B3196"/>
    <w:multiLevelType w:val="hybridMultilevel"/>
    <w:tmpl w:val="F8AED0F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6E550E04"/>
    <w:multiLevelType w:val="hybridMultilevel"/>
    <w:tmpl w:val="CAE89D56"/>
    <w:lvl w:ilvl="0" w:tplc="0409000F">
      <w:start w:val="1"/>
      <w:numFmt w:val="decimal"/>
      <w:lvlText w:val="%1."/>
      <w:lvlJc w:val="left"/>
      <w:pPr>
        <w:ind w:left="108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70F24C9D"/>
    <w:multiLevelType w:val="hybridMultilevel"/>
    <w:tmpl w:val="D842F29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722E0FCB"/>
    <w:multiLevelType w:val="hybridMultilevel"/>
    <w:tmpl w:val="2F2E7720"/>
    <w:lvl w:ilvl="0" w:tplc="FFFFFFFF">
      <w:start w:val="1"/>
      <w:numFmt w:val="decimal"/>
      <w:lvlText w:val="%1."/>
      <w:lvlJc w:val="left"/>
      <w:pPr>
        <w:ind w:left="1080" w:hanging="360"/>
      </w:p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4" w15:restartNumberingAfterBreak="0">
    <w:nsid w:val="7DD11E3B"/>
    <w:multiLevelType w:val="hybridMultilevel"/>
    <w:tmpl w:val="F2F65EB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2"/>
  </w:num>
  <w:num w:numId="2">
    <w:abstractNumId w:val="14"/>
  </w:num>
  <w:num w:numId="3">
    <w:abstractNumId w:val="6"/>
  </w:num>
  <w:num w:numId="4">
    <w:abstractNumId w:val="18"/>
  </w:num>
  <w:num w:numId="5">
    <w:abstractNumId w:val="17"/>
  </w:num>
  <w:num w:numId="6">
    <w:abstractNumId w:val="22"/>
  </w:num>
  <w:num w:numId="7">
    <w:abstractNumId w:val="15"/>
  </w:num>
  <w:num w:numId="8">
    <w:abstractNumId w:val="24"/>
  </w:num>
  <w:num w:numId="9">
    <w:abstractNumId w:val="11"/>
  </w:num>
  <w:num w:numId="10">
    <w:abstractNumId w:val="4"/>
  </w:num>
  <w:num w:numId="11">
    <w:abstractNumId w:val="3"/>
  </w:num>
  <w:num w:numId="12">
    <w:abstractNumId w:val="20"/>
  </w:num>
  <w:num w:numId="13">
    <w:abstractNumId w:val="5"/>
  </w:num>
  <w:num w:numId="14">
    <w:abstractNumId w:val="13"/>
  </w:num>
  <w:num w:numId="15">
    <w:abstractNumId w:val="0"/>
  </w:num>
  <w:num w:numId="16">
    <w:abstractNumId w:val="1"/>
  </w:num>
  <w:num w:numId="17">
    <w:abstractNumId w:val="10"/>
  </w:num>
  <w:num w:numId="18">
    <w:abstractNumId w:val="8"/>
  </w:num>
  <w:num w:numId="19">
    <w:abstractNumId w:val="23"/>
  </w:num>
  <w:num w:numId="20">
    <w:abstractNumId w:val="2"/>
  </w:num>
  <w:num w:numId="21">
    <w:abstractNumId w:val="9"/>
  </w:num>
  <w:num w:numId="22">
    <w:abstractNumId w:val="19"/>
  </w:num>
  <w:num w:numId="23">
    <w:abstractNumId w:val="21"/>
  </w:num>
  <w:num w:numId="24">
    <w:abstractNumId w:val="7"/>
  </w:num>
  <w:num w:numId="2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hdrShapeDefaults>
    <o:shapedefaults v:ext="edit" spidmax="206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5DC4"/>
    <w:rsid w:val="00035B96"/>
    <w:rsid w:val="00061401"/>
    <w:rsid w:val="00072D1A"/>
    <w:rsid w:val="00072EA0"/>
    <w:rsid w:val="00073976"/>
    <w:rsid w:val="00073E99"/>
    <w:rsid w:val="000829B8"/>
    <w:rsid w:val="000924ED"/>
    <w:rsid w:val="000A1A85"/>
    <w:rsid w:val="000A3FDA"/>
    <w:rsid w:val="000B3680"/>
    <w:rsid w:val="000B5A43"/>
    <w:rsid w:val="000D5399"/>
    <w:rsid w:val="000E5271"/>
    <w:rsid w:val="000E7A40"/>
    <w:rsid w:val="000F24BD"/>
    <w:rsid w:val="000F30E7"/>
    <w:rsid w:val="001057CD"/>
    <w:rsid w:val="001127B5"/>
    <w:rsid w:val="00153FEF"/>
    <w:rsid w:val="0017345F"/>
    <w:rsid w:val="00176AAD"/>
    <w:rsid w:val="00176C37"/>
    <w:rsid w:val="00182170"/>
    <w:rsid w:val="001924AE"/>
    <w:rsid w:val="001A5CBD"/>
    <w:rsid w:val="001B0CAF"/>
    <w:rsid w:val="001D3DED"/>
    <w:rsid w:val="001D4AA7"/>
    <w:rsid w:val="001F4DC5"/>
    <w:rsid w:val="00232F8A"/>
    <w:rsid w:val="002462C2"/>
    <w:rsid w:val="00253988"/>
    <w:rsid w:val="002561C7"/>
    <w:rsid w:val="00257B86"/>
    <w:rsid w:val="00262C51"/>
    <w:rsid w:val="0027092F"/>
    <w:rsid w:val="0027179B"/>
    <w:rsid w:val="00273640"/>
    <w:rsid w:val="002930A3"/>
    <w:rsid w:val="0029475E"/>
    <w:rsid w:val="002956F8"/>
    <w:rsid w:val="002A3DB1"/>
    <w:rsid w:val="002A40B2"/>
    <w:rsid w:val="002A781F"/>
    <w:rsid w:val="002C7132"/>
    <w:rsid w:val="002D6836"/>
    <w:rsid w:val="002E57C9"/>
    <w:rsid w:val="002E7AFB"/>
    <w:rsid w:val="003009C4"/>
    <w:rsid w:val="00310061"/>
    <w:rsid w:val="003170E5"/>
    <w:rsid w:val="00321B7A"/>
    <w:rsid w:val="00344F50"/>
    <w:rsid w:val="00352F97"/>
    <w:rsid w:val="00353C4F"/>
    <w:rsid w:val="003707D9"/>
    <w:rsid w:val="00372890"/>
    <w:rsid w:val="00373F39"/>
    <w:rsid w:val="003B0517"/>
    <w:rsid w:val="003B43CE"/>
    <w:rsid w:val="003B53F5"/>
    <w:rsid w:val="003D0654"/>
    <w:rsid w:val="003D2A53"/>
    <w:rsid w:val="003D4AC4"/>
    <w:rsid w:val="003D6B35"/>
    <w:rsid w:val="003E0C90"/>
    <w:rsid w:val="003E6C94"/>
    <w:rsid w:val="003E6DAC"/>
    <w:rsid w:val="003E7E6D"/>
    <w:rsid w:val="003F3380"/>
    <w:rsid w:val="00411951"/>
    <w:rsid w:val="004211D3"/>
    <w:rsid w:val="00422AD5"/>
    <w:rsid w:val="004346F1"/>
    <w:rsid w:val="00444DA3"/>
    <w:rsid w:val="004646E4"/>
    <w:rsid w:val="00470C31"/>
    <w:rsid w:val="0047463C"/>
    <w:rsid w:val="004A1640"/>
    <w:rsid w:val="004C3B82"/>
    <w:rsid w:val="004E4BF8"/>
    <w:rsid w:val="004E6FB3"/>
    <w:rsid w:val="0054510A"/>
    <w:rsid w:val="00550470"/>
    <w:rsid w:val="00560192"/>
    <w:rsid w:val="00561C1E"/>
    <w:rsid w:val="00565824"/>
    <w:rsid w:val="00574C42"/>
    <w:rsid w:val="0058088F"/>
    <w:rsid w:val="0058763B"/>
    <w:rsid w:val="005876CA"/>
    <w:rsid w:val="005A14F8"/>
    <w:rsid w:val="005A73AA"/>
    <w:rsid w:val="005B0A9A"/>
    <w:rsid w:val="005B37F0"/>
    <w:rsid w:val="005C19B3"/>
    <w:rsid w:val="005C1A08"/>
    <w:rsid w:val="005C7163"/>
    <w:rsid w:val="005F0165"/>
    <w:rsid w:val="005F33C2"/>
    <w:rsid w:val="005F3B96"/>
    <w:rsid w:val="00616C59"/>
    <w:rsid w:val="00635DC4"/>
    <w:rsid w:val="006454AB"/>
    <w:rsid w:val="0065008B"/>
    <w:rsid w:val="0065642C"/>
    <w:rsid w:val="006607AD"/>
    <w:rsid w:val="0066471F"/>
    <w:rsid w:val="006766FB"/>
    <w:rsid w:val="00676B2B"/>
    <w:rsid w:val="0068069F"/>
    <w:rsid w:val="006872CB"/>
    <w:rsid w:val="00697AC5"/>
    <w:rsid w:val="006B550F"/>
    <w:rsid w:val="006D4EEA"/>
    <w:rsid w:val="006E3261"/>
    <w:rsid w:val="006F2761"/>
    <w:rsid w:val="006F7A68"/>
    <w:rsid w:val="00737A31"/>
    <w:rsid w:val="00752FDE"/>
    <w:rsid w:val="00757433"/>
    <w:rsid w:val="00764F74"/>
    <w:rsid w:val="00780AF6"/>
    <w:rsid w:val="00780B38"/>
    <w:rsid w:val="007A0F80"/>
    <w:rsid w:val="007A5725"/>
    <w:rsid w:val="007B045C"/>
    <w:rsid w:val="007B2801"/>
    <w:rsid w:val="007B705F"/>
    <w:rsid w:val="007C58C5"/>
    <w:rsid w:val="007D2BDF"/>
    <w:rsid w:val="007F0A34"/>
    <w:rsid w:val="007F0B06"/>
    <w:rsid w:val="007F3B75"/>
    <w:rsid w:val="00803A34"/>
    <w:rsid w:val="00817A21"/>
    <w:rsid w:val="008231EC"/>
    <w:rsid w:val="00826372"/>
    <w:rsid w:val="00831B83"/>
    <w:rsid w:val="00847DF1"/>
    <w:rsid w:val="0085602B"/>
    <w:rsid w:val="008765EE"/>
    <w:rsid w:val="00886E80"/>
    <w:rsid w:val="0089393F"/>
    <w:rsid w:val="00894081"/>
    <w:rsid w:val="00897A9D"/>
    <w:rsid w:val="008A32CB"/>
    <w:rsid w:val="008C1521"/>
    <w:rsid w:val="008C3B39"/>
    <w:rsid w:val="008C40AC"/>
    <w:rsid w:val="008F0862"/>
    <w:rsid w:val="008F555B"/>
    <w:rsid w:val="0090447B"/>
    <w:rsid w:val="00910180"/>
    <w:rsid w:val="00922B1E"/>
    <w:rsid w:val="009254A1"/>
    <w:rsid w:val="00942047"/>
    <w:rsid w:val="009623CF"/>
    <w:rsid w:val="00964848"/>
    <w:rsid w:val="00967C87"/>
    <w:rsid w:val="00974943"/>
    <w:rsid w:val="009A10B0"/>
    <w:rsid w:val="009A12B5"/>
    <w:rsid w:val="009A77FD"/>
    <w:rsid w:val="009C39F8"/>
    <w:rsid w:val="009D259F"/>
    <w:rsid w:val="009D25F4"/>
    <w:rsid w:val="009D350C"/>
    <w:rsid w:val="009D36A1"/>
    <w:rsid w:val="009D7771"/>
    <w:rsid w:val="009E4B9F"/>
    <w:rsid w:val="009E5B7F"/>
    <w:rsid w:val="009F46EF"/>
    <w:rsid w:val="00A04684"/>
    <w:rsid w:val="00A15761"/>
    <w:rsid w:val="00A321A6"/>
    <w:rsid w:val="00A329CF"/>
    <w:rsid w:val="00A33CC6"/>
    <w:rsid w:val="00A35935"/>
    <w:rsid w:val="00A41EE6"/>
    <w:rsid w:val="00A528C2"/>
    <w:rsid w:val="00A80653"/>
    <w:rsid w:val="00A81D43"/>
    <w:rsid w:val="00A86401"/>
    <w:rsid w:val="00A93D2E"/>
    <w:rsid w:val="00AA426B"/>
    <w:rsid w:val="00AC5AC1"/>
    <w:rsid w:val="00AD0440"/>
    <w:rsid w:val="00AD3BF0"/>
    <w:rsid w:val="00AD473B"/>
    <w:rsid w:val="00AD6965"/>
    <w:rsid w:val="00AF3637"/>
    <w:rsid w:val="00B02779"/>
    <w:rsid w:val="00B02E14"/>
    <w:rsid w:val="00B13CBE"/>
    <w:rsid w:val="00B15F40"/>
    <w:rsid w:val="00B17A59"/>
    <w:rsid w:val="00B473A5"/>
    <w:rsid w:val="00B733BF"/>
    <w:rsid w:val="00B93644"/>
    <w:rsid w:val="00BA0D01"/>
    <w:rsid w:val="00BC6DB7"/>
    <w:rsid w:val="00BC7C16"/>
    <w:rsid w:val="00BE7175"/>
    <w:rsid w:val="00C31894"/>
    <w:rsid w:val="00C53593"/>
    <w:rsid w:val="00C5382F"/>
    <w:rsid w:val="00C56A5F"/>
    <w:rsid w:val="00C574AD"/>
    <w:rsid w:val="00C62E71"/>
    <w:rsid w:val="00C63B3C"/>
    <w:rsid w:val="00C64ECC"/>
    <w:rsid w:val="00C65326"/>
    <w:rsid w:val="00C76CF5"/>
    <w:rsid w:val="00C76FDF"/>
    <w:rsid w:val="00C93D3F"/>
    <w:rsid w:val="00CA1A5F"/>
    <w:rsid w:val="00CA36B4"/>
    <w:rsid w:val="00CA4E9A"/>
    <w:rsid w:val="00CC2925"/>
    <w:rsid w:val="00CD0252"/>
    <w:rsid w:val="00CD0355"/>
    <w:rsid w:val="00CD77F9"/>
    <w:rsid w:val="00D00F80"/>
    <w:rsid w:val="00D2516C"/>
    <w:rsid w:val="00D55D61"/>
    <w:rsid w:val="00D56B5A"/>
    <w:rsid w:val="00D77AD7"/>
    <w:rsid w:val="00D8043A"/>
    <w:rsid w:val="00D81092"/>
    <w:rsid w:val="00D814A1"/>
    <w:rsid w:val="00D95F65"/>
    <w:rsid w:val="00DB3B8E"/>
    <w:rsid w:val="00DC1A63"/>
    <w:rsid w:val="00DD15D5"/>
    <w:rsid w:val="00DE2F36"/>
    <w:rsid w:val="00E1606C"/>
    <w:rsid w:val="00E62676"/>
    <w:rsid w:val="00E758A0"/>
    <w:rsid w:val="00E846A9"/>
    <w:rsid w:val="00E90FCF"/>
    <w:rsid w:val="00EA4A49"/>
    <w:rsid w:val="00EC0E3E"/>
    <w:rsid w:val="00EC51FE"/>
    <w:rsid w:val="00EC6D6F"/>
    <w:rsid w:val="00ED1DAE"/>
    <w:rsid w:val="00ED78F9"/>
    <w:rsid w:val="00EE1E6D"/>
    <w:rsid w:val="00EE2A61"/>
    <w:rsid w:val="00EF4081"/>
    <w:rsid w:val="00F21B2D"/>
    <w:rsid w:val="00F254FB"/>
    <w:rsid w:val="00F427E3"/>
    <w:rsid w:val="00F44C96"/>
    <w:rsid w:val="00F54BFC"/>
    <w:rsid w:val="00F97048"/>
    <w:rsid w:val="00FA609C"/>
    <w:rsid w:val="00FA7E8B"/>
    <w:rsid w:val="00FC4C6B"/>
    <w:rsid w:val="00FF2E50"/>
    <w:rsid w:val="00FF366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60"/>
    <o:shapelayout v:ext="edit">
      <o:idmap v:ext="edit" data="2"/>
    </o:shapelayout>
  </w:shapeDefaults>
  <w:decimalSymbol w:val="."/>
  <w:listSeparator w:val=","/>
  <w14:docId w14:val="3AD9331F"/>
  <w15:chartTrackingRefBased/>
  <w15:docId w15:val="{D67A8038-9EF5-49F4-9D3F-A3FB3E2248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2F8A"/>
    <w:rPr>
      <w:sz w:val="24"/>
      <w:szCs w:val="24"/>
    </w:rPr>
  </w:style>
  <w:style w:type="paragraph" w:styleId="Heading1">
    <w:name w:val="heading 1"/>
    <w:basedOn w:val="Normal"/>
    <w:next w:val="Normal"/>
    <w:link w:val="Heading1Char"/>
    <w:uiPriority w:val="9"/>
    <w:qFormat/>
    <w:rsid w:val="00D55D61"/>
    <w:pPr>
      <w:keepNext/>
      <w:keepLines/>
      <w:spacing w:before="240" w:after="0"/>
      <w:jc w:val="center"/>
      <w:outlineLvl w:val="0"/>
    </w:pPr>
    <w:rPr>
      <w:rFonts w:asciiTheme="majorHAnsi" w:eastAsiaTheme="majorEastAsia" w:hAnsiTheme="majorHAnsi" w:cstheme="majorBidi"/>
      <w:color w:val="2F5496" w:themeColor="accent1" w:themeShade="BF"/>
      <w:sz w:val="36"/>
      <w:szCs w:val="36"/>
    </w:rPr>
  </w:style>
  <w:style w:type="paragraph" w:styleId="Heading2">
    <w:name w:val="heading 2"/>
    <w:basedOn w:val="Normal"/>
    <w:next w:val="Normal"/>
    <w:link w:val="Heading2Char"/>
    <w:uiPriority w:val="9"/>
    <w:unhideWhenUsed/>
    <w:qFormat/>
    <w:rsid w:val="0085602B"/>
    <w:pPr>
      <w:keepNext/>
      <w:keepLines/>
      <w:spacing w:before="40" w:after="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DE2F36"/>
    <w:pPr>
      <w:keepNext/>
      <w:keepLines/>
      <w:spacing w:before="40" w:after="0"/>
      <w:outlineLvl w:val="2"/>
    </w:pPr>
    <w:rPr>
      <w:rFonts w:asciiTheme="majorHAnsi" w:eastAsiaTheme="majorEastAsia" w:hAnsiTheme="majorHAnsi" w:cstheme="majorBidi"/>
      <w:color w:val="1F3763" w:themeColor="accent1" w:themeShade="7F"/>
      <w:sz w:val="28"/>
      <w:szCs w:val="28"/>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D5399"/>
    <w:pPr>
      <w:ind w:left="720"/>
      <w:contextualSpacing/>
    </w:pPr>
  </w:style>
  <w:style w:type="character" w:styleId="Hyperlink">
    <w:name w:val="Hyperlink"/>
    <w:basedOn w:val="DefaultParagraphFont"/>
    <w:uiPriority w:val="99"/>
    <w:unhideWhenUsed/>
    <w:rsid w:val="00752FDE"/>
    <w:rPr>
      <w:color w:val="0563C1" w:themeColor="hyperlink"/>
      <w:u w:val="single"/>
    </w:rPr>
  </w:style>
  <w:style w:type="character" w:styleId="UnresolvedMention">
    <w:name w:val="Unresolved Mention"/>
    <w:basedOn w:val="DefaultParagraphFont"/>
    <w:uiPriority w:val="99"/>
    <w:semiHidden/>
    <w:unhideWhenUsed/>
    <w:rsid w:val="00752FDE"/>
    <w:rPr>
      <w:color w:val="605E5C"/>
      <w:shd w:val="clear" w:color="auto" w:fill="E1DFDD"/>
    </w:rPr>
  </w:style>
  <w:style w:type="paragraph" w:styleId="Header">
    <w:name w:val="header"/>
    <w:basedOn w:val="Normal"/>
    <w:link w:val="HeaderChar"/>
    <w:uiPriority w:val="99"/>
    <w:unhideWhenUsed/>
    <w:rsid w:val="003E6DAC"/>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6DAC"/>
  </w:style>
  <w:style w:type="paragraph" w:styleId="Footer">
    <w:name w:val="footer"/>
    <w:basedOn w:val="Normal"/>
    <w:link w:val="FooterChar"/>
    <w:uiPriority w:val="99"/>
    <w:unhideWhenUsed/>
    <w:rsid w:val="003E6DAC"/>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6DAC"/>
  </w:style>
  <w:style w:type="character" w:customStyle="1" w:styleId="Heading1Char">
    <w:name w:val="Heading 1 Char"/>
    <w:basedOn w:val="DefaultParagraphFont"/>
    <w:link w:val="Heading1"/>
    <w:uiPriority w:val="9"/>
    <w:rsid w:val="00D55D61"/>
    <w:rPr>
      <w:rFonts w:asciiTheme="majorHAnsi" w:eastAsiaTheme="majorEastAsia" w:hAnsiTheme="majorHAnsi" w:cstheme="majorBidi"/>
      <w:color w:val="2F5496" w:themeColor="accent1" w:themeShade="BF"/>
      <w:sz w:val="36"/>
      <w:szCs w:val="36"/>
    </w:rPr>
  </w:style>
  <w:style w:type="character" w:customStyle="1" w:styleId="Heading2Char">
    <w:name w:val="Heading 2 Char"/>
    <w:basedOn w:val="DefaultParagraphFont"/>
    <w:link w:val="Heading2"/>
    <w:uiPriority w:val="9"/>
    <w:rsid w:val="0085602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DE2F36"/>
    <w:rPr>
      <w:rFonts w:asciiTheme="majorHAnsi" w:eastAsiaTheme="majorEastAsia" w:hAnsiTheme="majorHAnsi" w:cstheme="majorBidi"/>
      <w:color w:val="1F3763" w:themeColor="accent1" w:themeShade="7F"/>
      <w:sz w:val="28"/>
      <w:szCs w:val="28"/>
      <w:u w:val="single"/>
    </w:rPr>
  </w:style>
  <w:style w:type="character" w:styleId="FollowedHyperlink">
    <w:name w:val="FollowedHyperlink"/>
    <w:basedOn w:val="DefaultParagraphFont"/>
    <w:uiPriority w:val="99"/>
    <w:semiHidden/>
    <w:unhideWhenUsed/>
    <w:rsid w:val="007B045C"/>
    <w:rPr>
      <w:color w:val="954F72" w:themeColor="followedHyperlink"/>
      <w:u w:val="single"/>
    </w:rPr>
  </w:style>
  <w:style w:type="paragraph" w:styleId="Bibliography">
    <w:name w:val="Bibliography"/>
    <w:basedOn w:val="Normal"/>
    <w:next w:val="Normal"/>
    <w:uiPriority w:val="37"/>
    <w:unhideWhenUsed/>
    <w:rsid w:val="00B027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74132">
      <w:bodyDiv w:val="1"/>
      <w:marLeft w:val="0"/>
      <w:marRight w:val="0"/>
      <w:marTop w:val="0"/>
      <w:marBottom w:val="0"/>
      <w:divBdr>
        <w:top w:val="none" w:sz="0" w:space="0" w:color="auto"/>
        <w:left w:val="none" w:sz="0" w:space="0" w:color="auto"/>
        <w:bottom w:val="none" w:sz="0" w:space="0" w:color="auto"/>
        <w:right w:val="none" w:sz="0" w:space="0" w:color="auto"/>
      </w:divBdr>
    </w:div>
    <w:div w:id="85730479">
      <w:bodyDiv w:val="1"/>
      <w:marLeft w:val="0"/>
      <w:marRight w:val="0"/>
      <w:marTop w:val="0"/>
      <w:marBottom w:val="0"/>
      <w:divBdr>
        <w:top w:val="none" w:sz="0" w:space="0" w:color="auto"/>
        <w:left w:val="none" w:sz="0" w:space="0" w:color="auto"/>
        <w:bottom w:val="none" w:sz="0" w:space="0" w:color="auto"/>
        <w:right w:val="none" w:sz="0" w:space="0" w:color="auto"/>
      </w:divBdr>
    </w:div>
    <w:div w:id="182086999">
      <w:bodyDiv w:val="1"/>
      <w:marLeft w:val="0"/>
      <w:marRight w:val="0"/>
      <w:marTop w:val="0"/>
      <w:marBottom w:val="0"/>
      <w:divBdr>
        <w:top w:val="none" w:sz="0" w:space="0" w:color="auto"/>
        <w:left w:val="none" w:sz="0" w:space="0" w:color="auto"/>
        <w:bottom w:val="none" w:sz="0" w:space="0" w:color="auto"/>
        <w:right w:val="none" w:sz="0" w:space="0" w:color="auto"/>
      </w:divBdr>
    </w:div>
    <w:div w:id="296037753">
      <w:bodyDiv w:val="1"/>
      <w:marLeft w:val="0"/>
      <w:marRight w:val="0"/>
      <w:marTop w:val="0"/>
      <w:marBottom w:val="0"/>
      <w:divBdr>
        <w:top w:val="none" w:sz="0" w:space="0" w:color="auto"/>
        <w:left w:val="none" w:sz="0" w:space="0" w:color="auto"/>
        <w:bottom w:val="none" w:sz="0" w:space="0" w:color="auto"/>
        <w:right w:val="none" w:sz="0" w:space="0" w:color="auto"/>
      </w:divBdr>
    </w:div>
    <w:div w:id="296567137">
      <w:bodyDiv w:val="1"/>
      <w:marLeft w:val="0"/>
      <w:marRight w:val="0"/>
      <w:marTop w:val="0"/>
      <w:marBottom w:val="0"/>
      <w:divBdr>
        <w:top w:val="none" w:sz="0" w:space="0" w:color="auto"/>
        <w:left w:val="none" w:sz="0" w:space="0" w:color="auto"/>
        <w:bottom w:val="none" w:sz="0" w:space="0" w:color="auto"/>
        <w:right w:val="none" w:sz="0" w:space="0" w:color="auto"/>
      </w:divBdr>
    </w:div>
    <w:div w:id="315258067">
      <w:bodyDiv w:val="1"/>
      <w:marLeft w:val="0"/>
      <w:marRight w:val="0"/>
      <w:marTop w:val="0"/>
      <w:marBottom w:val="0"/>
      <w:divBdr>
        <w:top w:val="none" w:sz="0" w:space="0" w:color="auto"/>
        <w:left w:val="none" w:sz="0" w:space="0" w:color="auto"/>
        <w:bottom w:val="none" w:sz="0" w:space="0" w:color="auto"/>
        <w:right w:val="none" w:sz="0" w:space="0" w:color="auto"/>
      </w:divBdr>
    </w:div>
    <w:div w:id="424302799">
      <w:bodyDiv w:val="1"/>
      <w:marLeft w:val="0"/>
      <w:marRight w:val="0"/>
      <w:marTop w:val="0"/>
      <w:marBottom w:val="0"/>
      <w:divBdr>
        <w:top w:val="none" w:sz="0" w:space="0" w:color="auto"/>
        <w:left w:val="none" w:sz="0" w:space="0" w:color="auto"/>
        <w:bottom w:val="none" w:sz="0" w:space="0" w:color="auto"/>
        <w:right w:val="none" w:sz="0" w:space="0" w:color="auto"/>
      </w:divBdr>
    </w:div>
    <w:div w:id="471405182">
      <w:bodyDiv w:val="1"/>
      <w:marLeft w:val="0"/>
      <w:marRight w:val="0"/>
      <w:marTop w:val="0"/>
      <w:marBottom w:val="0"/>
      <w:divBdr>
        <w:top w:val="none" w:sz="0" w:space="0" w:color="auto"/>
        <w:left w:val="none" w:sz="0" w:space="0" w:color="auto"/>
        <w:bottom w:val="none" w:sz="0" w:space="0" w:color="auto"/>
        <w:right w:val="none" w:sz="0" w:space="0" w:color="auto"/>
      </w:divBdr>
    </w:div>
    <w:div w:id="506797777">
      <w:bodyDiv w:val="1"/>
      <w:marLeft w:val="0"/>
      <w:marRight w:val="0"/>
      <w:marTop w:val="0"/>
      <w:marBottom w:val="0"/>
      <w:divBdr>
        <w:top w:val="none" w:sz="0" w:space="0" w:color="auto"/>
        <w:left w:val="none" w:sz="0" w:space="0" w:color="auto"/>
        <w:bottom w:val="none" w:sz="0" w:space="0" w:color="auto"/>
        <w:right w:val="none" w:sz="0" w:space="0" w:color="auto"/>
      </w:divBdr>
    </w:div>
    <w:div w:id="568421286">
      <w:bodyDiv w:val="1"/>
      <w:marLeft w:val="0"/>
      <w:marRight w:val="0"/>
      <w:marTop w:val="0"/>
      <w:marBottom w:val="0"/>
      <w:divBdr>
        <w:top w:val="none" w:sz="0" w:space="0" w:color="auto"/>
        <w:left w:val="none" w:sz="0" w:space="0" w:color="auto"/>
        <w:bottom w:val="none" w:sz="0" w:space="0" w:color="auto"/>
        <w:right w:val="none" w:sz="0" w:space="0" w:color="auto"/>
      </w:divBdr>
    </w:div>
    <w:div w:id="600649600">
      <w:bodyDiv w:val="1"/>
      <w:marLeft w:val="0"/>
      <w:marRight w:val="0"/>
      <w:marTop w:val="0"/>
      <w:marBottom w:val="0"/>
      <w:divBdr>
        <w:top w:val="none" w:sz="0" w:space="0" w:color="auto"/>
        <w:left w:val="none" w:sz="0" w:space="0" w:color="auto"/>
        <w:bottom w:val="none" w:sz="0" w:space="0" w:color="auto"/>
        <w:right w:val="none" w:sz="0" w:space="0" w:color="auto"/>
      </w:divBdr>
    </w:div>
    <w:div w:id="624239942">
      <w:bodyDiv w:val="1"/>
      <w:marLeft w:val="0"/>
      <w:marRight w:val="0"/>
      <w:marTop w:val="0"/>
      <w:marBottom w:val="0"/>
      <w:divBdr>
        <w:top w:val="none" w:sz="0" w:space="0" w:color="auto"/>
        <w:left w:val="none" w:sz="0" w:space="0" w:color="auto"/>
        <w:bottom w:val="none" w:sz="0" w:space="0" w:color="auto"/>
        <w:right w:val="none" w:sz="0" w:space="0" w:color="auto"/>
      </w:divBdr>
    </w:div>
    <w:div w:id="700517642">
      <w:bodyDiv w:val="1"/>
      <w:marLeft w:val="0"/>
      <w:marRight w:val="0"/>
      <w:marTop w:val="0"/>
      <w:marBottom w:val="0"/>
      <w:divBdr>
        <w:top w:val="none" w:sz="0" w:space="0" w:color="auto"/>
        <w:left w:val="none" w:sz="0" w:space="0" w:color="auto"/>
        <w:bottom w:val="none" w:sz="0" w:space="0" w:color="auto"/>
        <w:right w:val="none" w:sz="0" w:space="0" w:color="auto"/>
      </w:divBdr>
    </w:div>
    <w:div w:id="712071414">
      <w:bodyDiv w:val="1"/>
      <w:marLeft w:val="0"/>
      <w:marRight w:val="0"/>
      <w:marTop w:val="0"/>
      <w:marBottom w:val="0"/>
      <w:divBdr>
        <w:top w:val="none" w:sz="0" w:space="0" w:color="auto"/>
        <w:left w:val="none" w:sz="0" w:space="0" w:color="auto"/>
        <w:bottom w:val="none" w:sz="0" w:space="0" w:color="auto"/>
        <w:right w:val="none" w:sz="0" w:space="0" w:color="auto"/>
      </w:divBdr>
    </w:div>
    <w:div w:id="889880400">
      <w:bodyDiv w:val="1"/>
      <w:marLeft w:val="0"/>
      <w:marRight w:val="0"/>
      <w:marTop w:val="0"/>
      <w:marBottom w:val="0"/>
      <w:divBdr>
        <w:top w:val="none" w:sz="0" w:space="0" w:color="auto"/>
        <w:left w:val="none" w:sz="0" w:space="0" w:color="auto"/>
        <w:bottom w:val="none" w:sz="0" w:space="0" w:color="auto"/>
        <w:right w:val="none" w:sz="0" w:space="0" w:color="auto"/>
      </w:divBdr>
    </w:div>
    <w:div w:id="989404294">
      <w:bodyDiv w:val="1"/>
      <w:marLeft w:val="0"/>
      <w:marRight w:val="0"/>
      <w:marTop w:val="0"/>
      <w:marBottom w:val="0"/>
      <w:divBdr>
        <w:top w:val="none" w:sz="0" w:space="0" w:color="auto"/>
        <w:left w:val="none" w:sz="0" w:space="0" w:color="auto"/>
        <w:bottom w:val="none" w:sz="0" w:space="0" w:color="auto"/>
        <w:right w:val="none" w:sz="0" w:space="0" w:color="auto"/>
      </w:divBdr>
    </w:div>
    <w:div w:id="1240599483">
      <w:bodyDiv w:val="1"/>
      <w:marLeft w:val="0"/>
      <w:marRight w:val="0"/>
      <w:marTop w:val="0"/>
      <w:marBottom w:val="0"/>
      <w:divBdr>
        <w:top w:val="none" w:sz="0" w:space="0" w:color="auto"/>
        <w:left w:val="none" w:sz="0" w:space="0" w:color="auto"/>
        <w:bottom w:val="none" w:sz="0" w:space="0" w:color="auto"/>
        <w:right w:val="none" w:sz="0" w:space="0" w:color="auto"/>
      </w:divBdr>
    </w:div>
    <w:div w:id="1312903920">
      <w:bodyDiv w:val="1"/>
      <w:marLeft w:val="0"/>
      <w:marRight w:val="0"/>
      <w:marTop w:val="0"/>
      <w:marBottom w:val="0"/>
      <w:divBdr>
        <w:top w:val="none" w:sz="0" w:space="0" w:color="auto"/>
        <w:left w:val="none" w:sz="0" w:space="0" w:color="auto"/>
        <w:bottom w:val="none" w:sz="0" w:space="0" w:color="auto"/>
        <w:right w:val="none" w:sz="0" w:space="0" w:color="auto"/>
      </w:divBdr>
    </w:div>
    <w:div w:id="1346319673">
      <w:bodyDiv w:val="1"/>
      <w:marLeft w:val="0"/>
      <w:marRight w:val="0"/>
      <w:marTop w:val="0"/>
      <w:marBottom w:val="0"/>
      <w:divBdr>
        <w:top w:val="none" w:sz="0" w:space="0" w:color="auto"/>
        <w:left w:val="none" w:sz="0" w:space="0" w:color="auto"/>
        <w:bottom w:val="none" w:sz="0" w:space="0" w:color="auto"/>
        <w:right w:val="none" w:sz="0" w:space="0" w:color="auto"/>
      </w:divBdr>
    </w:div>
    <w:div w:id="1390492321">
      <w:bodyDiv w:val="1"/>
      <w:marLeft w:val="0"/>
      <w:marRight w:val="0"/>
      <w:marTop w:val="0"/>
      <w:marBottom w:val="0"/>
      <w:divBdr>
        <w:top w:val="none" w:sz="0" w:space="0" w:color="auto"/>
        <w:left w:val="none" w:sz="0" w:space="0" w:color="auto"/>
        <w:bottom w:val="none" w:sz="0" w:space="0" w:color="auto"/>
        <w:right w:val="none" w:sz="0" w:space="0" w:color="auto"/>
      </w:divBdr>
    </w:div>
    <w:div w:id="1394352792">
      <w:bodyDiv w:val="1"/>
      <w:marLeft w:val="0"/>
      <w:marRight w:val="0"/>
      <w:marTop w:val="0"/>
      <w:marBottom w:val="0"/>
      <w:divBdr>
        <w:top w:val="none" w:sz="0" w:space="0" w:color="auto"/>
        <w:left w:val="none" w:sz="0" w:space="0" w:color="auto"/>
        <w:bottom w:val="none" w:sz="0" w:space="0" w:color="auto"/>
        <w:right w:val="none" w:sz="0" w:space="0" w:color="auto"/>
      </w:divBdr>
    </w:div>
    <w:div w:id="1401056741">
      <w:bodyDiv w:val="1"/>
      <w:marLeft w:val="0"/>
      <w:marRight w:val="0"/>
      <w:marTop w:val="0"/>
      <w:marBottom w:val="0"/>
      <w:divBdr>
        <w:top w:val="none" w:sz="0" w:space="0" w:color="auto"/>
        <w:left w:val="none" w:sz="0" w:space="0" w:color="auto"/>
        <w:bottom w:val="none" w:sz="0" w:space="0" w:color="auto"/>
        <w:right w:val="none" w:sz="0" w:space="0" w:color="auto"/>
      </w:divBdr>
    </w:div>
    <w:div w:id="1408307540">
      <w:bodyDiv w:val="1"/>
      <w:marLeft w:val="0"/>
      <w:marRight w:val="0"/>
      <w:marTop w:val="0"/>
      <w:marBottom w:val="0"/>
      <w:divBdr>
        <w:top w:val="none" w:sz="0" w:space="0" w:color="auto"/>
        <w:left w:val="none" w:sz="0" w:space="0" w:color="auto"/>
        <w:bottom w:val="none" w:sz="0" w:space="0" w:color="auto"/>
        <w:right w:val="none" w:sz="0" w:space="0" w:color="auto"/>
      </w:divBdr>
    </w:div>
    <w:div w:id="1600212045">
      <w:bodyDiv w:val="1"/>
      <w:marLeft w:val="0"/>
      <w:marRight w:val="0"/>
      <w:marTop w:val="0"/>
      <w:marBottom w:val="0"/>
      <w:divBdr>
        <w:top w:val="none" w:sz="0" w:space="0" w:color="auto"/>
        <w:left w:val="none" w:sz="0" w:space="0" w:color="auto"/>
        <w:bottom w:val="none" w:sz="0" w:space="0" w:color="auto"/>
        <w:right w:val="none" w:sz="0" w:space="0" w:color="auto"/>
      </w:divBdr>
    </w:div>
    <w:div w:id="1682471891">
      <w:bodyDiv w:val="1"/>
      <w:marLeft w:val="0"/>
      <w:marRight w:val="0"/>
      <w:marTop w:val="0"/>
      <w:marBottom w:val="0"/>
      <w:divBdr>
        <w:top w:val="none" w:sz="0" w:space="0" w:color="auto"/>
        <w:left w:val="none" w:sz="0" w:space="0" w:color="auto"/>
        <w:bottom w:val="none" w:sz="0" w:space="0" w:color="auto"/>
        <w:right w:val="none" w:sz="0" w:space="0" w:color="auto"/>
      </w:divBdr>
    </w:div>
    <w:div w:id="1735473152">
      <w:bodyDiv w:val="1"/>
      <w:marLeft w:val="0"/>
      <w:marRight w:val="0"/>
      <w:marTop w:val="0"/>
      <w:marBottom w:val="0"/>
      <w:divBdr>
        <w:top w:val="none" w:sz="0" w:space="0" w:color="auto"/>
        <w:left w:val="none" w:sz="0" w:space="0" w:color="auto"/>
        <w:bottom w:val="none" w:sz="0" w:space="0" w:color="auto"/>
        <w:right w:val="none" w:sz="0" w:space="0" w:color="auto"/>
      </w:divBdr>
    </w:div>
    <w:div w:id="1763183572">
      <w:bodyDiv w:val="1"/>
      <w:marLeft w:val="0"/>
      <w:marRight w:val="0"/>
      <w:marTop w:val="0"/>
      <w:marBottom w:val="0"/>
      <w:divBdr>
        <w:top w:val="none" w:sz="0" w:space="0" w:color="auto"/>
        <w:left w:val="none" w:sz="0" w:space="0" w:color="auto"/>
        <w:bottom w:val="none" w:sz="0" w:space="0" w:color="auto"/>
        <w:right w:val="none" w:sz="0" w:space="0" w:color="auto"/>
      </w:divBdr>
    </w:div>
    <w:div w:id="1766076481">
      <w:bodyDiv w:val="1"/>
      <w:marLeft w:val="0"/>
      <w:marRight w:val="0"/>
      <w:marTop w:val="0"/>
      <w:marBottom w:val="0"/>
      <w:divBdr>
        <w:top w:val="none" w:sz="0" w:space="0" w:color="auto"/>
        <w:left w:val="none" w:sz="0" w:space="0" w:color="auto"/>
        <w:bottom w:val="none" w:sz="0" w:space="0" w:color="auto"/>
        <w:right w:val="none" w:sz="0" w:space="0" w:color="auto"/>
      </w:divBdr>
    </w:div>
    <w:div w:id="1806851120">
      <w:bodyDiv w:val="1"/>
      <w:marLeft w:val="0"/>
      <w:marRight w:val="0"/>
      <w:marTop w:val="0"/>
      <w:marBottom w:val="0"/>
      <w:divBdr>
        <w:top w:val="none" w:sz="0" w:space="0" w:color="auto"/>
        <w:left w:val="none" w:sz="0" w:space="0" w:color="auto"/>
        <w:bottom w:val="none" w:sz="0" w:space="0" w:color="auto"/>
        <w:right w:val="none" w:sz="0" w:space="0" w:color="auto"/>
      </w:divBdr>
    </w:div>
    <w:div w:id="2069719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9" Type="http://schemas.openxmlformats.org/officeDocument/2006/relationships/image" Target="media/image30.svg"/><Relationship Id="rId21" Type="http://schemas.openxmlformats.org/officeDocument/2006/relationships/image" Target="media/image12.png"/><Relationship Id="rId34" Type="http://schemas.openxmlformats.org/officeDocument/2006/relationships/image" Target="media/image25.png"/><Relationship Id="rId42" Type="http://schemas.openxmlformats.org/officeDocument/2006/relationships/image" Target="media/image33.png"/><Relationship Id="rId47" Type="http://schemas.openxmlformats.org/officeDocument/2006/relationships/image" Target="media/image38.svg"/><Relationship Id="rId50" Type="http://schemas.openxmlformats.org/officeDocument/2006/relationships/image" Target="media/image41.png"/><Relationship Id="rId55" Type="http://schemas.openxmlformats.org/officeDocument/2006/relationships/image" Target="media/image46.png"/><Relationship Id="rId63"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20.png"/><Relationship Id="rId41" Type="http://schemas.openxmlformats.org/officeDocument/2006/relationships/image" Target="media/image32.svg"/><Relationship Id="rId54" Type="http://schemas.openxmlformats.org/officeDocument/2006/relationships/image" Target="media/image45.png"/><Relationship Id="rId62"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vertex42.com/WordTemplates/" TargetMode="External"/><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image" Target="media/image28.svg"/><Relationship Id="rId40" Type="http://schemas.openxmlformats.org/officeDocument/2006/relationships/image" Target="media/image31.png"/><Relationship Id="rId45" Type="http://schemas.openxmlformats.org/officeDocument/2006/relationships/image" Target="media/image36.svg"/><Relationship Id="rId53" Type="http://schemas.openxmlformats.org/officeDocument/2006/relationships/image" Target="media/image44.svg"/><Relationship Id="rId58" Type="http://schemas.openxmlformats.org/officeDocument/2006/relationships/image" Target="media/image49.png"/><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49" Type="http://schemas.openxmlformats.org/officeDocument/2006/relationships/image" Target="media/image40.svg"/><Relationship Id="rId57" Type="http://schemas.openxmlformats.org/officeDocument/2006/relationships/image" Target="media/image48.png"/><Relationship Id="rId61" Type="http://schemas.openxmlformats.org/officeDocument/2006/relationships/header" Target="header2.xml"/><Relationship Id="rId10" Type="http://schemas.openxmlformats.org/officeDocument/2006/relationships/hyperlink" Target="https://templates.office.com/en-US/templates-for-Word" TargetMode="External"/><Relationship Id="rId19" Type="http://schemas.openxmlformats.org/officeDocument/2006/relationships/image" Target="media/image10.png"/><Relationship Id="rId31" Type="http://schemas.openxmlformats.org/officeDocument/2006/relationships/image" Target="media/image22.svg"/><Relationship Id="rId44" Type="http://schemas.openxmlformats.org/officeDocument/2006/relationships/image" Target="media/image35.png"/><Relationship Id="rId52" Type="http://schemas.openxmlformats.org/officeDocument/2006/relationships/image" Target="media/image43.png"/><Relationship Id="rId6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svg"/><Relationship Id="rId43" Type="http://schemas.openxmlformats.org/officeDocument/2006/relationships/image" Target="media/image34.svg"/><Relationship Id="rId48" Type="http://schemas.openxmlformats.org/officeDocument/2006/relationships/image" Target="media/image39.png"/><Relationship Id="rId56" Type="http://schemas.openxmlformats.org/officeDocument/2006/relationships/image" Target="media/image47.png"/><Relationship Id="rId64" Type="http://schemas.openxmlformats.org/officeDocument/2006/relationships/theme" Target="theme/theme1.xml"/><Relationship Id="rId8" Type="http://schemas.openxmlformats.org/officeDocument/2006/relationships/image" Target="media/image1.jpeg"/><Relationship Id="rId51" Type="http://schemas.openxmlformats.org/officeDocument/2006/relationships/image" Target="media/image42.svg"/><Relationship Id="rId3" Type="http://schemas.openxmlformats.org/officeDocument/2006/relationships/styles" Target="styles.xml"/><Relationship Id="rId12" Type="http://schemas.openxmlformats.org/officeDocument/2006/relationships/image" Target="media/image3.jpe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svg"/><Relationship Id="rId38" Type="http://schemas.openxmlformats.org/officeDocument/2006/relationships/image" Target="media/image29.png"/><Relationship Id="rId46" Type="http://schemas.openxmlformats.org/officeDocument/2006/relationships/image" Target="media/image37.png"/><Relationship Id="rId59" Type="http://schemas.openxmlformats.org/officeDocument/2006/relationships/image" Target="media/image50.png"/></Relationships>
</file>

<file path=word/_rels/footer1.xml.rels><?xml version="1.0" encoding="UTF-8" standalone="yes"?>
<Relationships xmlns="http://schemas.openxmlformats.org/package/2006/relationships"><Relationship Id="rId3" Type="http://schemas.openxmlformats.org/officeDocument/2006/relationships/hyperlink" Target="https://www.golem.de/news/creative-commons-kritik-am-urteil-des-landgerichts-koeln-zu-cc-by-nc-1403-105284.html" TargetMode="External"/><Relationship Id="rId2" Type="http://schemas.openxmlformats.org/officeDocument/2006/relationships/image" Target="media/image51.jpg"/><Relationship Id="rId1" Type="http://schemas.openxmlformats.org/officeDocument/2006/relationships/hyperlink" Target="https://creativecommons.org/licenses/by-nc/4.0/" TargetMode="External"/><Relationship Id="rId5" Type="http://schemas.openxmlformats.org/officeDocument/2006/relationships/hyperlink" Target="https://creativecommons.org/licenses/by-nc/4.0/" TargetMode="External"/><Relationship Id="rId4" Type="http://schemas.openxmlformats.org/officeDocument/2006/relationships/hyperlink" Target="https://www.sci.brooklyn.cuny.edu/~briskma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Version="7">
  <b:Source>
    <b:Tag>Smi961</b:Tag>
    <b:SourceType>Book</b:SourceType>
    <b:Guid>{40A33762-9594-480C-9058-38766425FCAC}</b:Guid>
    <b:Author>
      <b:Author>
        <b:NameList>
          <b:Person>
            <b:Last>Smith</b:Last>
            <b:First>John</b:First>
          </b:Person>
        </b:NameList>
      </b:Author>
    </b:Author>
    <b:Title>Book on Medicine</b:Title>
    <b:Year>1996</b:Year>
    <b:City>NY</b:City>
    <b:Publisher>Cengage</b:Publisher>
    <b:Medium>Print</b:Medium>
    <b:RefOrder>2</b:RefOrder>
  </b:Source>
  <b:Source xmlns:b="http://schemas.openxmlformats.org/officeDocument/2006/bibliography" xmlns="http://schemas.openxmlformats.org/officeDocument/2006/bibliography">
    <b:Tag>Placeholder1</b:Tag>
    <b:RefOrder>3</b:RefOrder>
  </b:Source>
  <b:Source>
    <b:Tag>Bri19</b:Tag>
    <b:SourceType>InternetSite</b:SourceType>
    <b:Guid>{F9F4DF28-7C09-44EC-98FD-8636732B1E59}</b:Guid>
    <b:Author>
      <b:Author>
        <b:NameList>
          <b:Person>
            <b:Last>Britannica</b:Last>
            <b:First>The</b:First>
            <b:Middle>Editors of Encyclopedia</b:Middle>
          </b:Person>
        </b:NameList>
      </b:Author>
    </b:Author>
    <b:Title>tomato</b:Title>
    <b:Year>2019</b:Year>
    <b:Month>Nov.</b:Month>
    <b:Day>20</b:Day>
    <b:YearAccessed>2022</b:YearAccessed>
    <b:MonthAccessed>March</b:MonthAccessed>
    <b:DayAccessed>3</b:DayAccessed>
    <b:Medium>Web</b:Medium>
    <b:InternetSiteTitle>Encyclopedia Britannica</b:InternetSiteTitle>
    <b:URL>https://www.britannica.com/plant/tomato</b:URL>
    <b:RefOrder>1</b:RefOrder>
  </b:Source>
</b:Sources>
</file>

<file path=customXml/itemProps1.xml><?xml version="1.0" encoding="utf-8"?>
<ds:datastoreItem xmlns:ds="http://schemas.openxmlformats.org/officeDocument/2006/customXml" ds:itemID="{1B9247BE-A809-4D16-B128-4FD29D4C24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958</TotalTime>
  <Pages>16</Pages>
  <Words>1735</Words>
  <Characters>9896</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 Briskman</dc:creator>
  <cp:keywords/>
  <dc:description/>
  <cp:lastModifiedBy>Staff</cp:lastModifiedBy>
  <cp:revision>266</cp:revision>
  <dcterms:created xsi:type="dcterms:W3CDTF">2021-09-20T05:38:00Z</dcterms:created>
  <dcterms:modified xsi:type="dcterms:W3CDTF">2022-09-20T15:28:00Z</dcterms:modified>
</cp:coreProperties>
</file>