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CAC74" w14:textId="3B691898" w:rsidR="00084090" w:rsidRPr="00084090" w:rsidRDefault="00084090" w:rsidP="00AD37C6">
      <w:pPr>
        <w:pStyle w:val="Heading1"/>
      </w:pPr>
      <w:bookmarkStart w:id="0" w:name="_top"/>
      <w:bookmarkEnd w:id="0"/>
      <w:r w:rsidRPr="00084090">
        <w:t>Lecture Notes: Word, Intermediate Skills</w:t>
      </w:r>
    </w:p>
    <w:p w14:paraId="57F34327" w14:textId="55CA7E9A" w:rsidR="00470C31" w:rsidRDefault="000D5399" w:rsidP="00AD37C6">
      <w:pPr>
        <w:pStyle w:val="Heading2"/>
      </w:pPr>
      <w:r w:rsidRPr="00084090">
        <w:t>Page Layout</w:t>
      </w:r>
    </w:p>
    <w:p w14:paraId="13FC757B" w14:textId="61FC803F" w:rsidR="00084090" w:rsidRDefault="00084090" w:rsidP="00AD37C6">
      <w:pPr>
        <w:pStyle w:val="Heading3"/>
      </w:pPr>
      <w:r w:rsidRPr="00084090">
        <w:t>Tab Stops</w:t>
      </w:r>
    </w:p>
    <w:p w14:paraId="09EF3434" w14:textId="1F9C63C7" w:rsidR="00AD37C6" w:rsidRDefault="00A701ED" w:rsidP="00CF1CD7">
      <w:r>
        <w:t xml:space="preserve">When you click the </w:t>
      </w:r>
      <w:r w:rsidRPr="005E7EFD">
        <w:rPr>
          <w:b/>
          <w:bCs/>
        </w:rPr>
        <w:t>Tab key</w:t>
      </w:r>
      <w:r>
        <w:t xml:space="preserve"> </w:t>
      </w:r>
      <w:r w:rsidR="00F10F59">
        <w:t xml:space="preserve"> </w:t>
      </w:r>
      <w:r w:rsidR="00CF1CD7">
        <w:rPr>
          <w:noProof/>
        </w:rPr>
        <w:drawing>
          <wp:inline distT="0" distB="0" distL="0" distR="0" wp14:anchorId="630CD0E8" wp14:editId="72E4F140">
            <wp:extent cx="329905" cy="261937"/>
            <wp:effectExtent l="0" t="0" r="0" b="5080"/>
            <wp:docPr id="6" name="Picture 6" descr="The Tab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Tab k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520" cy="264807"/>
                    </a:xfrm>
                    <a:prstGeom prst="rect">
                      <a:avLst/>
                    </a:prstGeom>
                    <a:noFill/>
                    <a:ln>
                      <a:noFill/>
                    </a:ln>
                  </pic:spPr>
                </pic:pic>
              </a:graphicData>
            </a:graphic>
          </wp:inline>
        </w:drawing>
      </w:r>
      <w:r w:rsidR="00F10F59">
        <w:t xml:space="preserve"> </w:t>
      </w:r>
      <w:r>
        <w:t xml:space="preserve">on the keyboard, a relatively large space character </w:t>
      </w:r>
      <w:r w:rsidR="005E7EFD">
        <w:t xml:space="preserve">called </w:t>
      </w:r>
      <w:r w:rsidR="005E7EFD" w:rsidRPr="005E7EFD">
        <w:rPr>
          <w:b/>
          <w:bCs/>
        </w:rPr>
        <w:t>Tab character</w:t>
      </w:r>
      <w:r w:rsidR="005E7EFD">
        <w:t xml:space="preserve"> </w:t>
      </w:r>
      <w:r>
        <w:t xml:space="preserve">is </w:t>
      </w:r>
      <w:r w:rsidR="009940AE">
        <w:t>inserted into the document</w:t>
      </w:r>
      <w:r>
        <w:t>.</w:t>
      </w:r>
      <w:r w:rsidR="00F10F59" w:rsidRPr="00F10F59">
        <w:rPr>
          <w:noProof/>
        </w:rPr>
        <w:t xml:space="preserve"> </w:t>
      </w:r>
    </w:p>
    <w:p w14:paraId="543D203F" w14:textId="533FAED4" w:rsidR="00A701ED" w:rsidRDefault="004873EB" w:rsidP="00AD37C6">
      <w:r>
        <w:t>Example of</w:t>
      </w:r>
      <w:r w:rsidR="00A701ED">
        <w:t xml:space="preserve"> </w:t>
      </w:r>
      <w:r w:rsidR="00197477">
        <w:t>the</w:t>
      </w:r>
      <w:r w:rsidR="00A701ED">
        <w:t xml:space="preserve"> </w:t>
      </w:r>
      <w:r w:rsidR="00197477">
        <w:t>T</w:t>
      </w:r>
      <w:r w:rsidR="00A701ED">
        <w:t>ab character with some background color (</w:t>
      </w:r>
      <w:r>
        <w:t>it is transparent</w:t>
      </w:r>
      <w:r w:rsidR="00664871" w:rsidRPr="00664871">
        <w:t xml:space="preserve"> </w:t>
      </w:r>
      <w:r w:rsidR="00664871">
        <w:t>otherwise</w:t>
      </w:r>
      <w:r>
        <w:t>:</w:t>
      </w:r>
      <w:r w:rsidR="00A701ED">
        <w:t>)</w:t>
      </w:r>
    </w:p>
    <w:p w14:paraId="653AE14A" w14:textId="30D31809" w:rsidR="00A701ED" w:rsidRDefault="00A701ED" w:rsidP="00AD37C6">
      <w:r w:rsidRPr="00041B85">
        <w:rPr>
          <w:shd w:val="clear" w:color="auto" w:fill="BDD6EE" w:themeFill="accent5" w:themeFillTint="66"/>
        </w:rPr>
        <w:tab/>
      </w:r>
      <w:r>
        <w:sym w:font="Wingdings" w:char="F0DF"/>
      </w:r>
      <w:r>
        <w:t xml:space="preserve"> A Tab character.</w:t>
      </w:r>
    </w:p>
    <w:p w14:paraId="2D4DEE68" w14:textId="0BC7E0F4" w:rsidR="00A701ED" w:rsidRDefault="00A701ED" w:rsidP="00491240">
      <w:pPr>
        <w:tabs>
          <w:tab w:val="left" w:pos="5040"/>
        </w:tabs>
        <w:spacing w:after="0"/>
      </w:pPr>
      <w:r>
        <w:t xml:space="preserve">The </w:t>
      </w:r>
      <w:r w:rsidR="005E7EFD">
        <w:t xml:space="preserve">default </w:t>
      </w:r>
      <w:r>
        <w:t xml:space="preserve">width (or size) of this character is 0.5’’ </w:t>
      </w:r>
      <w:r w:rsidR="00197477">
        <w:t>(inches)</w:t>
      </w:r>
      <w:r>
        <w:t xml:space="preserve">, but we can customize this size by adding </w:t>
      </w:r>
      <w:r w:rsidRPr="008A4990">
        <w:t>tab stops</w:t>
      </w:r>
      <w:r>
        <w:t>.</w:t>
      </w:r>
      <w:r w:rsidR="009E64F8">
        <w:t xml:space="preserve"> Th</w:t>
      </w:r>
      <w:r w:rsidR="003A16E9">
        <w:t>ey</w:t>
      </w:r>
      <w:r w:rsidR="009E64F8">
        <w:t xml:space="preserve"> allow us </w:t>
      </w:r>
      <w:r w:rsidR="00253C75">
        <w:t>to change</w:t>
      </w:r>
      <w:r w:rsidR="009E64F8">
        <w:t xml:space="preserve"> the location and alignment of text in the document!</w:t>
      </w:r>
    </w:p>
    <w:p w14:paraId="68BBC6E5" w14:textId="4E5053CF" w:rsidR="00A701ED" w:rsidRPr="00AD37C6" w:rsidRDefault="00E762AF" w:rsidP="00AD37C6">
      <w:r>
        <w:pict w14:anchorId="7AABF9AC">
          <v:rect id="_x0000_i1026" style="width:0;height:1.5pt" o:hralign="center" o:hrstd="t" o:hr="t" fillcolor="#a0a0a0" stroked="f"/>
        </w:pict>
      </w:r>
    </w:p>
    <w:p w14:paraId="476E6CD7" w14:textId="030E2A84" w:rsidR="004739A9" w:rsidRDefault="00B45046" w:rsidP="004739A9">
      <w:r>
        <w:t xml:space="preserve">A </w:t>
      </w:r>
      <w:r w:rsidRPr="00B45046">
        <w:rPr>
          <w:b/>
          <w:bCs/>
        </w:rPr>
        <w:t>tab stop</w:t>
      </w:r>
      <w:r>
        <w:t xml:space="preserve"> is a style setting that tells where the I-beam stops after a Tab character was entered</w:t>
      </w:r>
      <w:r w:rsidR="00052D27">
        <w:t xml:space="preserve">, thereby defining the size of the Tab </w:t>
      </w:r>
      <w:r w:rsidR="00DA6189">
        <w:t>character,</w:t>
      </w:r>
      <w:r w:rsidR="00052D27">
        <w:t xml:space="preserve"> and telling where the position of the text that follows the character is.</w:t>
      </w:r>
    </w:p>
    <w:p w14:paraId="00B62882" w14:textId="77777777" w:rsidR="009B2473" w:rsidRDefault="009B2473" w:rsidP="004739A9">
      <w:r>
        <w:t>To add a tab stop:</w:t>
      </w:r>
    </w:p>
    <w:p w14:paraId="5181B410" w14:textId="5C0265C5" w:rsidR="009B2473" w:rsidRDefault="009B2473" w:rsidP="009B2473">
      <w:pPr>
        <w:pStyle w:val="ListParagraph"/>
        <w:numPr>
          <w:ilvl w:val="0"/>
          <w:numId w:val="6"/>
        </w:numPr>
      </w:pPr>
      <w:r>
        <w:t xml:space="preserve">Show the Ruler (View tab </w:t>
      </w:r>
      <w:r w:rsidRPr="00FF2496">
        <w:sym w:font="Wingdings" w:char="F0E0"/>
      </w:r>
      <w:r>
        <w:t xml:space="preserve"> Check the “Ruler” checkbox):</w:t>
      </w:r>
    </w:p>
    <w:p w14:paraId="0A51D844" w14:textId="24270FBF" w:rsidR="009B2473" w:rsidRDefault="009B2473" w:rsidP="004739A9">
      <w:r w:rsidRPr="009B2473">
        <w:rPr>
          <w:noProof/>
        </w:rPr>
        <w:drawing>
          <wp:inline distT="0" distB="0" distL="0" distR="0" wp14:anchorId="39BFD838" wp14:editId="040BD1CC">
            <wp:extent cx="5943600" cy="594995"/>
            <wp:effectExtent l="0" t="0" r="0" b="0"/>
            <wp:docPr id="7" name="Picture 7" descr="The View tab on the Ribbon is open, and the Ruler option is checked and is surrounded by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View tab on the Ribbon is open, and the Ruler option is checked and is surrounded by a red circle."/>
                    <pic:cNvPicPr/>
                  </pic:nvPicPr>
                  <pic:blipFill>
                    <a:blip r:embed="rId9"/>
                    <a:stretch>
                      <a:fillRect/>
                    </a:stretch>
                  </pic:blipFill>
                  <pic:spPr>
                    <a:xfrm>
                      <a:off x="0" y="0"/>
                      <a:ext cx="5943600" cy="594995"/>
                    </a:xfrm>
                    <a:prstGeom prst="rect">
                      <a:avLst/>
                    </a:prstGeom>
                  </pic:spPr>
                </pic:pic>
              </a:graphicData>
            </a:graphic>
          </wp:inline>
        </w:drawing>
      </w:r>
    </w:p>
    <w:p w14:paraId="7FD2F2EF" w14:textId="5A38353B" w:rsidR="009B2473" w:rsidRDefault="009B2473" w:rsidP="00CB00E2">
      <w:pPr>
        <w:pStyle w:val="ListParagraph"/>
        <w:numPr>
          <w:ilvl w:val="0"/>
          <w:numId w:val="6"/>
        </w:numPr>
      </w:pPr>
      <w:r>
        <w:t xml:space="preserve">On the horizontal ruler </w:t>
      </w:r>
      <w:r w:rsidR="00CB00E2">
        <w:t xml:space="preserve">that appeared </w:t>
      </w:r>
      <w:r>
        <w:t>right below the Ribbon,</w:t>
      </w:r>
      <w:r w:rsidR="00CB00E2">
        <w:t xml:space="preserve"> </w:t>
      </w:r>
      <w:r>
        <w:t xml:space="preserve">choose which tab stop to add by </w:t>
      </w:r>
      <w:r w:rsidR="00D95CB0">
        <w:t xml:space="preserve">repeatedly </w:t>
      </w:r>
      <w:r>
        <w:t>clicking on the tab stop type button:</w:t>
      </w:r>
    </w:p>
    <w:p w14:paraId="1D6037FD" w14:textId="436E38CA" w:rsidR="00CB00E2" w:rsidRDefault="00CD6F63" w:rsidP="00CB00E2">
      <w:r w:rsidRPr="00CD6F63">
        <w:rPr>
          <w:noProof/>
        </w:rPr>
        <w:drawing>
          <wp:inline distT="0" distB="0" distL="0" distR="0" wp14:anchorId="29E1B1E1" wp14:editId="3BC2A7C1">
            <wp:extent cx="5943600" cy="699135"/>
            <wp:effectExtent l="0" t="0" r="0" b="5715"/>
            <wp:docPr id="8" name="Picture 8" descr="The &quot;tab stop type&quot; button, which is located at the rightmost corner of the horizontal rule, is surrounded by a red circle and pointed at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quot;tab stop type&quot; button, which is located at the rightmost corner of the horizontal rule, is surrounded by a red circle and pointed at by a red arrow."/>
                    <pic:cNvPicPr/>
                  </pic:nvPicPr>
                  <pic:blipFill>
                    <a:blip r:embed="rId10"/>
                    <a:stretch>
                      <a:fillRect/>
                    </a:stretch>
                  </pic:blipFill>
                  <pic:spPr>
                    <a:xfrm>
                      <a:off x="0" y="0"/>
                      <a:ext cx="5943600" cy="699135"/>
                    </a:xfrm>
                    <a:prstGeom prst="rect">
                      <a:avLst/>
                    </a:prstGeom>
                  </pic:spPr>
                </pic:pic>
              </a:graphicData>
            </a:graphic>
          </wp:inline>
        </w:drawing>
      </w:r>
    </w:p>
    <w:p w14:paraId="7BB7FA82" w14:textId="48314588" w:rsidR="000351EC" w:rsidRDefault="00CD6F63" w:rsidP="00DB0F77">
      <w:r>
        <w:t>The available tab stops are:</w:t>
      </w:r>
      <w:r w:rsidR="00133F7B">
        <w:t xml:space="preserve"> </w:t>
      </w:r>
      <w:r>
        <w:t>Left tab stop</w:t>
      </w:r>
      <w:r w:rsidR="00DB0F77">
        <w:t xml:space="preserve"> </w:t>
      </w:r>
      <w:r w:rsidR="00DB0F77" w:rsidRPr="00CD6F63">
        <w:rPr>
          <w:noProof/>
        </w:rPr>
        <w:drawing>
          <wp:inline distT="0" distB="0" distL="0" distR="0" wp14:anchorId="358A3DC5" wp14:editId="25455098">
            <wp:extent cx="169447" cy="173744"/>
            <wp:effectExtent l="0" t="0" r="254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23398" t="31233" r="28360" b="17828"/>
                    <a:stretch/>
                  </pic:blipFill>
                  <pic:spPr bwMode="auto">
                    <a:xfrm>
                      <a:off x="0" y="0"/>
                      <a:ext cx="169447" cy="173744"/>
                    </a:xfrm>
                    <a:prstGeom prst="rect">
                      <a:avLst/>
                    </a:prstGeom>
                    <a:ln>
                      <a:noFill/>
                    </a:ln>
                    <a:extLst>
                      <a:ext uri="{53640926-AAD7-44D8-BBD7-CCE9431645EC}">
                        <a14:shadowObscured xmlns:a14="http://schemas.microsoft.com/office/drawing/2010/main"/>
                      </a:ext>
                    </a:extLst>
                  </pic:spPr>
                </pic:pic>
              </a:graphicData>
            </a:graphic>
          </wp:inline>
        </w:drawing>
      </w:r>
      <w:r w:rsidR="00133F7B">
        <w:t xml:space="preserve">, </w:t>
      </w:r>
      <w:r>
        <w:t>Center tab stop</w:t>
      </w:r>
      <w:r w:rsidR="00DB0F77">
        <w:t xml:space="preserve"> </w:t>
      </w:r>
      <w:r w:rsidR="00DB0F77" w:rsidRPr="00CD6F63">
        <w:rPr>
          <w:noProof/>
        </w:rPr>
        <w:drawing>
          <wp:inline distT="0" distB="0" distL="0" distR="0" wp14:anchorId="3FA3CB05" wp14:editId="6F31970E">
            <wp:extent cx="170815" cy="170815"/>
            <wp:effectExtent l="0" t="0" r="635" b="635"/>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21678" t="26339" r="25819" b="17706"/>
                    <a:stretch/>
                  </pic:blipFill>
                  <pic:spPr bwMode="auto">
                    <a:xfrm>
                      <a:off x="0" y="0"/>
                      <a:ext cx="170815" cy="170815"/>
                    </a:xfrm>
                    <a:prstGeom prst="rect">
                      <a:avLst/>
                    </a:prstGeom>
                    <a:ln>
                      <a:noFill/>
                    </a:ln>
                    <a:extLst>
                      <a:ext uri="{53640926-AAD7-44D8-BBD7-CCE9431645EC}">
                        <a14:shadowObscured xmlns:a14="http://schemas.microsoft.com/office/drawing/2010/main"/>
                      </a:ext>
                    </a:extLst>
                  </pic:spPr>
                </pic:pic>
              </a:graphicData>
            </a:graphic>
          </wp:inline>
        </w:drawing>
      </w:r>
      <w:r w:rsidR="00DB0F77">
        <w:t xml:space="preserve">, </w:t>
      </w:r>
      <w:r>
        <w:t>Right tab stop</w:t>
      </w:r>
      <w:r w:rsidR="00133F7B">
        <w:t xml:space="preserve"> </w:t>
      </w:r>
      <w:r w:rsidR="00DB0F77" w:rsidRPr="00027C48">
        <w:rPr>
          <w:noProof/>
        </w:rPr>
        <w:drawing>
          <wp:inline distT="0" distB="0" distL="0" distR="0" wp14:anchorId="6D8B17ED" wp14:editId="5C7CEAFF">
            <wp:extent cx="165735" cy="163195"/>
            <wp:effectExtent l="0" t="0" r="5715" b="825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3">
                      <a:extLst>
                        <a:ext uri="{28A0092B-C50C-407E-A947-70E740481C1C}">
                          <a14:useLocalDpi xmlns:a14="http://schemas.microsoft.com/office/drawing/2010/main" val="0"/>
                        </a:ext>
                      </a:extLst>
                    </a:blip>
                    <a:srcRect l="25574" t="32540" r="26948" b="25763"/>
                    <a:stretch/>
                  </pic:blipFill>
                  <pic:spPr bwMode="auto">
                    <a:xfrm>
                      <a:off x="0" y="0"/>
                      <a:ext cx="165735" cy="163195"/>
                    </a:xfrm>
                    <a:prstGeom prst="rect">
                      <a:avLst/>
                    </a:prstGeom>
                    <a:ln>
                      <a:noFill/>
                    </a:ln>
                    <a:extLst>
                      <a:ext uri="{53640926-AAD7-44D8-BBD7-CCE9431645EC}">
                        <a14:shadowObscured xmlns:a14="http://schemas.microsoft.com/office/drawing/2010/main"/>
                      </a:ext>
                    </a:extLst>
                  </pic:spPr>
                </pic:pic>
              </a:graphicData>
            </a:graphic>
          </wp:inline>
        </w:drawing>
      </w:r>
      <w:r w:rsidR="00DB0F77">
        <w:t xml:space="preserve">, </w:t>
      </w:r>
      <w:r w:rsidR="000F7570">
        <w:t>Decimal tab stop</w:t>
      </w:r>
      <w:r w:rsidR="00133F7B">
        <w:t xml:space="preserve"> </w:t>
      </w:r>
      <w:r w:rsidR="00DB0F77" w:rsidRPr="000F7570">
        <w:rPr>
          <w:noProof/>
        </w:rPr>
        <w:drawing>
          <wp:inline distT="0" distB="0" distL="0" distR="0" wp14:anchorId="4B9F7CBE" wp14:editId="3F501CAB">
            <wp:extent cx="193675" cy="169545"/>
            <wp:effectExtent l="0" t="0" r="0" b="190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l="21959" t="32044" r="27447" b="20902"/>
                    <a:stretch/>
                  </pic:blipFill>
                  <pic:spPr bwMode="auto">
                    <a:xfrm>
                      <a:off x="0" y="0"/>
                      <a:ext cx="193675" cy="169545"/>
                    </a:xfrm>
                    <a:prstGeom prst="rect">
                      <a:avLst/>
                    </a:prstGeom>
                    <a:ln>
                      <a:noFill/>
                    </a:ln>
                    <a:extLst>
                      <a:ext uri="{53640926-AAD7-44D8-BBD7-CCE9431645EC}">
                        <a14:shadowObscured xmlns:a14="http://schemas.microsoft.com/office/drawing/2010/main"/>
                      </a:ext>
                    </a:extLst>
                  </pic:spPr>
                </pic:pic>
              </a:graphicData>
            </a:graphic>
          </wp:inline>
        </w:drawing>
      </w:r>
      <w:r w:rsidR="00133F7B">
        <w:t xml:space="preserve">, and </w:t>
      </w:r>
      <w:r w:rsidR="000F7570">
        <w:t>Bar tab stop</w:t>
      </w:r>
      <w:r w:rsidR="00133F7B">
        <w:t xml:space="preserve"> </w:t>
      </w:r>
      <w:r w:rsidR="00DB0F77" w:rsidRPr="000F7570">
        <w:rPr>
          <w:noProof/>
        </w:rPr>
        <w:drawing>
          <wp:inline distT="0" distB="0" distL="0" distR="0" wp14:anchorId="7D89AE17" wp14:editId="7F689266">
            <wp:extent cx="192405" cy="17970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21013" t="31367" r="22835" b="12718"/>
                    <a:stretch/>
                  </pic:blipFill>
                  <pic:spPr bwMode="auto">
                    <a:xfrm>
                      <a:off x="0" y="0"/>
                      <a:ext cx="192405" cy="179705"/>
                    </a:xfrm>
                    <a:prstGeom prst="rect">
                      <a:avLst/>
                    </a:prstGeom>
                    <a:ln>
                      <a:noFill/>
                    </a:ln>
                    <a:extLst>
                      <a:ext uri="{53640926-AAD7-44D8-BBD7-CCE9431645EC}">
                        <a14:shadowObscured xmlns:a14="http://schemas.microsoft.com/office/drawing/2010/main"/>
                      </a:ext>
                    </a:extLst>
                  </pic:spPr>
                </pic:pic>
              </a:graphicData>
            </a:graphic>
          </wp:inline>
        </w:drawing>
      </w:r>
      <w:r w:rsidR="00133F7B">
        <w:t>.</w:t>
      </w:r>
    </w:p>
    <w:p w14:paraId="174C65DF" w14:textId="6CC37C10" w:rsidR="00233747" w:rsidRDefault="00416921" w:rsidP="00233747">
      <w:pPr>
        <w:pStyle w:val="ListParagraph"/>
        <w:numPr>
          <w:ilvl w:val="0"/>
          <w:numId w:val="6"/>
        </w:numPr>
      </w:pPr>
      <w:r>
        <w:t xml:space="preserve">Finally, </w:t>
      </w:r>
      <w:r w:rsidR="002C1822">
        <w:t xml:space="preserve">click on the Ruler to </w:t>
      </w:r>
      <w:r>
        <w:t xml:space="preserve">add the tab stop at the place where you want </w:t>
      </w:r>
      <w:r w:rsidR="002C1822">
        <w:t>it</w:t>
      </w:r>
      <w:r>
        <w:t xml:space="preserve"> to be placed</w:t>
      </w:r>
      <w:r w:rsidR="00A95CC8">
        <w:t>. In the example below, we added a right tab stop at 5.44 inches:</w:t>
      </w:r>
    </w:p>
    <w:p w14:paraId="28BD8BDF" w14:textId="44C06637" w:rsidR="00554878" w:rsidRDefault="00416921" w:rsidP="00416921">
      <w:r w:rsidRPr="00416921">
        <w:rPr>
          <w:noProof/>
        </w:rPr>
        <w:drawing>
          <wp:inline distT="0" distB="0" distL="0" distR="0" wp14:anchorId="7D9E821D" wp14:editId="098F5A5B">
            <wp:extent cx="5943600" cy="687070"/>
            <wp:effectExtent l="0" t="0" r="0" b="0"/>
            <wp:docPr id="15" name="Picture 15" descr="A right tab stop was added at the 5.44 inches mark on the ruler. This tab stop is pointed at by 2 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right tab stop was added at the 5.44 inches mark on the ruler. This tab stop is pointed at by 2 red arrows."/>
                    <pic:cNvPicPr/>
                  </pic:nvPicPr>
                  <pic:blipFill>
                    <a:blip r:embed="rId16"/>
                    <a:stretch>
                      <a:fillRect/>
                    </a:stretch>
                  </pic:blipFill>
                  <pic:spPr>
                    <a:xfrm>
                      <a:off x="0" y="0"/>
                      <a:ext cx="5943600" cy="687070"/>
                    </a:xfrm>
                    <a:prstGeom prst="rect">
                      <a:avLst/>
                    </a:prstGeom>
                  </pic:spPr>
                </pic:pic>
              </a:graphicData>
            </a:graphic>
          </wp:inline>
        </w:drawing>
      </w:r>
    </w:p>
    <w:p w14:paraId="53C66864" w14:textId="2F88DE87" w:rsidR="00B45046" w:rsidRDefault="00B45046" w:rsidP="000329B1">
      <w:pPr>
        <w:tabs>
          <w:tab w:val="right" w:pos="7830"/>
        </w:tabs>
        <w:spacing w:after="0"/>
      </w:pPr>
      <w:r>
        <w:lastRenderedPageBreak/>
        <w:t>Examples:</w:t>
      </w:r>
      <w:r w:rsidR="00233E8E">
        <w:t xml:space="preserve"> (</w:t>
      </w:r>
      <w:r w:rsidR="00731FEC">
        <w:t>B</w:t>
      </w:r>
      <w:r w:rsidR="00233E8E">
        <w:t>ackground colors</w:t>
      </w:r>
      <w:r w:rsidR="00F64F17">
        <w:t xml:space="preserve"> show </w:t>
      </w:r>
      <w:r w:rsidR="00483132">
        <w:t>how far</w:t>
      </w:r>
      <w:r w:rsidR="00731FEC">
        <w:t xml:space="preserve"> </w:t>
      </w:r>
      <w:r w:rsidR="00112B2D">
        <w:t>on the Ruler</w:t>
      </w:r>
      <w:r w:rsidR="00483132" w:rsidRPr="00483132">
        <w:t xml:space="preserve"> </w:t>
      </w:r>
      <w:r w:rsidR="00483132">
        <w:t>tab stops were added</w:t>
      </w:r>
      <w:r w:rsidR="00F64F17">
        <w:t>.</w:t>
      </w:r>
      <w:r w:rsidR="00233E8E">
        <w:t>)</w:t>
      </w:r>
    </w:p>
    <w:p w14:paraId="30CDAB86" w14:textId="6CEE588F" w:rsidR="000329B1" w:rsidRDefault="00E762AF" w:rsidP="00416921">
      <w:pPr>
        <w:tabs>
          <w:tab w:val="right" w:pos="7830"/>
        </w:tabs>
      </w:pPr>
      <w:r>
        <w:pict w14:anchorId="005C3874">
          <v:rect id="_x0000_i1027" style="width:0;height:1.5pt" o:hralign="center" o:hrstd="t" o:hr="t" fillcolor="#a0a0a0" stroked="f"/>
        </w:pict>
      </w:r>
    </w:p>
    <w:p w14:paraId="378E171D" w14:textId="0EAABECA" w:rsidR="000329B1" w:rsidRPr="000329B1" w:rsidRDefault="000329B1" w:rsidP="000329B1">
      <w:r w:rsidRPr="000329B1">
        <w:rPr>
          <w:b/>
          <w:bCs/>
        </w:rPr>
        <w:t>Left tab stops</w:t>
      </w:r>
      <w:r>
        <w:t xml:space="preserve"> make the Tab character precede the text typed afterwards:</w:t>
      </w:r>
    </w:p>
    <w:p w14:paraId="318B23CB" w14:textId="0EC85C6A" w:rsidR="00B45046" w:rsidRDefault="00B45046" w:rsidP="00B45046">
      <w:pPr>
        <w:tabs>
          <w:tab w:val="left" w:pos="720"/>
        </w:tabs>
      </w:pPr>
      <w:r w:rsidRPr="00B45046">
        <w:rPr>
          <w:shd w:val="clear" w:color="auto" w:fill="BDD6EE" w:themeFill="accent5" w:themeFillTint="66"/>
        </w:rPr>
        <w:tab/>
      </w:r>
      <w:bookmarkStart w:id="1" w:name="_Hlk95935692"/>
      <w:r w:rsidR="009B1367">
        <w:t>T</w:t>
      </w:r>
      <w:r>
        <w:t xml:space="preserve">ext followed </w:t>
      </w:r>
      <w:bookmarkEnd w:id="1"/>
      <w:r>
        <w:t>by a 0.5’’ left tab stop</w:t>
      </w:r>
    </w:p>
    <w:p w14:paraId="6A4720A2" w14:textId="0DA18B21" w:rsidR="00B45046" w:rsidRDefault="00B45046" w:rsidP="00B45046">
      <w:pPr>
        <w:tabs>
          <w:tab w:val="left" w:pos="1440"/>
        </w:tabs>
      </w:pPr>
      <w:r w:rsidRPr="00B45046">
        <w:rPr>
          <w:shd w:val="clear" w:color="auto" w:fill="C5E0B3" w:themeFill="accent6" w:themeFillTint="66"/>
        </w:rPr>
        <w:tab/>
      </w:r>
      <w:r w:rsidR="009B1367">
        <w:t xml:space="preserve">Text followed </w:t>
      </w:r>
      <w:r>
        <w:t>by a 1’’ left tab stop</w:t>
      </w:r>
    </w:p>
    <w:p w14:paraId="683A761C" w14:textId="096338B3" w:rsidR="00B45046" w:rsidRDefault="00B45046" w:rsidP="00B45046">
      <w:pPr>
        <w:tabs>
          <w:tab w:val="left" w:pos="2880"/>
        </w:tabs>
      </w:pPr>
      <w:r w:rsidRPr="00B45046">
        <w:rPr>
          <w:shd w:val="clear" w:color="auto" w:fill="F7CAAC" w:themeFill="accent2" w:themeFillTint="66"/>
        </w:rPr>
        <w:tab/>
      </w:r>
      <w:r w:rsidR="009B1367">
        <w:t xml:space="preserve">Text followed </w:t>
      </w:r>
      <w:r>
        <w:t>by a 2’’ left tab stop</w:t>
      </w:r>
    </w:p>
    <w:p w14:paraId="4E6BAF3A" w14:textId="3E82D7FC" w:rsidR="001A0B53" w:rsidRDefault="008466DD" w:rsidP="000329B1">
      <w:pPr>
        <w:tabs>
          <w:tab w:val="left" w:pos="4320"/>
        </w:tabs>
        <w:spacing w:after="0"/>
      </w:pPr>
      <w:r w:rsidRPr="008466DD">
        <w:rPr>
          <w:shd w:val="clear" w:color="auto" w:fill="FFCCFF"/>
        </w:rPr>
        <w:tab/>
      </w:r>
      <w:r>
        <w:t>Text followed by a 3’’ left tab stop</w:t>
      </w:r>
    </w:p>
    <w:p w14:paraId="35ABADC1" w14:textId="69D29E8B" w:rsidR="007B095C" w:rsidRPr="007B095C" w:rsidRDefault="00E762AF" w:rsidP="007B095C">
      <w:r>
        <w:pict w14:anchorId="7EE672E4">
          <v:rect id="_x0000_i1028" style="width:0;height:1.5pt" o:hralign="center" o:hrstd="t" o:hr="t" fillcolor="#a0a0a0" stroked="f"/>
        </w:pict>
      </w:r>
    </w:p>
    <w:p w14:paraId="721EC002" w14:textId="58F1E8E5" w:rsidR="000329B1" w:rsidRPr="000329B1" w:rsidRDefault="000329B1" w:rsidP="000329B1">
      <w:r w:rsidRPr="000329B1">
        <w:rPr>
          <w:b/>
          <w:bCs/>
        </w:rPr>
        <w:t>Right tab stops</w:t>
      </w:r>
      <w:r>
        <w:t xml:space="preserve"> right-align the text at the end of the Tab character:</w:t>
      </w:r>
    </w:p>
    <w:p w14:paraId="69FF4241" w14:textId="5019354E" w:rsidR="00A973E7" w:rsidRDefault="00A973E7" w:rsidP="009B1367">
      <w:pPr>
        <w:tabs>
          <w:tab w:val="right" w:pos="9360"/>
        </w:tabs>
        <w:rPr>
          <w:shd w:val="clear" w:color="auto" w:fill="BDD6EE" w:themeFill="accent5" w:themeFillTint="66"/>
        </w:rPr>
      </w:pPr>
      <w:r w:rsidRPr="00A973E7">
        <w:rPr>
          <w:shd w:val="clear" w:color="auto" w:fill="BDD6EE" w:themeFill="accent5" w:themeFillTint="66"/>
        </w:rPr>
        <w:tab/>
      </w:r>
      <w:r w:rsidR="009B1367" w:rsidRPr="009B1367">
        <w:rPr>
          <w:shd w:val="clear" w:color="auto" w:fill="BDD6EE" w:themeFill="accent5" w:themeFillTint="66"/>
        </w:rPr>
        <w:t xml:space="preserve">Text followed </w:t>
      </w:r>
      <w:r w:rsidRPr="00A973E7">
        <w:rPr>
          <w:shd w:val="clear" w:color="auto" w:fill="BDD6EE" w:themeFill="accent5" w:themeFillTint="66"/>
        </w:rPr>
        <w:t xml:space="preserve">by a </w:t>
      </w:r>
      <w:r>
        <w:rPr>
          <w:shd w:val="clear" w:color="auto" w:fill="BDD6EE" w:themeFill="accent5" w:themeFillTint="66"/>
        </w:rPr>
        <w:t>6.</w:t>
      </w:r>
      <w:r w:rsidRPr="00A973E7">
        <w:rPr>
          <w:shd w:val="clear" w:color="auto" w:fill="BDD6EE" w:themeFill="accent5" w:themeFillTint="66"/>
        </w:rPr>
        <w:t>5’’ right tab stop</w:t>
      </w:r>
    </w:p>
    <w:p w14:paraId="16B970E8" w14:textId="162B80AD" w:rsidR="009C3336" w:rsidRDefault="00A973E7" w:rsidP="009B1367">
      <w:pPr>
        <w:tabs>
          <w:tab w:val="right" w:pos="7200"/>
        </w:tabs>
        <w:rPr>
          <w:shd w:val="clear" w:color="auto" w:fill="C5E0B3" w:themeFill="accent6" w:themeFillTint="66"/>
        </w:rPr>
      </w:pPr>
      <w:r w:rsidRPr="00A973E7">
        <w:rPr>
          <w:shd w:val="clear" w:color="auto" w:fill="C5E0B3" w:themeFill="accent6" w:themeFillTint="66"/>
        </w:rPr>
        <w:tab/>
      </w:r>
      <w:r w:rsidR="009B1367" w:rsidRPr="009B1367">
        <w:rPr>
          <w:shd w:val="clear" w:color="auto" w:fill="C5E0B3" w:themeFill="accent6" w:themeFillTint="66"/>
        </w:rPr>
        <w:t xml:space="preserve">Text followed </w:t>
      </w:r>
      <w:r w:rsidRPr="00A973E7">
        <w:rPr>
          <w:shd w:val="clear" w:color="auto" w:fill="C5E0B3" w:themeFill="accent6" w:themeFillTint="66"/>
        </w:rPr>
        <w:t>by a 5’’ right tab stop</w:t>
      </w:r>
    </w:p>
    <w:p w14:paraId="4B69ACAC" w14:textId="38A8ABEA" w:rsidR="00A973E7" w:rsidRDefault="00A973E7" w:rsidP="009B1367">
      <w:pPr>
        <w:tabs>
          <w:tab w:val="right" w:pos="5760"/>
        </w:tabs>
        <w:rPr>
          <w:shd w:val="clear" w:color="auto" w:fill="F7CAAC" w:themeFill="accent2" w:themeFillTint="66"/>
        </w:rPr>
      </w:pPr>
      <w:r w:rsidRPr="00A973E7">
        <w:rPr>
          <w:shd w:val="clear" w:color="auto" w:fill="F7CAAC" w:themeFill="accent2" w:themeFillTint="66"/>
        </w:rPr>
        <w:tab/>
      </w:r>
      <w:r w:rsidR="009B1367" w:rsidRPr="009B1367">
        <w:rPr>
          <w:shd w:val="clear" w:color="auto" w:fill="F7CAAC" w:themeFill="accent2" w:themeFillTint="66"/>
        </w:rPr>
        <w:t xml:space="preserve">Text followed </w:t>
      </w:r>
      <w:r w:rsidRPr="00A973E7">
        <w:rPr>
          <w:shd w:val="clear" w:color="auto" w:fill="F7CAAC" w:themeFill="accent2" w:themeFillTint="66"/>
        </w:rPr>
        <w:t xml:space="preserve">by a </w:t>
      </w:r>
      <w:r w:rsidR="00AB7D68">
        <w:rPr>
          <w:shd w:val="clear" w:color="auto" w:fill="F7CAAC" w:themeFill="accent2" w:themeFillTint="66"/>
        </w:rPr>
        <w:t>4</w:t>
      </w:r>
      <w:r w:rsidRPr="00A973E7">
        <w:rPr>
          <w:shd w:val="clear" w:color="auto" w:fill="F7CAAC" w:themeFill="accent2" w:themeFillTint="66"/>
        </w:rPr>
        <w:t>’’ right tab stop</w:t>
      </w:r>
    </w:p>
    <w:p w14:paraId="39D7F192" w14:textId="6FD70C6B" w:rsidR="00A86D6F" w:rsidRDefault="00A86D6F" w:rsidP="000329B1">
      <w:pPr>
        <w:tabs>
          <w:tab w:val="right" w:pos="4320"/>
        </w:tabs>
        <w:spacing w:after="0"/>
        <w:rPr>
          <w:shd w:val="clear" w:color="auto" w:fill="F7CAAC" w:themeFill="accent2" w:themeFillTint="66"/>
        </w:rPr>
      </w:pPr>
      <w:r w:rsidRPr="00A86D6F">
        <w:rPr>
          <w:shd w:val="clear" w:color="auto" w:fill="FFCCFF"/>
        </w:rPr>
        <w:tab/>
        <w:t>Text followed by a 3’’ right tab stop</w:t>
      </w:r>
    </w:p>
    <w:p w14:paraId="46CB09AC" w14:textId="504FCD08" w:rsidR="00D22773" w:rsidRDefault="00E762AF" w:rsidP="000620EB">
      <w:r>
        <w:pict w14:anchorId="57E39173">
          <v:rect id="_x0000_i1029" style="width:0;height:1.5pt" o:hralign="center" o:hrstd="t" o:hr="t" fillcolor="#a0a0a0" stroked="f"/>
        </w:pict>
      </w:r>
    </w:p>
    <w:p w14:paraId="71407FBA" w14:textId="30909A3A" w:rsidR="000329B1" w:rsidRPr="000329B1" w:rsidRDefault="000329B1" w:rsidP="000329B1">
      <w:r w:rsidRPr="000329B1">
        <w:rPr>
          <w:b/>
          <w:bCs/>
        </w:rPr>
        <w:t>Center tab stops</w:t>
      </w:r>
      <w:r>
        <w:t xml:space="preserve"> center the text followed by a Tab around the right end of the Tab:</w:t>
      </w:r>
    </w:p>
    <w:p w14:paraId="1EE35B0C" w14:textId="20798719" w:rsidR="000620EB" w:rsidRDefault="000620EB" w:rsidP="000620EB">
      <w:pPr>
        <w:tabs>
          <w:tab w:val="center" w:pos="2160"/>
        </w:tabs>
      </w:pPr>
      <w:r w:rsidRPr="000620EB">
        <w:rPr>
          <w:shd w:val="clear" w:color="auto" w:fill="BDD6EE" w:themeFill="accent5" w:themeFillTint="66"/>
        </w:rPr>
        <w:tab/>
        <w:t>Text followed by a 1</w:t>
      </w:r>
      <w:r>
        <w:t>.5</w:t>
      </w:r>
      <w:r w:rsidRPr="000620EB">
        <w:t>’’ center tab stop</w:t>
      </w:r>
    </w:p>
    <w:p w14:paraId="6393EA3A" w14:textId="2F54268E" w:rsidR="007B095C" w:rsidRDefault="00DF3F6B" w:rsidP="00D84BBE">
      <w:pPr>
        <w:tabs>
          <w:tab w:val="center" w:pos="2880"/>
        </w:tabs>
      </w:pPr>
      <w:r w:rsidRPr="00374499">
        <w:rPr>
          <w:shd w:val="clear" w:color="auto" w:fill="C5E0B3" w:themeFill="accent6" w:themeFillTint="66"/>
        </w:rPr>
        <w:tab/>
      </w:r>
      <w:r w:rsidR="00447B4B" w:rsidRPr="00374499">
        <w:rPr>
          <w:shd w:val="clear" w:color="auto" w:fill="C5E0B3" w:themeFill="accent6" w:themeFillTint="66"/>
        </w:rPr>
        <w:t xml:space="preserve">Text followed </w:t>
      </w:r>
      <w:r w:rsidRPr="00374499">
        <w:rPr>
          <w:shd w:val="clear" w:color="auto" w:fill="C5E0B3" w:themeFill="accent6" w:themeFillTint="66"/>
        </w:rPr>
        <w:t xml:space="preserve">by a </w:t>
      </w:r>
      <w:r w:rsidR="00DA6189" w:rsidRPr="00D84BBE">
        <w:t>2</w:t>
      </w:r>
      <w:r w:rsidRPr="00D84BBE">
        <w:t>’’ center tab stop</w:t>
      </w:r>
    </w:p>
    <w:p w14:paraId="4A57DF64" w14:textId="400E267E" w:rsidR="00374499" w:rsidRDefault="006C2618" w:rsidP="00184256">
      <w:pPr>
        <w:tabs>
          <w:tab w:val="center" w:pos="5760"/>
        </w:tabs>
      </w:pPr>
      <w:r w:rsidRPr="006C2618">
        <w:rPr>
          <w:shd w:val="clear" w:color="auto" w:fill="F7CAAC" w:themeFill="accent2" w:themeFillTint="66"/>
        </w:rPr>
        <w:tab/>
        <w:t>Text followed by a</w:t>
      </w:r>
      <w:r w:rsidRPr="006C2618">
        <w:t xml:space="preserve"> </w:t>
      </w:r>
      <w:r>
        <w:t>4</w:t>
      </w:r>
      <w:r w:rsidRPr="00D84BBE">
        <w:t>’’ center tab stop</w:t>
      </w:r>
    </w:p>
    <w:p w14:paraId="79E79260" w14:textId="45A5914B" w:rsidR="006C2618" w:rsidRPr="00374499" w:rsidRDefault="00EB0C0D" w:rsidP="00184256">
      <w:pPr>
        <w:tabs>
          <w:tab w:val="center" w:pos="6480"/>
        </w:tabs>
      </w:pPr>
      <w:r w:rsidRPr="00EB0C0D">
        <w:rPr>
          <w:shd w:val="clear" w:color="auto" w:fill="D9D9D9" w:themeFill="background1" w:themeFillShade="D9"/>
        </w:rPr>
        <w:tab/>
        <w:t xml:space="preserve">Text followed by a </w:t>
      </w:r>
      <w:r w:rsidRPr="00184256">
        <w:t>4</w:t>
      </w:r>
      <w:r w:rsidRPr="00EB0C0D">
        <w:t>.</w:t>
      </w:r>
      <w:r>
        <w:t>5</w:t>
      </w:r>
      <w:r w:rsidRPr="00D84BBE">
        <w:t>’’ center tab stop</w:t>
      </w:r>
    </w:p>
    <w:p w14:paraId="0D4BD05F" w14:textId="0287B878" w:rsidR="00DA6189" w:rsidRDefault="00DA6189" w:rsidP="000329B1">
      <w:pPr>
        <w:tabs>
          <w:tab w:val="center" w:pos="4320"/>
        </w:tabs>
        <w:spacing w:after="0"/>
      </w:pPr>
      <w:r w:rsidRPr="00760836">
        <w:rPr>
          <w:shd w:val="clear" w:color="auto" w:fill="FFCCFF"/>
        </w:rPr>
        <w:tab/>
        <w:t>Text followed by a</w:t>
      </w:r>
      <w:r w:rsidRPr="00760836">
        <w:t xml:space="preserve"> 3’’ center tab stop</w:t>
      </w:r>
    </w:p>
    <w:p w14:paraId="2BBC96E2" w14:textId="3BA201CE" w:rsidR="008819D4" w:rsidRPr="008819D4" w:rsidRDefault="00E762AF" w:rsidP="008819D4">
      <w:r>
        <w:pict w14:anchorId="7E7A79DD">
          <v:rect id="_x0000_i1030" style="width:0;height:1.5pt" o:hralign="center" o:hrstd="t" o:hr="t" fillcolor="#a0a0a0" stroked="f"/>
        </w:pict>
      </w:r>
    </w:p>
    <w:p w14:paraId="493A98A8" w14:textId="3C248770" w:rsidR="008F4332" w:rsidRDefault="000C6973" w:rsidP="008F4332">
      <w:r w:rsidRPr="001032DC">
        <w:rPr>
          <w:b/>
          <w:bCs/>
        </w:rPr>
        <w:t>Bar tab stops</w:t>
      </w:r>
      <w:r>
        <w:t xml:space="preserve"> don’t align text but add a</w:t>
      </w:r>
      <w:r w:rsidR="005B41FB">
        <w:t xml:space="preserve"> </w:t>
      </w:r>
      <w:r>
        <w:t xml:space="preserve">vertical bar at the </w:t>
      </w:r>
      <w:r w:rsidR="005B41FB">
        <w:t xml:space="preserve">indicated </w:t>
      </w:r>
      <w:r>
        <w:t>inch</w:t>
      </w:r>
      <w:r w:rsidR="005B41FB">
        <w:t>. This is done for style:</w:t>
      </w:r>
    </w:p>
    <w:p w14:paraId="03B72C18" w14:textId="058F9500" w:rsidR="000C6973" w:rsidRDefault="000C6973" w:rsidP="000C6973">
      <w:pPr>
        <w:tabs>
          <w:tab w:val="bar" w:pos="1440"/>
        </w:tabs>
      </w:pPr>
      <w:r>
        <w:t>A bar at 1’’:</w:t>
      </w:r>
    </w:p>
    <w:p w14:paraId="20B47F09" w14:textId="083FA104" w:rsidR="000C6973" w:rsidRDefault="000C6973" w:rsidP="000C6973">
      <w:pPr>
        <w:tabs>
          <w:tab w:val="bar" w:pos="2880"/>
        </w:tabs>
      </w:pPr>
      <w:r>
        <w:t>A bar at 2’’:</w:t>
      </w:r>
    </w:p>
    <w:p w14:paraId="0C10C13E" w14:textId="735D7651" w:rsidR="000C6973" w:rsidRDefault="000C6973" w:rsidP="000C6973">
      <w:pPr>
        <w:tabs>
          <w:tab w:val="bar" w:pos="7200"/>
        </w:tabs>
        <w:spacing w:after="0"/>
      </w:pPr>
      <w:r>
        <w:t>A bar at 5’’:</w:t>
      </w:r>
    </w:p>
    <w:p w14:paraId="32462A00" w14:textId="741A7246" w:rsidR="000C6973" w:rsidRPr="000C6973" w:rsidRDefault="00E762AF" w:rsidP="000C6973">
      <w:r>
        <w:pict w14:anchorId="1AE591E3">
          <v:rect id="_x0000_i1031" style="width:0;height:1.5pt" o:hralign="center" o:hrstd="t" o:hr="t" fillcolor="#a0a0a0" stroked="f"/>
        </w:pict>
      </w:r>
    </w:p>
    <w:p w14:paraId="3CC185D2" w14:textId="72BED47D" w:rsidR="00A45830" w:rsidRDefault="00461C09" w:rsidP="002D1EDD">
      <w:r w:rsidRPr="00AA4FDE">
        <w:rPr>
          <w:b/>
          <w:bCs/>
        </w:rPr>
        <w:t>Decimal tab stops</w:t>
      </w:r>
      <w:r>
        <w:t xml:space="preserve"> align </w:t>
      </w:r>
      <w:r w:rsidR="00BB2726">
        <w:t>numbers at decimal points. Example</w:t>
      </w:r>
      <w:r w:rsidR="00BA3C87">
        <w:t>s</w:t>
      </w:r>
      <w:r w:rsidR="00BB2726">
        <w:t xml:space="preserve"> of </w:t>
      </w:r>
      <w:r w:rsidR="00AA4FDE">
        <w:t xml:space="preserve">decimal tab </w:t>
      </w:r>
      <w:r w:rsidR="00BB2726">
        <w:t>stop</w:t>
      </w:r>
      <w:r w:rsidR="00BA3C87">
        <w:t>s</w:t>
      </w:r>
      <w:r w:rsidR="00BB2726">
        <w:t xml:space="preserve"> at 5.5’’:</w:t>
      </w:r>
    </w:p>
    <w:p w14:paraId="7F6EDB68" w14:textId="64B177B0" w:rsidR="00BB2726" w:rsidRDefault="00BB2726" w:rsidP="00491240">
      <w:pPr>
        <w:tabs>
          <w:tab w:val="decimal" w:pos="7920"/>
        </w:tabs>
      </w:pPr>
      <w:r>
        <w:t>2 x Shirt</w:t>
      </w:r>
      <w:r w:rsidRPr="001E0CFE">
        <w:rPr>
          <w:shd w:val="clear" w:color="auto" w:fill="BDD6EE" w:themeFill="accent5" w:themeFillTint="66"/>
        </w:rPr>
        <w:tab/>
        <w:t>$ 2.</w:t>
      </w:r>
      <w:r>
        <w:t>65</w:t>
      </w:r>
    </w:p>
    <w:p w14:paraId="1952FDAB" w14:textId="5616155E" w:rsidR="00A45830" w:rsidRDefault="00C325F9" w:rsidP="006630F8">
      <w:pPr>
        <w:tabs>
          <w:tab w:val="decimal" w:pos="7920"/>
        </w:tabs>
      </w:pPr>
      <w:r>
        <w:t xml:space="preserve">1000 + </w:t>
      </w:r>
      <w:r w:rsidR="001E0CFE">
        <w:rPr>
          <w:rFonts w:cstheme="minorHAnsi"/>
        </w:rPr>
        <w:t>3.14159265359</w:t>
      </w:r>
      <w:r w:rsidR="006630F8" w:rsidRPr="001E0CFE">
        <w:rPr>
          <w:shd w:val="clear" w:color="auto" w:fill="BDD6EE" w:themeFill="accent5" w:themeFillTint="66"/>
        </w:rPr>
        <w:tab/>
      </w:r>
      <w:r w:rsidRPr="001E0CFE">
        <w:rPr>
          <w:shd w:val="clear" w:color="auto" w:fill="BDD6EE" w:themeFill="accent5" w:themeFillTint="66"/>
        </w:rPr>
        <w:t>1003.</w:t>
      </w:r>
      <w:r>
        <w:t>14</w:t>
      </w:r>
      <w:r w:rsidRPr="00C325F9">
        <w:t>159265359</w:t>
      </w:r>
    </w:p>
    <w:p w14:paraId="127609B4" w14:textId="0C8ABF0D" w:rsidR="00A45830" w:rsidRDefault="00803549" w:rsidP="00C61389">
      <w:r w:rsidRPr="005C1C35">
        <w:rPr>
          <w:u w:val="single"/>
        </w:rPr>
        <w:lastRenderedPageBreak/>
        <w:t>To remove a tab stop</w:t>
      </w:r>
      <w:r>
        <w:t xml:space="preserve">, click, hold, and drag it </w:t>
      </w:r>
      <w:r w:rsidR="009F4694">
        <w:t xml:space="preserve">upwards or </w:t>
      </w:r>
      <w:r>
        <w:t>downward, and then release the mouse button</w:t>
      </w:r>
      <w:r w:rsidR="009F4694">
        <w:t xml:space="preserve"> to make the tab stop disappear</w:t>
      </w:r>
      <w:r>
        <w:t>.</w:t>
      </w:r>
    </w:p>
    <w:p w14:paraId="0EA59C07" w14:textId="17E40D77" w:rsidR="00803549" w:rsidRDefault="00803549" w:rsidP="00C61389">
      <w:r w:rsidRPr="005C1C35">
        <w:rPr>
          <w:u w:val="single"/>
        </w:rPr>
        <w:t xml:space="preserve">To move a tab stop </w:t>
      </w:r>
      <w:r w:rsidR="005C1C35" w:rsidRPr="005C1C35">
        <w:rPr>
          <w:u w:val="single"/>
        </w:rPr>
        <w:t xml:space="preserve">over </w:t>
      </w:r>
      <w:r w:rsidRPr="005C1C35">
        <w:rPr>
          <w:u w:val="single"/>
        </w:rPr>
        <w:t>to another place</w:t>
      </w:r>
      <w:r>
        <w:t xml:space="preserve"> on the Ruler, click hold and drag it to the left or right.</w:t>
      </w:r>
    </w:p>
    <w:p w14:paraId="142C954C" w14:textId="72904B5B" w:rsidR="00803549" w:rsidRDefault="005C1C35" w:rsidP="00AD4AA7">
      <w:pPr>
        <w:tabs>
          <w:tab w:val="right" w:pos="7470"/>
        </w:tabs>
      </w:pPr>
      <w:r w:rsidRPr="00591A4C">
        <w:rPr>
          <w:shd w:val="clear" w:color="auto" w:fill="BDD6EE" w:themeFill="accent5" w:themeFillTint="66"/>
        </w:rPr>
        <w:tab/>
        <w:t xml:space="preserve">Drag around the right tab stop </w:t>
      </w:r>
      <w:r w:rsidR="00F05D18" w:rsidRPr="00591A4C">
        <w:rPr>
          <w:shd w:val="clear" w:color="auto" w:fill="BDD6EE" w:themeFill="accent5" w:themeFillTint="66"/>
        </w:rPr>
        <w:t>on this line</w:t>
      </w:r>
      <w:r w:rsidRPr="00591A4C">
        <w:rPr>
          <w:shd w:val="clear" w:color="auto" w:fill="BDD6EE" w:themeFill="accent5" w:themeFillTint="66"/>
        </w:rPr>
        <w:t>!</w:t>
      </w:r>
    </w:p>
    <w:p w14:paraId="23BA0151" w14:textId="248621E2" w:rsidR="005C1C35" w:rsidRPr="00044C85" w:rsidRDefault="00044C85" w:rsidP="00044C85">
      <w:r w:rsidRPr="00044C85">
        <w:t xml:space="preserve">You can add </w:t>
      </w:r>
      <w:r w:rsidRPr="00F5197F">
        <w:rPr>
          <w:u w:val="single"/>
        </w:rPr>
        <w:t>multiple tab stops on the same line</w:t>
      </w:r>
      <w:r w:rsidRPr="00044C85">
        <w:t>! Subsequent clicks of the Tab key will activate them.</w:t>
      </w:r>
    </w:p>
    <w:p w14:paraId="48CEB251" w14:textId="3AD05C20" w:rsidR="00044C85" w:rsidRPr="00942D58" w:rsidRDefault="00044C85" w:rsidP="00A27F26">
      <w:pPr>
        <w:tabs>
          <w:tab w:val="left" w:pos="1440"/>
          <w:tab w:val="right" w:pos="6480"/>
          <w:tab w:val="bar" w:pos="8640"/>
        </w:tabs>
        <w:spacing w:after="0"/>
        <w:rPr>
          <w:shd w:val="clear" w:color="auto" w:fill="BDD6EE" w:themeFill="accent5" w:themeFillTint="66"/>
        </w:rPr>
      </w:pPr>
      <w:r w:rsidRPr="006675C9">
        <w:rPr>
          <w:shd w:val="clear" w:color="auto" w:fill="C5E0B3" w:themeFill="accent6" w:themeFillTint="66"/>
        </w:rPr>
        <w:tab/>
      </w:r>
      <w:r w:rsidRPr="00044C85">
        <w:t xml:space="preserve">Left </w:t>
      </w:r>
      <w:r w:rsidR="00A745AB">
        <w:t>tab</w:t>
      </w:r>
      <w:r>
        <w:t xml:space="preserve"> stop at 1’’</w:t>
      </w:r>
      <w:r w:rsidRPr="006675C9">
        <w:rPr>
          <w:shd w:val="clear" w:color="auto" w:fill="BDD6EE" w:themeFill="accent5" w:themeFillTint="66"/>
        </w:rPr>
        <w:tab/>
        <w:t>Right tab stop at 4.5’’</w:t>
      </w:r>
      <w:r w:rsidR="00942D58" w:rsidRPr="00942D58">
        <w:rPr>
          <w:shd w:val="clear" w:color="auto" w:fill="FFCCFF"/>
        </w:rPr>
        <w:tab/>
      </w:r>
      <w:r w:rsidR="00F301B0" w:rsidRPr="00F301B0">
        <w:t xml:space="preserve"> </w:t>
      </w:r>
      <w:r>
        <w:t xml:space="preserve">Bar </w:t>
      </w:r>
      <w:r w:rsidR="00A745AB">
        <w:t xml:space="preserve">tab </w:t>
      </w:r>
      <w:r>
        <w:t>stop at 6’’</w:t>
      </w:r>
    </w:p>
    <w:p w14:paraId="3A76B506" w14:textId="7977377B" w:rsidR="00A45830" w:rsidRDefault="00E762AF" w:rsidP="00A66AB1">
      <w:r>
        <w:pict w14:anchorId="6AEF4D59">
          <v:rect id="_x0000_i1032" style="width:0;height:1.5pt" o:hralign="center" o:hrstd="t" o:hr="t" fillcolor="#a0a0a0" stroked="f"/>
        </w:pict>
      </w:r>
    </w:p>
    <w:p w14:paraId="5F60B819" w14:textId="77777777" w:rsidR="00A27F26" w:rsidRDefault="00A27F26" w:rsidP="0098631C">
      <w:pPr>
        <w:sectPr w:rsidR="00A27F26" w:rsidSect="001E333A">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pPr>
    </w:p>
    <w:p w14:paraId="7FB31AC5" w14:textId="2501A4BD" w:rsidR="00A27F26" w:rsidRDefault="00A27F26" w:rsidP="00C62F29">
      <w:r>
        <w:t xml:space="preserve">In addition to using the Ruler, you can also use the Tabs Dialog Box, which you can open by clicking on Home Tab </w:t>
      </w:r>
      <w:r w:rsidRPr="00FF2496">
        <w:sym w:font="Wingdings" w:char="F0E0"/>
      </w:r>
      <w:r>
        <w:t xml:space="preserve"> Paragraph group </w:t>
      </w:r>
      <w:r w:rsidR="00C62F29">
        <w:sym w:font="Wingdings" w:char="F0E0"/>
      </w:r>
      <w:r w:rsidR="00C62F29">
        <w:t xml:space="preserve"> </w:t>
      </w:r>
      <w:r w:rsidR="00C62F29" w:rsidRPr="00A27F26">
        <w:rPr>
          <w:noProof/>
        </w:rPr>
        <w:drawing>
          <wp:inline distT="0" distB="0" distL="0" distR="0" wp14:anchorId="235F01BC" wp14:editId="33928609">
            <wp:extent cx="199719" cy="183745"/>
            <wp:effectExtent l="0" t="0" r="0" b="6985"/>
            <wp:docPr id="17" name="Picture 17" descr="The &quot;More&quot; or &quot;Paragraph Setting&quo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quot;More&quot; or &quot;Paragraph Setting&quot; arrow."/>
                    <pic:cNvPicPr/>
                  </pic:nvPicPr>
                  <pic:blipFill rotWithShape="1">
                    <a:blip r:embed="rId23">
                      <a:extLst>
                        <a:ext uri="{28A0092B-C50C-407E-A947-70E740481C1C}">
                          <a14:useLocalDpi xmlns:a14="http://schemas.microsoft.com/office/drawing/2010/main" val="0"/>
                        </a:ext>
                      </a:extLst>
                    </a:blip>
                    <a:srcRect t="17652" r="-1" b="10791"/>
                    <a:stretch/>
                  </pic:blipFill>
                  <pic:spPr bwMode="auto">
                    <a:xfrm>
                      <a:off x="0" y="0"/>
                      <a:ext cx="200025" cy="184027"/>
                    </a:xfrm>
                    <a:prstGeom prst="rect">
                      <a:avLst/>
                    </a:prstGeom>
                    <a:ln>
                      <a:noFill/>
                    </a:ln>
                    <a:extLst>
                      <a:ext uri="{53640926-AAD7-44D8-BBD7-CCE9431645EC}">
                        <a14:shadowObscured xmlns:a14="http://schemas.microsoft.com/office/drawing/2010/main"/>
                      </a:ext>
                    </a:extLst>
                  </pic:spPr>
                </pic:pic>
              </a:graphicData>
            </a:graphic>
          </wp:inline>
        </w:drawing>
      </w:r>
      <w:r w:rsidR="005879F2">
        <w:t>to open the Paragraph Settings dialog box</w:t>
      </w:r>
      <w:r>
        <w:t>, and then click on</w:t>
      </w:r>
      <w:r w:rsidR="00C62F29">
        <w:t xml:space="preserve"> </w:t>
      </w:r>
      <w:r w:rsidR="00C62F29" w:rsidRPr="00A27F26">
        <w:rPr>
          <w:noProof/>
        </w:rPr>
        <w:drawing>
          <wp:inline distT="0" distB="0" distL="0" distR="0" wp14:anchorId="15057277" wp14:editId="1424D95B">
            <wp:extent cx="645160" cy="216535"/>
            <wp:effectExtent l="0" t="0" r="2540" b="0"/>
            <wp:docPr id="18" name="Picture 18" descr="The &quot;Tabs&quot; button at the bottom-left of the Paragraph Setting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quot;Tabs&quot; button at the bottom-left of the Paragraph Settings dialog box."/>
                    <pic:cNvPicPr/>
                  </pic:nvPicPr>
                  <pic:blipFill>
                    <a:blip r:embed="rId24">
                      <a:extLst>
                        <a:ext uri="{28A0092B-C50C-407E-A947-70E740481C1C}">
                          <a14:useLocalDpi xmlns:a14="http://schemas.microsoft.com/office/drawing/2010/main" val="0"/>
                        </a:ext>
                      </a:extLst>
                    </a:blip>
                    <a:stretch>
                      <a:fillRect/>
                    </a:stretch>
                  </pic:blipFill>
                  <pic:spPr>
                    <a:xfrm>
                      <a:off x="0" y="0"/>
                      <a:ext cx="645160" cy="216535"/>
                    </a:xfrm>
                    <a:prstGeom prst="rect">
                      <a:avLst/>
                    </a:prstGeom>
                  </pic:spPr>
                </pic:pic>
              </a:graphicData>
            </a:graphic>
          </wp:inline>
        </w:drawing>
      </w:r>
      <w:r w:rsidR="00C62F29">
        <w:t xml:space="preserve"> </w:t>
      </w:r>
      <w:r w:rsidR="005879F2">
        <w:t>at</w:t>
      </w:r>
      <w:r>
        <w:rPr>
          <w:noProof/>
        </w:rPr>
        <w:t xml:space="preserve"> the</w:t>
      </w:r>
      <w:r w:rsidR="00E5329A">
        <w:rPr>
          <w:noProof/>
        </w:rPr>
        <w:t xml:space="preserve"> </w:t>
      </w:r>
      <w:r>
        <w:rPr>
          <w:noProof/>
        </w:rPr>
        <w:t>bottom</w:t>
      </w:r>
      <w:r w:rsidR="005879F2">
        <w:rPr>
          <w:noProof/>
        </w:rPr>
        <w:t>-left</w:t>
      </w:r>
      <w:r>
        <w:rPr>
          <w:noProof/>
        </w:rPr>
        <w:t xml:space="preserve"> of the </w:t>
      </w:r>
      <w:r w:rsidR="005879F2">
        <w:rPr>
          <w:noProof/>
        </w:rPr>
        <w:t xml:space="preserve">box to open the </w:t>
      </w:r>
      <w:r w:rsidR="005879F2">
        <w:t>Tabs Dialog Box.</w:t>
      </w:r>
    </w:p>
    <w:p w14:paraId="04B2A673" w14:textId="1786C725" w:rsidR="00E5329A" w:rsidRDefault="00E5329A" w:rsidP="00E5329A">
      <w:r>
        <w:t>Alternatively, double-click any tab stop on the Ruler to open the Tabs Dialog Box.</w:t>
      </w:r>
    </w:p>
    <w:p w14:paraId="7779F127" w14:textId="4EBB3A29" w:rsidR="0098631C" w:rsidRDefault="0098631C" w:rsidP="0098631C">
      <w:r>
        <w:t xml:space="preserve">The </w:t>
      </w:r>
      <w:r w:rsidRPr="003731B4">
        <w:rPr>
          <w:b/>
          <w:bCs/>
        </w:rPr>
        <w:t>Tab</w:t>
      </w:r>
      <w:r w:rsidR="00A27F26" w:rsidRPr="003731B4">
        <w:rPr>
          <w:b/>
          <w:bCs/>
        </w:rPr>
        <w:t>s</w:t>
      </w:r>
      <w:r w:rsidRPr="003731B4">
        <w:rPr>
          <w:b/>
          <w:bCs/>
        </w:rPr>
        <w:t xml:space="preserve"> Dialog Box</w:t>
      </w:r>
      <w:r>
        <w:t xml:space="preserve"> allows </w:t>
      </w:r>
      <w:r w:rsidR="00A27F26">
        <w:t>you to:</w:t>
      </w:r>
    </w:p>
    <w:p w14:paraId="01F7CC9C" w14:textId="518ADDD5" w:rsidR="00A27F26" w:rsidRDefault="00A27F26" w:rsidP="00A27F26">
      <w:pPr>
        <w:pStyle w:val="ListParagraph"/>
        <w:numPr>
          <w:ilvl w:val="0"/>
          <w:numId w:val="8"/>
        </w:numPr>
      </w:pPr>
      <w:r>
        <w:t>Update the type and inch position of tab stops on the line, and</w:t>
      </w:r>
    </w:p>
    <w:p w14:paraId="4D6E9894" w14:textId="77777777" w:rsidR="00E5329A" w:rsidRDefault="00A27F26" w:rsidP="002C2ECD">
      <w:pPr>
        <w:pStyle w:val="ListParagraph"/>
        <w:numPr>
          <w:ilvl w:val="0"/>
          <w:numId w:val="8"/>
        </w:numPr>
      </w:pPr>
      <w:r>
        <w:t xml:space="preserve">Choose which Leader to add. </w:t>
      </w:r>
      <w:r w:rsidR="0098631C">
        <w:t xml:space="preserve">The </w:t>
      </w:r>
      <w:r w:rsidR="0098631C" w:rsidRPr="00A27F26">
        <w:rPr>
          <w:b/>
          <w:bCs/>
        </w:rPr>
        <w:t>Leader</w:t>
      </w:r>
      <w:r w:rsidR="0098631C">
        <w:t xml:space="preserve"> is the symbol pattern that will replace the transparent tab.</w:t>
      </w:r>
      <w:r>
        <w:t xml:space="preserve"> </w:t>
      </w:r>
      <w:r w:rsidR="0098631C" w:rsidRPr="00A27F26">
        <w:rPr>
          <w:u w:val="single"/>
        </w:rPr>
        <w:t>Example</w:t>
      </w:r>
      <w:r w:rsidR="0098631C">
        <w:t>:</w:t>
      </w:r>
    </w:p>
    <w:p w14:paraId="5DBB0AFD" w14:textId="6AD3764F" w:rsidR="0098631C" w:rsidRDefault="0098631C" w:rsidP="002C2ECD">
      <w:pPr>
        <w:pStyle w:val="ListParagraph"/>
        <w:tabs>
          <w:tab w:val="right" w:leader="dot" w:pos="4320"/>
        </w:tabs>
        <w:ind w:left="360"/>
      </w:pPr>
      <w:r>
        <w:t>Chapter 1</w:t>
      </w:r>
      <w:r>
        <w:tab/>
        <w:t>pp. 12</w:t>
      </w:r>
    </w:p>
    <w:p w14:paraId="7E903943" w14:textId="2C716185" w:rsidR="00101940" w:rsidRDefault="00A27F26" w:rsidP="00C811E3">
      <w:pPr>
        <w:ind w:left="180" w:right="-180"/>
        <w:jc w:val="center"/>
      </w:pPr>
      <w:r w:rsidRPr="00A27F26">
        <w:rPr>
          <w:noProof/>
        </w:rPr>
        <w:drawing>
          <wp:inline distT="0" distB="0" distL="0" distR="0" wp14:anchorId="037BCB26" wp14:editId="310276DE">
            <wp:extent cx="2539780" cy="3152049"/>
            <wp:effectExtent l="0" t="0" r="0" b="0"/>
            <wp:docPr id="16" name="Picture 16" descr="The &quot;Tabs&quo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quot;Tabs&quot; Dialog Box."/>
                    <pic:cNvPicPr/>
                  </pic:nvPicPr>
                  <pic:blipFill>
                    <a:blip r:embed="rId25"/>
                    <a:stretch>
                      <a:fillRect/>
                    </a:stretch>
                  </pic:blipFill>
                  <pic:spPr>
                    <a:xfrm>
                      <a:off x="0" y="0"/>
                      <a:ext cx="2568079" cy="3187170"/>
                    </a:xfrm>
                    <a:prstGeom prst="rect">
                      <a:avLst/>
                    </a:prstGeom>
                  </pic:spPr>
                </pic:pic>
              </a:graphicData>
            </a:graphic>
          </wp:inline>
        </w:drawing>
      </w:r>
    </w:p>
    <w:p w14:paraId="1C8386F4" w14:textId="77777777" w:rsidR="00A27F26" w:rsidRDefault="00A27F26" w:rsidP="00AD37C6">
      <w:pPr>
        <w:pStyle w:val="ListParagraph"/>
        <w:numPr>
          <w:ilvl w:val="0"/>
          <w:numId w:val="1"/>
        </w:numPr>
        <w:sectPr w:rsidR="00A27F26" w:rsidSect="00C811E3">
          <w:type w:val="continuous"/>
          <w:pgSz w:w="12240" w:h="15840"/>
          <w:pgMar w:top="1440" w:right="990" w:bottom="1440" w:left="1440" w:header="720" w:footer="720" w:gutter="0"/>
          <w:cols w:num="2" w:space="90"/>
          <w:docGrid w:linePitch="360"/>
        </w:sectPr>
      </w:pPr>
    </w:p>
    <w:p w14:paraId="1E256009" w14:textId="65A65B6C" w:rsidR="005968A3" w:rsidRDefault="00270554" w:rsidP="00270554">
      <w:pPr>
        <w:pStyle w:val="Heading3"/>
      </w:pPr>
      <w:r>
        <w:t>Columns</w:t>
      </w:r>
    </w:p>
    <w:p w14:paraId="3730FA40" w14:textId="13BC1166" w:rsidR="00270554" w:rsidRDefault="006347D8" w:rsidP="00270554">
      <w:r>
        <w:t xml:space="preserve">The text in all the documents we saw so far is organized in one column, but we can </w:t>
      </w:r>
      <w:r w:rsidR="004E3865">
        <w:t>change to it 2, 3, or more columns!</w:t>
      </w:r>
    </w:p>
    <w:p w14:paraId="30F442B5" w14:textId="4177B7CA" w:rsidR="004E3865" w:rsidRDefault="004E3865" w:rsidP="00270554">
      <w:r>
        <w:t>To change the number of columns:</w:t>
      </w:r>
    </w:p>
    <w:p w14:paraId="28D28D09" w14:textId="13DDB395" w:rsidR="004E3865" w:rsidRDefault="004E3865" w:rsidP="004E3865">
      <w:pPr>
        <w:pStyle w:val="ListParagraph"/>
        <w:numPr>
          <w:ilvl w:val="0"/>
          <w:numId w:val="9"/>
        </w:numPr>
      </w:pPr>
      <w:r>
        <w:t>Select the text you wish to divide into column,</w:t>
      </w:r>
    </w:p>
    <w:p w14:paraId="3B3F0A09" w14:textId="7A38E910" w:rsidR="004E3865" w:rsidRDefault="004E3865" w:rsidP="004E3865">
      <w:pPr>
        <w:pStyle w:val="ListParagraph"/>
        <w:numPr>
          <w:ilvl w:val="0"/>
          <w:numId w:val="9"/>
        </w:numPr>
      </w:pPr>
      <w:r>
        <w:t xml:space="preserve">Click the Layout tab </w:t>
      </w:r>
      <w:r w:rsidRPr="00FF2496">
        <w:sym w:font="Wingdings" w:char="F0E0"/>
      </w:r>
      <w:r>
        <w:t xml:space="preserve"> Page Setup group </w:t>
      </w:r>
      <w:r w:rsidRPr="00FF2496">
        <w:sym w:font="Wingdings" w:char="F0E0"/>
      </w:r>
      <w:r>
        <w:t xml:space="preserve"> Column button</w:t>
      </w:r>
      <w:r w:rsidR="0003269A">
        <w:t>, and</w:t>
      </w:r>
    </w:p>
    <w:p w14:paraId="63E9B8A3" w14:textId="77777777" w:rsidR="00A411C6" w:rsidRDefault="004E3865" w:rsidP="004E3865">
      <w:pPr>
        <w:pStyle w:val="ListParagraph"/>
        <w:numPr>
          <w:ilvl w:val="0"/>
          <w:numId w:val="9"/>
        </w:numPr>
      </w:pPr>
      <w:r>
        <w:t>Choose the number of columns.</w:t>
      </w:r>
      <w:r w:rsidR="00A411C6" w:rsidRPr="00A411C6">
        <w:rPr>
          <w:noProof/>
        </w:rPr>
        <w:t xml:space="preserve"> </w:t>
      </w:r>
    </w:p>
    <w:p w14:paraId="5FE1BAC6" w14:textId="7FFE9010" w:rsidR="004E3865" w:rsidRDefault="00A411C6" w:rsidP="00A411C6">
      <w:r>
        <w:rPr>
          <w:noProof/>
        </w:rPr>
        <w:lastRenderedPageBreak/>
        <w:drawing>
          <wp:inline distT="0" distB="0" distL="0" distR="0" wp14:anchorId="3D48724C" wp14:editId="5B8F4E83">
            <wp:extent cx="5943600" cy="3149057"/>
            <wp:effectExtent l="0" t="0" r="0" b="0"/>
            <wp:docPr id="19" name="Picture 19" descr="The &quot;Columns&quot; option on the &quot;Layout&quot; tab shows the number of columns you could choose for a selected section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quot;Columns&quot; option on the &quot;Layout&quot; tab shows the number of columns you could choose for a selected section of text."/>
                    <pic:cNvPicPr/>
                  </pic:nvPicPr>
                  <pic:blipFill rotWithShape="1">
                    <a:blip r:embed="rId26"/>
                    <a:srcRect b="1330"/>
                    <a:stretch/>
                  </pic:blipFill>
                  <pic:spPr bwMode="auto">
                    <a:xfrm>
                      <a:off x="0" y="0"/>
                      <a:ext cx="5943600" cy="3149057"/>
                    </a:xfrm>
                    <a:prstGeom prst="rect">
                      <a:avLst/>
                    </a:prstGeom>
                    <a:ln>
                      <a:noFill/>
                    </a:ln>
                    <a:extLst>
                      <a:ext uri="{53640926-AAD7-44D8-BBD7-CCE9431645EC}">
                        <a14:shadowObscured xmlns:a14="http://schemas.microsoft.com/office/drawing/2010/main"/>
                      </a:ext>
                    </a:extLst>
                  </pic:spPr>
                </pic:pic>
              </a:graphicData>
            </a:graphic>
          </wp:inline>
        </w:drawing>
      </w:r>
    </w:p>
    <w:p w14:paraId="51B7C2D8" w14:textId="0C4434BD" w:rsidR="004E3865" w:rsidRDefault="004E3865" w:rsidP="00A411C6">
      <w:r>
        <w:t>Example of 1 column (the default):</w:t>
      </w:r>
    </w:p>
    <w:p w14:paraId="4738F276" w14:textId="129B64DD" w:rsidR="004E3865" w:rsidRDefault="004E3865" w:rsidP="004E3865">
      <w:pPr>
        <w:pBdr>
          <w:left w:val="single" w:sz="4" w:space="4" w:color="auto"/>
        </w:pBdr>
      </w:pPr>
      <w:r>
        <w:t>The U.S., European Union and others pledged $600 million in additional funds Wednesday to help hundreds of thousands struggling six months after a powerful earthquake struck Haiti's southern region.</w:t>
      </w:r>
    </w:p>
    <w:p w14:paraId="6EBA6D29" w14:textId="77777777" w:rsidR="004E3865" w:rsidRDefault="004E3865" w:rsidP="004E3865">
      <w:pPr>
        <w:pBdr>
          <w:left w:val="single" w:sz="4" w:space="4" w:color="auto"/>
        </w:pBdr>
        <w:spacing w:after="0"/>
      </w:pPr>
      <w:r>
        <w:t>The pledges made during a conference held by the United Nations and Haiti’s government fell short of an international push to raise $2 billion to help the country rebuild from a magnitude 7.2 quake last August. It killed an estimated 2,200 people and destroyed or damaged more than 130,000 homes and some 1,250 schools.</w:t>
      </w:r>
    </w:p>
    <w:p w14:paraId="00FAA500" w14:textId="7D5028EB" w:rsidR="004E3865" w:rsidRDefault="004E3865" w:rsidP="00143E95">
      <w:pPr>
        <w:pStyle w:val="ListParagraph"/>
        <w:numPr>
          <w:ilvl w:val="0"/>
          <w:numId w:val="1"/>
        </w:numPr>
        <w:spacing w:before="160"/>
      </w:pPr>
      <w:r>
        <w:t>Example of 2 columns:</w:t>
      </w:r>
    </w:p>
    <w:p w14:paraId="1E53D1ED" w14:textId="77777777" w:rsidR="004E3865" w:rsidRDefault="004E3865" w:rsidP="004E3865">
      <w:pPr>
        <w:pBdr>
          <w:left w:val="single" w:sz="4" w:space="4" w:color="auto"/>
        </w:pBdr>
        <w:sectPr w:rsidR="004E3865" w:rsidSect="00A27F26">
          <w:type w:val="continuous"/>
          <w:pgSz w:w="12240" w:h="15840"/>
          <w:pgMar w:top="1440" w:right="1440" w:bottom="1440" w:left="1440" w:header="720" w:footer="720" w:gutter="0"/>
          <w:cols w:space="720"/>
          <w:docGrid w:linePitch="360"/>
        </w:sectPr>
      </w:pPr>
    </w:p>
    <w:p w14:paraId="2B7B3337" w14:textId="77777777" w:rsidR="004E3865" w:rsidRDefault="004E3865" w:rsidP="004E3865">
      <w:pPr>
        <w:pBdr>
          <w:left w:val="single" w:sz="4" w:space="4" w:color="auto"/>
        </w:pBdr>
      </w:pPr>
      <w:r>
        <w:t>The U.S., European Union and others pledged $600 million in additional funds Wednesday to help hundreds of thousands struggling six months after a powerful earthquake struck Haiti's southern region.</w:t>
      </w:r>
    </w:p>
    <w:p w14:paraId="10A942D9" w14:textId="2CB15627" w:rsidR="007041FC" w:rsidRDefault="004E3865" w:rsidP="00022036">
      <w:pPr>
        <w:pBdr>
          <w:left w:val="single" w:sz="4" w:space="4" w:color="auto"/>
        </w:pBdr>
        <w:spacing w:after="0"/>
      </w:pPr>
      <w:r>
        <w:t xml:space="preserve">The pledges made during a conference held by the United Nations and Haiti’s </w:t>
      </w:r>
      <w:r>
        <w:t>government fell short of an international push to raise $2 billion to help the country rebuild from a magnitude 7.2 quake last August. It killed an estimated 2,200 people and destroyed or damaged more than 130,000 homes and some 1,250 schools.</w:t>
      </w:r>
    </w:p>
    <w:p w14:paraId="7D420563" w14:textId="77777777" w:rsidR="004E3865" w:rsidRDefault="004E3865" w:rsidP="004E3865">
      <w:pPr>
        <w:sectPr w:rsidR="004E3865" w:rsidSect="00491240">
          <w:type w:val="continuous"/>
          <w:pgSz w:w="12240" w:h="15840"/>
          <w:pgMar w:top="1440" w:right="1440" w:bottom="1440" w:left="1440" w:header="720" w:footer="720" w:gutter="0"/>
          <w:cols w:num="2" w:space="720"/>
          <w:docGrid w:linePitch="360"/>
        </w:sectPr>
      </w:pPr>
    </w:p>
    <w:p w14:paraId="00CE46DE" w14:textId="3D46A9A9" w:rsidR="004E3865" w:rsidRDefault="004E3865" w:rsidP="00143E95">
      <w:pPr>
        <w:pStyle w:val="ListParagraph"/>
        <w:numPr>
          <w:ilvl w:val="0"/>
          <w:numId w:val="1"/>
        </w:numPr>
        <w:spacing w:before="320"/>
      </w:pPr>
      <w:r>
        <w:t>Example of 3 columns:</w:t>
      </w:r>
    </w:p>
    <w:p w14:paraId="6FD4B0CA" w14:textId="77777777" w:rsidR="004E3865" w:rsidRDefault="004E3865" w:rsidP="004E3865">
      <w:pPr>
        <w:pBdr>
          <w:left w:val="single" w:sz="4" w:space="4" w:color="auto"/>
        </w:pBdr>
        <w:sectPr w:rsidR="004E3865" w:rsidSect="00A27F26">
          <w:type w:val="continuous"/>
          <w:pgSz w:w="12240" w:h="15840"/>
          <w:pgMar w:top="1440" w:right="1440" w:bottom="1440" w:left="1440" w:header="720" w:footer="720" w:gutter="0"/>
          <w:cols w:space="720"/>
          <w:docGrid w:linePitch="360"/>
        </w:sectPr>
      </w:pPr>
    </w:p>
    <w:p w14:paraId="7FF903F1" w14:textId="77777777" w:rsidR="004E3865" w:rsidRDefault="004E3865" w:rsidP="004E3865">
      <w:pPr>
        <w:pBdr>
          <w:left w:val="single" w:sz="4" w:space="4" w:color="auto"/>
        </w:pBdr>
      </w:pPr>
      <w:r>
        <w:t xml:space="preserve">The U.S., European Union and others pledged $600 million in additional funds Wednesday to help </w:t>
      </w:r>
      <w:r>
        <w:t xml:space="preserve">hundreds of thousands struggling six months after a powerful earthquake </w:t>
      </w:r>
      <w:r>
        <w:t>struck Haiti's southern region.</w:t>
      </w:r>
    </w:p>
    <w:p w14:paraId="5AE78C2A" w14:textId="53409659" w:rsidR="004E3865" w:rsidRDefault="004E3865" w:rsidP="004E3865">
      <w:pPr>
        <w:pBdr>
          <w:left w:val="single" w:sz="4" w:space="4" w:color="auto"/>
        </w:pBdr>
        <w:spacing w:after="0"/>
      </w:pPr>
      <w:r>
        <w:lastRenderedPageBreak/>
        <w:t xml:space="preserve">The pledges made during a conference held by the United Nations and Haiti’s government fell short of an international push to </w:t>
      </w:r>
      <w:r>
        <w:t xml:space="preserve">raise $2 billion to help the country rebuild from a magnitude 7.2 quake last August. It killed an estimated 2,200 people </w:t>
      </w:r>
      <w:r>
        <w:t>and destroyed or damaged more than 130,000 homes and some 1,250 schools.</w:t>
      </w:r>
    </w:p>
    <w:p w14:paraId="4D8F3B21" w14:textId="77777777" w:rsidR="004E3865" w:rsidRDefault="004E3865" w:rsidP="004E3865">
      <w:pPr>
        <w:sectPr w:rsidR="004E3865" w:rsidSect="004E3865">
          <w:type w:val="continuous"/>
          <w:pgSz w:w="12240" w:h="15840"/>
          <w:pgMar w:top="1440" w:right="1440" w:bottom="1440" w:left="1440" w:header="720" w:footer="720" w:gutter="0"/>
          <w:cols w:num="3" w:space="720"/>
          <w:docGrid w:linePitch="360"/>
        </w:sectPr>
      </w:pPr>
    </w:p>
    <w:p w14:paraId="0330C1F4" w14:textId="0EC4918B" w:rsidR="00F35DB6" w:rsidRDefault="00F35DB6" w:rsidP="00022036">
      <w:pPr>
        <w:spacing w:before="320"/>
      </w:pPr>
      <w:r>
        <w:t>[The left borders above were added separately for demonstration; they are not added with the change of columns.]</w:t>
      </w:r>
    </w:p>
    <w:p w14:paraId="1E91D239" w14:textId="1A4EA5E9" w:rsidR="000B75FA" w:rsidRDefault="00A411C6" w:rsidP="000B75FA">
      <w:r>
        <w:t xml:space="preserve">Want some text to shift to the next column? Add a </w:t>
      </w:r>
      <w:r w:rsidRPr="003216B5">
        <w:rPr>
          <w:b/>
          <w:bCs/>
        </w:rPr>
        <w:t>column break</w:t>
      </w:r>
      <w:r w:rsidR="003216B5">
        <w:t xml:space="preserve"> </w:t>
      </w:r>
      <w:r w:rsidR="000B75FA">
        <w:t>by clicking in the text where you want the break to be, and then clicking</w:t>
      </w:r>
      <w:r w:rsidR="003216B5">
        <w:t xml:space="preserve"> Layout tab </w:t>
      </w:r>
      <w:r w:rsidR="003216B5" w:rsidRPr="00FF2496">
        <w:sym w:font="Wingdings" w:char="F0E0"/>
      </w:r>
      <w:r w:rsidR="003216B5">
        <w:t xml:space="preserve"> Breaks button </w:t>
      </w:r>
      <w:r w:rsidR="003216B5" w:rsidRPr="00FF2496">
        <w:sym w:font="Wingdings" w:char="F0E0"/>
      </w:r>
      <w:r w:rsidR="003216B5">
        <w:t xml:space="preserve"> Column break.</w:t>
      </w:r>
    </w:p>
    <w:p w14:paraId="7BF42F0F" w14:textId="70DF5700" w:rsidR="000B75FA" w:rsidRDefault="000B75FA" w:rsidP="000B75FA">
      <w:r>
        <w:rPr>
          <w:noProof/>
        </w:rPr>
        <w:drawing>
          <wp:inline distT="0" distB="0" distL="0" distR="0" wp14:anchorId="43199642" wp14:editId="694679A6">
            <wp:extent cx="5943600" cy="3144167"/>
            <wp:effectExtent l="0" t="0" r="0" b="0"/>
            <wp:docPr id="20" name="Picture 20" descr="The &quot;Breaks&quot; button on the &quot;Layout&quot; tab could be used for adding a column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quot;Breaks&quot; button on the &quot;Layout&quot; tab could be used for adding a column break."/>
                    <pic:cNvPicPr/>
                  </pic:nvPicPr>
                  <pic:blipFill rotWithShape="1">
                    <a:blip r:embed="rId27"/>
                    <a:srcRect b="1484"/>
                    <a:stretch/>
                  </pic:blipFill>
                  <pic:spPr bwMode="auto">
                    <a:xfrm>
                      <a:off x="0" y="0"/>
                      <a:ext cx="5943600" cy="3144167"/>
                    </a:xfrm>
                    <a:prstGeom prst="rect">
                      <a:avLst/>
                    </a:prstGeom>
                    <a:ln>
                      <a:noFill/>
                    </a:ln>
                    <a:extLst>
                      <a:ext uri="{53640926-AAD7-44D8-BBD7-CCE9431645EC}">
                        <a14:shadowObscured xmlns:a14="http://schemas.microsoft.com/office/drawing/2010/main"/>
                      </a:ext>
                    </a:extLst>
                  </pic:spPr>
                </pic:pic>
              </a:graphicData>
            </a:graphic>
          </wp:inline>
        </w:drawing>
      </w:r>
    </w:p>
    <w:p w14:paraId="13E62228" w14:textId="7505F788" w:rsidR="00A411C6" w:rsidRDefault="003216B5" w:rsidP="00A411C6">
      <w:r>
        <w:t>Here is an example</w:t>
      </w:r>
      <w:r w:rsidR="00184B4A">
        <w:t xml:space="preserve"> of placing a column break</w:t>
      </w:r>
      <w:r>
        <w:t>:</w:t>
      </w:r>
    </w:p>
    <w:p w14:paraId="0CEED948" w14:textId="77777777" w:rsidR="003216B5" w:rsidRDefault="003216B5" w:rsidP="003216B5">
      <w:pPr>
        <w:pBdr>
          <w:left w:val="single" w:sz="4" w:space="4" w:color="auto"/>
        </w:pBdr>
        <w:sectPr w:rsidR="003216B5" w:rsidSect="00A27F26">
          <w:type w:val="continuous"/>
          <w:pgSz w:w="12240" w:h="15840"/>
          <w:pgMar w:top="1440" w:right="1440" w:bottom="1440" w:left="1440" w:header="720" w:footer="720" w:gutter="0"/>
          <w:cols w:space="720"/>
          <w:docGrid w:linePitch="360"/>
        </w:sectPr>
      </w:pPr>
    </w:p>
    <w:p w14:paraId="02AB7C42" w14:textId="71F7E2EF" w:rsidR="003216B5" w:rsidRDefault="003216B5" w:rsidP="003216B5">
      <w:pPr>
        <w:pBdr>
          <w:left w:val="single" w:sz="4" w:space="4" w:color="auto"/>
        </w:pBdr>
      </w:pPr>
      <w:r>
        <w:t xml:space="preserve">The U.S., European Union and others pledged $600 million in additional funds Wednesday to help hundreds of thousands struggling six months after </w:t>
      </w:r>
      <w:r w:rsidR="00EA437E">
        <w:t>[</w:t>
      </w:r>
      <w:r w:rsidR="00EA437E" w:rsidRPr="00EA437E">
        <w:rPr>
          <w:b/>
          <w:bCs/>
        </w:rPr>
        <w:t xml:space="preserve">A column break was added right here </w:t>
      </w:r>
      <w:r w:rsidR="00EA437E" w:rsidRPr="00EA437E">
        <w:rPr>
          <w:b/>
          <w:bCs/>
        </w:rPr>
        <w:sym w:font="Wingdings" w:char="F0E0"/>
      </w:r>
      <w:r w:rsidR="00EA437E">
        <w:t>]</w:t>
      </w:r>
      <w:r w:rsidR="00303DF1">
        <w:br w:type="column"/>
      </w:r>
      <w:r>
        <w:t xml:space="preserve">a powerful earthquake struck Haiti's southern region. </w:t>
      </w:r>
    </w:p>
    <w:p w14:paraId="140AF025" w14:textId="0FFAC17B" w:rsidR="003216B5" w:rsidRDefault="003216B5" w:rsidP="003216B5">
      <w:pPr>
        <w:pBdr>
          <w:left w:val="single" w:sz="4" w:space="4" w:color="auto"/>
        </w:pBdr>
        <w:spacing w:after="0"/>
      </w:pPr>
      <w:r>
        <w:t>The pledges made during a conference held by the United Nations and Haiti’s government fell short of an international push to raise $2 billion to help the country rebuild from a magnitude 7.2 quake last August. It killed an estimated 2,200 people and destroyed or damaged more than 130,000 homes and some 1,250 schools.</w:t>
      </w:r>
    </w:p>
    <w:p w14:paraId="4212458C" w14:textId="77777777" w:rsidR="003216B5" w:rsidRDefault="003216B5" w:rsidP="00A411C6">
      <w:pPr>
        <w:sectPr w:rsidR="003216B5" w:rsidSect="003216B5">
          <w:type w:val="continuous"/>
          <w:pgSz w:w="12240" w:h="15840"/>
          <w:pgMar w:top="1440" w:right="1440" w:bottom="1440" w:left="1440" w:header="720" w:footer="720" w:gutter="0"/>
          <w:cols w:num="2" w:space="720"/>
          <w:docGrid w:linePitch="360"/>
        </w:sectPr>
      </w:pPr>
    </w:p>
    <w:p w14:paraId="026B503F" w14:textId="60714C23" w:rsidR="00CB3585" w:rsidRDefault="00CB3585" w:rsidP="00CB3585">
      <w:r w:rsidRPr="002E64F2">
        <w:t>Columns are typically used for shorter pieces of text</w:t>
      </w:r>
      <w:r>
        <w:t xml:space="preserve"> like dictionary or encyclopedia entries and short stories.</w:t>
      </w:r>
    </w:p>
    <w:p w14:paraId="42F2229C" w14:textId="33CE0376" w:rsidR="00A411C6" w:rsidRDefault="00CB3585" w:rsidP="00AE11F0">
      <w:pPr>
        <w:pStyle w:val="Heading3"/>
      </w:pPr>
      <w:r>
        <w:lastRenderedPageBreak/>
        <w:t>Header, Footer, and Page Numbers</w:t>
      </w:r>
    </w:p>
    <w:p w14:paraId="391BED76" w14:textId="770857F8" w:rsidR="00DD20CE" w:rsidRDefault="00DD20CE" w:rsidP="00CB3585">
      <w:r>
        <w:t xml:space="preserve">Every page in a Word document has blank areas </w:t>
      </w:r>
      <w:r w:rsidR="00A712B8">
        <w:t xml:space="preserve">at the top, bottom, left, and right </w:t>
      </w:r>
      <w:r>
        <w:t xml:space="preserve">called </w:t>
      </w:r>
      <w:r w:rsidRPr="00A712B8">
        <w:rPr>
          <w:b/>
          <w:bCs/>
        </w:rPr>
        <w:t>margins</w:t>
      </w:r>
      <w:r>
        <w:t>.</w:t>
      </w:r>
    </w:p>
    <w:p w14:paraId="016796B8" w14:textId="436219A3" w:rsidR="00CB3585" w:rsidRDefault="00DD20CE" w:rsidP="00CB3585">
      <w:r>
        <w:t>The default margin size across a page (top, bottom, left, and right margins) is 1 inch.</w:t>
      </w:r>
    </w:p>
    <w:p w14:paraId="45470F13" w14:textId="0F5570A8" w:rsidR="00DD20CE" w:rsidRDefault="00DD20CE" w:rsidP="00CB3585">
      <w:r>
        <w:t xml:space="preserve">The </w:t>
      </w:r>
      <w:r w:rsidR="00A712B8">
        <w:rPr>
          <w:b/>
          <w:bCs/>
        </w:rPr>
        <w:t>h</w:t>
      </w:r>
      <w:r w:rsidR="00A712B8" w:rsidRPr="00A712B8">
        <w:rPr>
          <w:b/>
          <w:bCs/>
        </w:rPr>
        <w:t>eader</w:t>
      </w:r>
      <w:r w:rsidR="00A712B8">
        <w:t xml:space="preserve"> of a Word page is located inside the top margin, and the </w:t>
      </w:r>
      <w:r w:rsidR="00A712B8" w:rsidRPr="00807F11">
        <w:rPr>
          <w:b/>
          <w:bCs/>
        </w:rPr>
        <w:t>footer</w:t>
      </w:r>
      <w:r w:rsidR="00A712B8">
        <w:t xml:space="preserve"> is located inside the bottom margin.</w:t>
      </w:r>
    </w:p>
    <w:p w14:paraId="5BCF9C6B" w14:textId="1EA47078" w:rsidR="00A712B8" w:rsidRDefault="00EC2E6A" w:rsidP="00CB3585">
      <w:r>
        <w:t>One can add text, images, tables, and other elements into both header and footer section. Most added elements will remain fixed (unchanged from page to page.)</w:t>
      </w:r>
    </w:p>
    <w:p w14:paraId="257B6331" w14:textId="523BA40E" w:rsidR="00EC2E6A" w:rsidRDefault="00183049" w:rsidP="00CB3585">
      <w:r>
        <w:t xml:space="preserve">To open either the header or footer sections, either double-click it, or click on the Insert tab </w:t>
      </w:r>
      <w:r w:rsidRPr="00FF2496">
        <w:sym w:font="Wingdings" w:char="F0E0"/>
      </w:r>
      <w:r>
        <w:t xml:space="preserve"> </w:t>
      </w:r>
      <w:r w:rsidR="00284576">
        <w:t xml:space="preserve">Header &amp; Footer group </w:t>
      </w:r>
      <w:r w:rsidR="00284576">
        <w:sym w:font="Wingdings" w:char="F0E0"/>
      </w:r>
      <w:r w:rsidR="00284576">
        <w:t xml:space="preserve"> </w:t>
      </w:r>
      <w:r>
        <w:t>Header or Footer button</w:t>
      </w:r>
      <w:r w:rsidR="004019AA">
        <w:t xml:space="preserve"> </w:t>
      </w:r>
      <w:r w:rsidR="004019AA">
        <w:sym w:font="Wingdings" w:char="F0E0"/>
      </w:r>
      <w:r w:rsidR="004019AA">
        <w:t xml:space="preserve"> Choose either “Edit Header” or “Blank”</w:t>
      </w:r>
      <w:r>
        <w:t>.</w:t>
      </w:r>
    </w:p>
    <w:p w14:paraId="0075EFA3" w14:textId="5078991F" w:rsidR="00183049" w:rsidRDefault="00C73294" w:rsidP="00CB3585">
      <w:r w:rsidRPr="00C73294">
        <w:rPr>
          <w:noProof/>
        </w:rPr>
        <w:drawing>
          <wp:inline distT="0" distB="0" distL="0" distR="0" wp14:anchorId="33D22C2D" wp14:editId="0F24AC88">
            <wp:extent cx="5943600" cy="1327901"/>
            <wp:effectExtent l="0" t="0" r="0" b="5715"/>
            <wp:docPr id="21" name="Picture 21" descr="The &quot;Header&quot; area on top of 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 &quot;Header&quot; area on top of a page."/>
                    <pic:cNvPicPr/>
                  </pic:nvPicPr>
                  <pic:blipFill rotWithShape="1">
                    <a:blip r:embed="rId28"/>
                    <a:srcRect r="535"/>
                    <a:stretch/>
                  </pic:blipFill>
                  <pic:spPr bwMode="auto">
                    <a:xfrm>
                      <a:off x="0" y="0"/>
                      <a:ext cx="5963059" cy="1332248"/>
                    </a:xfrm>
                    <a:prstGeom prst="rect">
                      <a:avLst/>
                    </a:prstGeom>
                    <a:ln>
                      <a:noFill/>
                    </a:ln>
                    <a:extLst>
                      <a:ext uri="{53640926-AAD7-44D8-BBD7-CCE9431645EC}">
                        <a14:shadowObscured xmlns:a14="http://schemas.microsoft.com/office/drawing/2010/main"/>
                      </a:ext>
                    </a:extLst>
                  </pic:spPr>
                </pic:pic>
              </a:graphicData>
            </a:graphic>
          </wp:inline>
        </w:drawing>
      </w:r>
    </w:p>
    <w:p w14:paraId="3D9713A7" w14:textId="5849CA98" w:rsidR="002A4066" w:rsidRDefault="002A4066" w:rsidP="00CB3585">
      <w:r>
        <w:t>…</w:t>
      </w:r>
    </w:p>
    <w:p w14:paraId="24849FA0" w14:textId="2D714A4F" w:rsidR="00B3272D" w:rsidRDefault="00B3272D" w:rsidP="00CB3585">
      <w:r w:rsidRPr="00B3272D">
        <w:rPr>
          <w:noProof/>
        </w:rPr>
        <w:drawing>
          <wp:inline distT="0" distB="0" distL="0" distR="0" wp14:anchorId="6E3C7277" wp14:editId="501748C4">
            <wp:extent cx="5943600" cy="1228090"/>
            <wp:effectExtent l="0" t="0" r="0" b="0"/>
            <wp:docPr id="24" name="Picture 24" descr="The &quot;Footer&quot; area on top of 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quot;Footer&quot; area on top of a page."/>
                    <pic:cNvPicPr/>
                  </pic:nvPicPr>
                  <pic:blipFill>
                    <a:blip r:embed="rId29"/>
                    <a:stretch>
                      <a:fillRect/>
                    </a:stretch>
                  </pic:blipFill>
                  <pic:spPr>
                    <a:xfrm>
                      <a:off x="0" y="0"/>
                      <a:ext cx="5943600" cy="1228090"/>
                    </a:xfrm>
                    <a:prstGeom prst="rect">
                      <a:avLst/>
                    </a:prstGeom>
                  </pic:spPr>
                </pic:pic>
              </a:graphicData>
            </a:graphic>
          </wp:inline>
        </w:drawing>
      </w:r>
    </w:p>
    <w:p w14:paraId="508FAB1B" w14:textId="0B46FB6E" w:rsidR="00780AD3" w:rsidRDefault="00780AD3" w:rsidP="00780AD3">
      <w:r>
        <w:t>Headers and footers might be of great importance for creating MLA, APA, or other document formats.</w:t>
      </w:r>
    </w:p>
    <w:p w14:paraId="3D2864BB" w14:textId="6ED87789" w:rsidR="005226CB" w:rsidRDefault="00E762AF" w:rsidP="00780AD3">
      <w:r>
        <w:pict w14:anchorId="1ABC2DE6">
          <v:rect id="_x0000_i1033" style="width:0;height:1.5pt" o:hralign="center" o:bullet="t" o:hrstd="t" o:hr="t" fillcolor="#a0a0a0" stroked="f"/>
        </w:pict>
      </w:r>
    </w:p>
    <w:p w14:paraId="016EBBA2" w14:textId="3F4F9160" w:rsidR="005226CB" w:rsidRDefault="000E521F" w:rsidP="00780AD3">
      <w:r>
        <w:t xml:space="preserve">You can also add a </w:t>
      </w:r>
      <w:r w:rsidRPr="000E521F">
        <w:rPr>
          <w:b/>
          <w:bCs/>
        </w:rPr>
        <w:t>page number</w:t>
      </w:r>
      <w:r>
        <w:t xml:space="preserve"> to every page in the document that Word would update automatically on each page.</w:t>
      </w:r>
    </w:p>
    <w:p w14:paraId="6A88F15B" w14:textId="013BAA00" w:rsidR="000E521F" w:rsidRDefault="000E521F" w:rsidP="00780AD3">
      <w:r>
        <w:t>To add a page number to the header or footer:</w:t>
      </w:r>
    </w:p>
    <w:p w14:paraId="4EC1A206" w14:textId="5413364D" w:rsidR="000E521F" w:rsidRDefault="000E521F" w:rsidP="000E521F">
      <w:pPr>
        <w:pStyle w:val="ListParagraph"/>
        <w:numPr>
          <w:ilvl w:val="0"/>
          <w:numId w:val="10"/>
        </w:numPr>
      </w:pPr>
      <w:r>
        <w:t>Open the Insert,</w:t>
      </w:r>
    </w:p>
    <w:p w14:paraId="1B6B421E" w14:textId="304E4DAC" w:rsidR="000E521F" w:rsidRDefault="000E521F" w:rsidP="000E521F">
      <w:pPr>
        <w:pStyle w:val="ListParagraph"/>
        <w:numPr>
          <w:ilvl w:val="0"/>
          <w:numId w:val="10"/>
        </w:numPr>
      </w:pPr>
      <w:r>
        <w:t>Click on the Page Number button, and</w:t>
      </w:r>
    </w:p>
    <w:p w14:paraId="470693C7" w14:textId="1844BBB6" w:rsidR="000E521F" w:rsidRDefault="000E521F" w:rsidP="000E521F">
      <w:pPr>
        <w:pStyle w:val="ListParagraph"/>
        <w:numPr>
          <w:ilvl w:val="0"/>
          <w:numId w:val="10"/>
        </w:numPr>
      </w:pPr>
      <w:r>
        <w:t>Choose where to place the page number (Top of Page, Bottom of Page, etc.,)</w:t>
      </w:r>
    </w:p>
    <w:p w14:paraId="1FE20584" w14:textId="1A728485" w:rsidR="000E521F" w:rsidRDefault="000E521F" w:rsidP="000E521F">
      <w:pPr>
        <w:pStyle w:val="ListParagraph"/>
        <w:numPr>
          <w:ilvl w:val="0"/>
          <w:numId w:val="10"/>
        </w:numPr>
      </w:pPr>
      <w:r>
        <w:t>Choose one of the styles/positions of the page number by clicking on it.</w:t>
      </w:r>
    </w:p>
    <w:p w14:paraId="57BBF34A" w14:textId="405DDDBA" w:rsidR="00F96DA8" w:rsidRDefault="00F96DA8" w:rsidP="00B3272D">
      <w:r w:rsidRPr="00F96DA8">
        <w:rPr>
          <w:u w:val="single"/>
        </w:rPr>
        <w:lastRenderedPageBreak/>
        <w:t>Example</w:t>
      </w:r>
      <w:r>
        <w:t xml:space="preserve">: The MLA document format requires that you write </w:t>
      </w:r>
      <w:r w:rsidR="0048379F">
        <w:t xml:space="preserve">and right-align </w:t>
      </w:r>
      <w:r>
        <w:t>your last name and the current page number in the header of each page. To do so:</w:t>
      </w:r>
    </w:p>
    <w:p w14:paraId="5382AC75" w14:textId="603C67E4" w:rsidR="00F96DA8" w:rsidRDefault="0048379F" w:rsidP="00F96DA8">
      <w:pPr>
        <w:pStyle w:val="ListParagraph"/>
        <w:numPr>
          <w:ilvl w:val="0"/>
          <w:numId w:val="11"/>
        </w:numPr>
      </w:pPr>
      <w:r>
        <w:t>O</w:t>
      </w:r>
      <w:r w:rsidR="00F96DA8">
        <w:t>pen the header section</w:t>
      </w:r>
      <w:r>
        <w:t>,</w:t>
      </w:r>
    </w:p>
    <w:p w14:paraId="0225A93F" w14:textId="2CA54D4E" w:rsidR="0048379F" w:rsidRDefault="0048379F" w:rsidP="00F96DA8">
      <w:pPr>
        <w:pStyle w:val="ListParagraph"/>
        <w:numPr>
          <w:ilvl w:val="0"/>
          <w:numId w:val="11"/>
        </w:numPr>
      </w:pPr>
      <w:r>
        <w:t xml:space="preserve">Click on Home tab </w:t>
      </w:r>
      <w:r>
        <w:sym w:font="Wingdings" w:char="F0E0"/>
      </w:r>
      <w:r>
        <w:t xml:space="preserve"> Align Right button to align all the text to the right edge,</w:t>
      </w:r>
    </w:p>
    <w:p w14:paraId="5C937A2F" w14:textId="644088FF" w:rsidR="0048379F" w:rsidRDefault="0048379F" w:rsidP="00F96DA8">
      <w:pPr>
        <w:pStyle w:val="ListParagraph"/>
        <w:numPr>
          <w:ilvl w:val="0"/>
          <w:numId w:val="11"/>
        </w:numPr>
      </w:pPr>
      <w:r>
        <w:t>Type your last name (this will stay fixed across all the document’s pages,)</w:t>
      </w:r>
    </w:p>
    <w:p w14:paraId="1AD48C69" w14:textId="55E7364E" w:rsidR="0048379F" w:rsidRDefault="0048379F" w:rsidP="00F96DA8">
      <w:pPr>
        <w:pStyle w:val="ListParagraph"/>
        <w:numPr>
          <w:ilvl w:val="0"/>
          <w:numId w:val="11"/>
        </w:numPr>
      </w:pPr>
      <w:r>
        <w:t xml:space="preserve">Click the Insert tab </w:t>
      </w:r>
      <w:r>
        <w:sym w:font="Wingdings" w:char="F0E0"/>
      </w:r>
      <w:r>
        <w:t xml:space="preserve"> Page Number </w:t>
      </w:r>
      <w:r>
        <w:sym w:font="Wingdings" w:char="F0E0"/>
      </w:r>
      <w:r>
        <w:t xml:space="preserve"> Current Position </w:t>
      </w:r>
      <w:r>
        <w:sym w:font="Wingdings" w:char="F0E0"/>
      </w:r>
      <w:r>
        <w:t xml:space="preserve"> Plain Number (the added page number will vary across the pages to show the current number of each page.)</w:t>
      </w:r>
    </w:p>
    <w:p w14:paraId="3C911F5A" w14:textId="050324EB" w:rsidR="0048379F" w:rsidRDefault="0048379F" w:rsidP="00F96DA8">
      <w:pPr>
        <w:pStyle w:val="ListParagraph"/>
        <w:numPr>
          <w:ilvl w:val="0"/>
          <w:numId w:val="11"/>
        </w:numPr>
      </w:pPr>
      <w:r>
        <w:t>Close the header section.</w:t>
      </w:r>
    </w:p>
    <w:p w14:paraId="64ABFEB2" w14:textId="5AFB3407" w:rsidR="00B25EBF" w:rsidRDefault="00B25EBF" w:rsidP="00B25EBF">
      <w:r>
        <w:t>After adding the page number once, there’s no need to update it: Word will update it automatically per each page. E.g., the current page is #7, so the page number will show 7.</w:t>
      </w:r>
    </w:p>
    <w:p w14:paraId="2C273771" w14:textId="339DEF80" w:rsidR="0048379F" w:rsidRDefault="0048379F" w:rsidP="0048379F">
      <w:r>
        <w:t>In these very lecture notes, you can look into the header to see that we typed “Smith” and added the varying page number</w:t>
      </w:r>
      <w:r w:rsidR="00F51DE6">
        <w:t>:</w:t>
      </w:r>
    </w:p>
    <w:p w14:paraId="4CF9DDA9" w14:textId="0B5B1BE1" w:rsidR="00F51DE6" w:rsidRDefault="00F51DE6" w:rsidP="0048379F">
      <w:r>
        <w:rPr>
          <w:noProof/>
        </w:rPr>
        <w:drawing>
          <wp:inline distT="0" distB="0" distL="0" distR="0" wp14:anchorId="41493DD0" wp14:editId="26CF978A">
            <wp:extent cx="5943600" cy="1069340"/>
            <wp:effectExtent l="0" t="0" r="0" b="0"/>
            <wp:docPr id="10" name="Picture 10" descr="The text string &quot;Smith&quot; and the current page number were added to th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text string &quot;Smith&quot; and the current page number were added to the header."/>
                    <pic:cNvPicPr/>
                  </pic:nvPicPr>
                  <pic:blipFill>
                    <a:blip r:embed="rId30"/>
                    <a:stretch>
                      <a:fillRect/>
                    </a:stretch>
                  </pic:blipFill>
                  <pic:spPr>
                    <a:xfrm>
                      <a:off x="0" y="0"/>
                      <a:ext cx="5943600" cy="1069340"/>
                    </a:xfrm>
                    <a:prstGeom prst="rect">
                      <a:avLst/>
                    </a:prstGeom>
                  </pic:spPr>
                </pic:pic>
              </a:graphicData>
            </a:graphic>
          </wp:inline>
        </w:drawing>
      </w:r>
    </w:p>
    <w:p w14:paraId="2A87BF6A" w14:textId="58D85C0C" w:rsidR="00B3272D" w:rsidRDefault="00FC7E69" w:rsidP="000C4C0E">
      <w:pPr>
        <w:pStyle w:val="Heading2"/>
      </w:pPr>
      <w:r>
        <w:t>Text Boxes</w:t>
      </w:r>
    </w:p>
    <w:p w14:paraId="7F501664" w14:textId="6D82ACC9" w:rsidR="00FC7E69" w:rsidRDefault="00FC7E69" w:rsidP="00FC7E69">
      <w:r>
        <w:t>So far, we have been adding, formatting, and styling text. Word has much more to offer!</w:t>
      </w:r>
    </w:p>
    <w:p w14:paraId="492B918E" w14:textId="76820D15" w:rsidR="00FC7E69" w:rsidRDefault="00FC7E69" w:rsidP="00FC7E69">
      <w:r w:rsidRPr="00FC7E69">
        <w:t xml:space="preserve">A </w:t>
      </w:r>
      <w:r>
        <w:rPr>
          <w:b/>
          <w:bCs/>
        </w:rPr>
        <w:t>t</w:t>
      </w:r>
      <w:r w:rsidRPr="00FC7E69">
        <w:rPr>
          <w:b/>
          <w:bCs/>
        </w:rPr>
        <w:t>ext box</w:t>
      </w:r>
      <w:r>
        <w:t xml:space="preserve">, as the name suggest, is a movable box </w:t>
      </w:r>
      <w:r w:rsidR="00AB57C9">
        <w:t>featuring</w:t>
      </w:r>
      <w:r>
        <w:t xml:space="preserve"> text (and not only</w:t>
      </w:r>
      <w:r w:rsidR="00AB57C9">
        <w:t>.</w:t>
      </w:r>
      <w:r>
        <w:t>)</w:t>
      </w:r>
    </w:p>
    <w:p w14:paraId="46147B9C" w14:textId="0EED9885" w:rsidR="00B3272D" w:rsidRDefault="003078C3" w:rsidP="00CB3585">
      <w:r>
        <w:t xml:space="preserve">Text boxes belong to a group of elements we call </w:t>
      </w:r>
      <w:r w:rsidRPr="003078C3">
        <w:rPr>
          <w:b/>
          <w:bCs/>
        </w:rPr>
        <w:t>objects</w:t>
      </w:r>
      <w:r>
        <w:t xml:space="preserve">, which </w:t>
      </w:r>
      <w:r w:rsidR="000D3614">
        <w:t>are</w:t>
      </w:r>
      <w:r>
        <w:t xml:space="preserve"> any non-textual item</w:t>
      </w:r>
      <w:r w:rsidR="000D3614">
        <w:t>s</w:t>
      </w:r>
      <w:r>
        <w:t xml:space="preserve"> you can add to Word or other Office apps.</w:t>
      </w:r>
    </w:p>
    <w:p w14:paraId="234FDE49" w14:textId="45287F10" w:rsidR="005647E4" w:rsidRDefault="005647E4" w:rsidP="00CB3585">
      <w:r>
        <w:t xml:space="preserve">Before we proceed, let’s see a YouTube video about the Insert tab and the various objects that you can add into your Word document using it: </w:t>
      </w:r>
      <w:hyperlink r:id="rId31" w:history="1">
        <w:r w:rsidRPr="00565E07">
          <w:rPr>
            <w:rStyle w:val="Hyperlink"/>
          </w:rPr>
          <w:t>https://www.youtube.com/watch?v=VQVR7bmuDo8</w:t>
        </w:r>
      </w:hyperlink>
      <w:r>
        <w:t>.</w:t>
      </w:r>
    </w:p>
    <w:p w14:paraId="46951EA8" w14:textId="62561762" w:rsidR="003078C3" w:rsidRDefault="003078C3" w:rsidP="00CB3585">
      <w:r>
        <w:t>To add a simple, empty text box, click inside the document where you want it to be added</w:t>
      </w:r>
      <w:r w:rsidR="004750A0">
        <w:t>,</w:t>
      </w:r>
      <w:r>
        <w:t xml:space="preserve"> and then click the Insert tab </w:t>
      </w:r>
      <w:r>
        <w:sym w:font="Wingdings" w:char="F0E0"/>
      </w:r>
      <w:r>
        <w:t xml:space="preserve"> Text Box button </w:t>
      </w:r>
      <w:r>
        <w:sym w:font="Wingdings" w:char="F0E0"/>
      </w:r>
      <w:r>
        <w:t xml:space="preserve"> Simple Text box</w:t>
      </w:r>
      <w:r w:rsidR="006E6870">
        <w:t>:</w:t>
      </w:r>
    </w:p>
    <w:p w14:paraId="14043865" w14:textId="43F8352D" w:rsidR="006E6870" w:rsidRDefault="004750A0" w:rsidP="00A67844">
      <w:r>
        <w:rPr>
          <w:noProof/>
        </w:rPr>
        <w:lastRenderedPageBreak/>
        <w:drawing>
          <wp:inline distT="0" distB="0" distL="0" distR="0" wp14:anchorId="241CDD3C" wp14:editId="1E59EC72">
            <wp:extent cx="5943600" cy="3163570"/>
            <wp:effectExtent l="0" t="0" r="0" b="0"/>
            <wp:docPr id="204" name="Picture 204" descr="The &quot;Text Box&quot; arrow on the &quot;Insert&quot; tab lets you add a simple text box, along with other, styled text box types into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The &quot;Text Box&quot; arrow on the &quot;Insert&quot; tab lets you add a simple text box, along with other, styled text box types into the document."/>
                    <pic:cNvPicPr/>
                  </pic:nvPicPr>
                  <pic:blipFill>
                    <a:blip r:embed="rId32"/>
                    <a:stretch>
                      <a:fillRect/>
                    </a:stretch>
                  </pic:blipFill>
                  <pic:spPr>
                    <a:xfrm>
                      <a:off x="0" y="0"/>
                      <a:ext cx="5943600" cy="3163570"/>
                    </a:xfrm>
                    <a:prstGeom prst="rect">
                      <a:avLst/>
                    </a:prstGeom>
                  </pic:spPr>
                </pic:pic>
              </a:graphicData>
            </a:graphic>
          </wp:inline>
        </w:drawing>
      </w:r>
    </w:p>
    <w:p w14:paraId="2CC31259" w14:textId="77777777" w:rsidR="0061340E" w:rsidRDefault="003078C3" w:rsidP="00CB3585">
      <w:pPr>
        <w:rPr>
          <w:noProof/>
        </w:rPr>
      </w:pPr>
      <w:r>
        <w:t>Here is such a simple text box:</w:t>
      </w:r>
    </w:p>
    <w:p w14:paraId="6F3F8E58" w14:textId="1F5C234D" w:rsidR="003078C3" w:rsidRDefault="0061340E" w:rsidP="00CB3585">
      <w:r>
        <w:rPr>
          <w:noProof/>
        </w:rPr>
        <mc:AlternateContent>
          <mc:Choice Requires="wps">
            <w:drawing>
              <wp:inline distT="0" distB="0" distL="0" distR="0" wp14:anchorId="4C51C6E8" wp14:editId="784897BB">
                <wp:extent cx="5663565" cy="552450"/>
                <wp:effectExtent l="0" t="0" r="13335" b="19050"/>
                <wp:docPr id="22" name="Text Box 2" descr="A simple text box with a place holder text inside 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552450"/>
                        </a:xfrm>
                        <a:prstGeom prst="rect">
                          <a:avLst/>
                        </a:prstGeom>
                        <a:solidFill>
                          <a:srgbClr val="FFFFFF"/>
                        </a:solidFill>
                        <a:ln w="9525">
                          <a:solidFill>
                            <a:srgbClr val="000000"/>
                          </a:solidFill>
                          <a:miter lim="800000"/>
                          <a:headEnd/>
                          <a:tailEnd/>
                        </a:ln>
                      </wps:spPr>
                      <wps:txbx>
                        <w:txbxContent>
                          <w:sdt>
                            <w:sdtPr>
                              <w:id w:val="-1200554115"/>
                              <w:temporary/>
                              <w:showingPlcHdr/>
                              <w15:appearance w15:val="hidden"/>
                            </w:sdtPr>
                            <w:sdtEndPr/>
                            <w:sdtContent>
                              <w:p w14:paraId="74E32A05" w14:textId="77777777" w:rsidR="0061340E" w:rsidRDefault="0061340E" w:rsidP="0061340E">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inline>
            </w:drawing>
          </mc:Choice>
          <mc:Fallback>
            <w:pict>
              <v:shapetype w14:anchorId="4C51C6E8" id="_x0000_t202" coordsize="21600,21600" o:spt="202" path="m,l,21600r21600,l21600,xe">
                <v:stroke joinstyle="miter"/>
                <v:path gradientshapeok="t" o:connecttype="rect"/>
              </v:shapetype>
              <v:shape id="Text Box 2" o:spid="_x0000_s1026" type="#_x0000_t202" alt="A simple text box with a place holder text inside it." style="width:445.9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">
                <v:textbox>
                  <w:txbxContent>
                    <w:sdt>
                      <w:sdtPr>
                        <w:id w:val="-1200554115"/>
                        <w:temporary/>
                        <w:showingPlcHdr/>
                        <w15:appearance w15:val="hidden"/>
                      </w:sdtPr>
                      <w:sdtEndPr/>
                      <w:sdtContent>
                        <w:p w14:paraId="74E32A05" w14:textId="77777777" w:rsidR="0061340E" w:rsidRDefault="0061340E" w:rsidP="0061340E">
                          <w:r>
                            <w:t>[Grab your reader’s attention with a great quote from the document or use this space to emphasize a key point. To place this text box anywhere on the page, just drag it.]</w:t>
                          </w:r>
                        </w:p>
                      </w:sdtContent>
                    </w:sdt>
                  </w:txbxContent>
                </v:textbox>
                <w10:anchorlock/>
              </v:shape>
            </w:pict>
          </mc:Fallback>
        </mc:AlternateContent>
      </w:r>
    </w:p>
    <w:p w14:paraId="63AC1899" w14:textId="6D82987F" w:rsidR="003078C3" w:rsidRDefault="003078C3" w:rsidP="00CB3585">
      <w:r>
        <w:t xml:space="preserve">The placeholder text that came </w:t>
      </w:r>
      <w:r w:rsidR="006E6870">
        <w:t>inside</w:t>
      </w:r>
      <w:r>
        <w:t xml:space="preserve"> it can be replaced with text you type, like:</w:t>
      </w:r>
    </w:p>
    <w:p w14:paraId="200C1951" w14:textId="77777777" w:rsidR="00FA1407" w:rsidRDefault="003078C3" w:rsidP="00CB3585">
      <w:r>
        <w:t xml:space="preserve">When you click inside the text box or on its borders, you will note that the </w:t>
      </w:r>
      <w:r w:rsidR="00D00B55">
        <w:t xml:space="preserve">contextual </w:t>
      </w:r>
      <w:r>
        <w:t>“</w:t>
      </w:r>
      <w:r w:rsidR="000705DD">
        <w:t xml:space="preserve">Drawing Tools: </w:t>
      </w:r>
      <w:r>
        <w:t>Shape Format” tab appeared on the Ribbon:</w:t>
      </w:r>
    </w:p>
    <w:p w14:paraId="078492E5" w14:textId="27AFD85C" w:rsidR="003078C3" w:rsidRPr="003078C3" w:rsidRDefault="00FA1407" w:rsidP="00CB3585">
      <w:r>
        <w:rPr>
          <w:noProof/>
        </w:rPr>
        <mc:AlternateContent>
          <mc:Choice Requires="wps">
            <w:drawing>
              <wp:inline distT="0" distB="0" distL="0" distR="0" wp14:anchorId="7B8EDE9E" wp14:editId="32FF4631">
                <wp:extent cx="5660136" cy="548640"/>
                <wp:effectExtent l="0" t="0" r="17145" b="22860"/>
                <wp:docPr id="23" name="Text Box 2" descr="A simple text box with the text &quot;I love pizza!&quot; inside 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136" cy="548640"/>
                        </a:xfrm>
                        <a:prstGeom prst="rect">
                          <a:avLst/>
                        </a:prstGeom>
                        <a:solidFill>
                          <a:srgbClr val="FFFFFF"/>
                        </a:solidFill>
                        <a:ln w="9525">
                          <a:solidFill>
                            <a:srgbClr val="000000"/>
                          </a:solidFill>
                          <a:miter lim="800000"/>
                          <a:headEnd/>
                          <a:tailEnd/>
                        </a:ln>
                      </wps:spPr>
                      <wps:txbx>
                        <w:txbxContent>
                          <w:p w14:paraId="157D7432" w14:textId="77777777" w:rsidR="00FA1407" w:rsidRDefault="00FA1407" w:rsidP="00FA1407">
                            <w:r>
                              <w:t>I love pizza!</w:t>
                            </w:r>
                          </w:p>
                        </w:txbxContent>
                      </wps:txbx>
                      <wps:bodyPr rot="0" vert="horz" wrap="square" lIns="91440" tIns="45720" rIns="91440" bIns="45720" anchor="t" anchorCtr="0">
                        <a:noAutofit/>
                      </wps:bodyPr>
                    </wps:wsp>
                  </a:graphicData>
                </a:graphic>
              </wp:inline>
            </w:drawing>
          </mc:Choice>
          <mc:Fallback>
            <w:pict>
              <v:shape w14:anchorId="7B8EDE9E" id="_x0000_s1027" type="#_x0000_t202" alt="A simple text box with the text &quot;I love pizza!&quot; inside it." style="width:445.7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">
                <v:textbox>
                  <w:txbxContent>
                    <w:p w14:paraId="157D7432" w14:textId="77777777" w:rsidR="00FA1407" w:rsidRDefault="00FA1407" w:rsidP="00FA1407">
                      <w:r>
                        <w:t>I love pizza!</w:t>
                      </w:r>
                    </w:p>
                  </w:txbxContent>
                </v:textbox>
                <w10:anchorlock/>
              </v:shape>
            </w:pict>
          </mc:Fallback>
        </mc:AlternateContent>
      </w:r>
    </w:p>
    <w:p w14:paraId="4A744C74" w14:textId="6E59AA30" w:rsidR="005F33C2" w:rsidRDefault="00DD5B63" w:rsidP="00DD5B63">
      <w:r>
        <w:rPr>
          <w:noProof/>
        </w:rPr>
        <w:drawing>
          <wp:inline distT="0" distB="0" distL="0" distR="0" wp14:anchorId="7D2CA6C8" wp14:editId="5219697F">
            <wp:extent cx="5943600" cy="488800"/>
            <wp:effectExtent l="0" t="0" r="0" b="6985"/>
            <wp:docPr id="25" name="Picture 25" descr="The &quot;Shape Format&quo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quot;Shape Format&quot; tab."/>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88800"/>
                    </a:xfrm>
                    <a:prstGeom prst="rect">
                      <a:avLst/>
                    </a:prstGeom>
                  </pic:spPr>
                </pic:pic>
              </a:graphicData>
            </a:graphic>
          </wp:inline>
        </w:drawing>
      </w:r>
    </w:p>
    <w:p w14:paraId="3F9202A8" w14:textId="7ED6CDDF" w:rsidR="005A187A" w:rsidRDefault="005A187A" w:rsidP="005A187A">
      <w:r>
        <w:t>Or:</w:t>
      </w:r>
    </w:p>
    <w:p w14:paraId="11A4CFC3" w14:textId="533DA9A6" w:rsidR="005A187A" w:rsidRDefault="005A187A" w:rsidP="005A187A">
      <w:r w:rsidRPr="005A187A">
        <w:rPr>
          <w:noProof/>
        </w:rPr>
        <w:drawing>
          <wp:inline distT="0" distB="0" distL="0" distR="0" wp14:anchorId="7FA22283" wp14:editId="33F10B06">
            <wp:extent cx="5943600" cy="826135"/>
            <wp:effectExtent l="0" t="0" r="0" b="0"/>
            <wp:docPr id="26" name="Picture 26" descr="The &quot;Shape Format&quo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quot;Shape Format&quot; tab."/>
                    <pic:cNvPicPr/>
                  </pic:nvPicPr>
                  <pic:blipFill>
                    <a:blip r:embed="rId34"/>
                    <a:stretch>
                      <a:fillRect/>
                    </a:stretch>
                  </pic:blipFill>
                  <pic:spPr>
                    <a:xfrm>
                      <a:off x="0" y="0"/>
                      <a:ext cx="5943600" cy="826135"/>
                    </a:xfrm>
                    <a:prstGeom prst="rect">
                      <a:avLst/>
                    </a:prstGeom>
                  </pic:spPr>
                </pic:pic>
              </a:graphicData>
            </a:graphic>
          </wp:inline>
        </w:drawing>
      </w:r>
    </w:p>
    <w:p w14:paraId="0FF7BFB6" w14:textId="64DA36AE" w:rsidR="003078C3" w:rsidRDefault="00355CB8" w:rsidP="003078C3">
      <w:r>
        <w:t>Use the functionalities on this tab to change the style, shape, and position of the text box!</w:t>
      </w:r>
    </w:p>
    <w:p w14:paraId="6F30CC9E" w14:textId="77777777" w:rsidR="00434B09" w:rsidRDefault="00434B09" w:rsidP="003078C3"/>
    <w:p w14:paraId="4F0F7272" w14:textId="1EA65C54" w:rsidR="00434B09" w:rsidRDefault="00355CB8" w:rsidP="003078C3">
      <w:r>
        <w:lastRenderedPageBreak/>
        <w:t>Here is an example of a styled text box:</w:t>
      </w:r>
    </w:p>
    <w:p w14:paraId="0CAA12CA" w14:textId="74DA2543" w:rsidR="00355CB8" w:rsidRDefault="00434B09" w:rsidP="00434B09">
      <w:r w:rsidRPr="002E64F2">
        <w:rPr>
          <w:noProof/>
        </w:rPr>
        <mc:AlternateContent>
          <mc:Choice Requires="wps">
            <w:drawing>
              <wp:anchor distT="0" distB="0" distL="114300" distR="114300" simplePos="0" relativeHeight="251700224" behindDoc="0" locked="0" layoutInCell="1" allowOverlap="1" wp14:anchorId="1DE29C84" wp14:editId="735A9384">
                <wp:simplePos x="0" y="0"/>
                <wp:positionH relativeFrom="margin">
                  <wp:align>center</wp:align>
                </wp:positionH>
                <wp:positionV relativeFrom="paragraph">
                  <wp:posOffset>635</wp:posOffset>
                </wp:positionV>
                <wp:extent cx="1479550" cy="1404620"/>
                <wp:effectExtent l="19050" t="0" r="44450" b="43815"/>
                <wp:wrapTopAndBottom/>
                <wp:docPr id="27" name="Text Box 2" descr="A text box that is shaped like a heart, has red background color, and contains the text &quot;This is a text box!&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404620"/>
                        </a:xfrm>
                        <a:prstGeom prst="heart">
                          <a:avLst/>
                        </a:prstGeom>
                        <a:solidFill>
                          <a:srgbClr val="FF0000"/>
                        </a:solidFill>
                        <a:ln w="9525">
                          <a:solidFill>
                            <a:srgbClr val="000000"/>
                          </a:solidFill>
                          <a:miter lim="800000"/>
                          <a:headEnd/>
                          <a:tailEnd/>
                        </a:ln>
                      </wps:spPr>
                      <wps:txbx>
                        <w:txbxContent>
                          <w:p w14:paraId="5800BA53" w14:textId="77777777" w:rsidR="00434B09" w:rsidRPr="000F21B8" w:rsidRDefault="00434B09" w:rsidP="00434B09">
                            <w:pPr>
                              <w:jc w:val="center"/>
                            </w:pPr>
                            <w:r w:rsidRPr="000F21B8">
                              <w:t>This is a text box!</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DE29C84" id="_x0000_s1028" alt="A text box that is shaped like a heart, has red background color, and contains the text &quot;This is a text box!&quot;" style="position:absolute;margin-left:0;margin-top:.05pt;width:116.5pt;height:110.6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1479550,1404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" adj="-11796480,,5400" path="m739775,351155v308240,-819362,1510374,,,1053465c-770599,351155,431535,-468207,739775,351155xe" fillcolor="red">
                <v:stroke joinstyle="miter"/>
                <v:formulas/>
                <v:path o:connecttype="custom" o:connectlocs="739775,351155;739775,1404620;739775,351155" o:connectangles="0,0,0" textboxrect="0,0,1479550,1404620"/>
                <v:textbox style="mso-fit-shape-to-text:t">
                  <w:txbxContent>
                    <w:p w14:paraId="5800BA53" w14:textId="77777777" w:rsidR="00434B09" w:rsidRPr="000F21B8" w:rsidRDefault="00434B09" w:rsidP="00434B09">
                      <w:pPr>
                        <w:jc w:val="center"/>
                      </w:pPr>
                      <w:r w:rsidRPr="000F21B8">
                        <w:t>This is a text box!</w:t>
                      </w:r>
                    </w:p>
                  </w:txbxContent>
                </v:textbox>
                <w10:wrap type="topAndBottom" anchorx="margin"/>
              </v:shape>
            </w:pict>
          </mc:Fallback>
        </mc:AlternateContent>
      </w:r>
      <w:r w:rsidR="007B0B38">
        <w:t xml:space="preserve">To make this </w:t>
      </w:r>
      <w:r w:rsidR="0065115E">
        <w:t xml:space="preserve">heart </w:t>
      </w:r>
      <w:r w:rsidR="007B0B38">
        <w:t>text box, we used the “Shape Format” tab by:</w:t>
      </w:r>
    </w:p>
    <w:p w14:paraId="0E79E56B" w14:textId="68A6075B" w:rsidR="007B0B38" w:rsidRDefault="007B0B38" w:rsidP="007B0B38">
      <w:pPr>
        <w:pStyle w:val="ListParagraph"/>
        <w:numPr>
          <w:ilvl w:val="0"/>
          <w:numId w:val="12"/>
        </w:numPr>
      </w:pPr>
      <w:r>
        <w:t>Editing the shape of the box to this of a heart,</w:t>
      </w:r>
    </w:p>
    <w:p w14:paraId="311150DC" w14:textId="4BA06C55" w:rsidR="007B0B38" w:rsidRDefault="007B0B38" w:rsidP="007B0B38">
      <w:pPr>
        <w:pStyle w:val="ListParagraph"/>
        <w:numPr>
          <w:ilvl w:val="0"/>
          <w:numId w:val="12"/>
        </w:numPr>
      </w:pPr>
      <w:r>
        <w:t>Changing the Shape Fill color to red,</w:t>
      </w:r>
    </w:p>
    <w:p w14:paraId="30F67738" w14:textId="304B45CD" w:rsidR="007B0B38" w:rsidRDefault="007B0B38" w:rsidP="007B0B38">
      <w:pPr>
        <w:pStyle w:val="ListParagraph"/>
        <w:numPr>
          <w:ilvl w:val="0"/>
          <w:numId w:val="12"/>
        </w:numPr>
      </w:pPr>
      <w:r>
        <w:t>Changing its size to 1.56’’ high and 1.62’’ wide, and</w:t>
      </w:r>
    </w:p>
    <w:p w14:paraId="3EDD1984" w14:textId="31339910" w:rsidR="007B0B38" w:rsidRDefault="00E13AD0" w:rsidP="007B0B38">
      <w:pPr>
        <w:pStyle w:val="ListParagraph"/>
        <w:numPr>
          <w:ilvl w:val="0"/>
          <w:numId w:val="12"/>
        </w:numPr>
      </w:pPr>
      <w:r>
        <w:rPr>
          <w:noProof/>
        </w:rPr>
        <mc:AlternateContent>
          <mc:Choice Requires="wps">
            <w:drawing>
              <wp:anchor distT="45720" distB="45720" distL="114300" distR="114300" simplePos="0" relativeHeight="251675647" behindDoc="1" locked="0" layoutInCell="1" allowOverlap="1" wp14:anchorId="542310EE" wp14:editId="6999EF42">
                <wp:simplePos x="0" y="0"/>
                <wp:positionH relativeFrom="margin">
                  <wp:align>right</wp:align>
                </wp:positionH>
                <wp:positionV relativeFrom="paragraph">
                  <wp:posOffset>217088</wp:posOffset>
                </wp:positionV>
                <wp:extent cx="2743200" cy="1828800"/>
                <wp:effectExtent l="57150" t="38100" r="57150" b="76200"/>
                <wp:wrapNone/>
                <wp:docPr id="28" name="Text Box 2" descr="A text box with some features, like a style effect, centered and rotated text, and alignment to the right edge of the 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95743DA" w14:textId="0D77A49E" w:rsidR="009A4524" w:rsidRPr="009A4524" w:rsidRDefault="009A4524" w:rsidP="009A4524">
                            <w:pPr>
                              <w:jc w:val="center"/>
                              <w:rPr>
                                <w:color w:val="000000" w:themeColor="text1"/>
                                <w:sz w:val="48"/>
                                <w:szCs w:val="48"/>
                              </w:rPr>
                            </w:pPr>
                            <w:r w:rsidRPr="009A4524">
                              <w:rPr>
                                <w:color w:val="000000" w:themeColor="text1"/>
                                <w:sz w:val="48"/>
                                <w:szCs w:val="48"/>
                              </w:rPr>
                              <w:t>Some more features</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310EE" id="_x0000_s1029" type="#_x0000_t202" alt="A text box with some features, like a style effect, centered and rotated text, and alignment to the right edge of the page." style="position:absolute;left:0;text-align:left;margin-left:164.8pt;margin-top:17.1pt;width:3in;height:2in;z-index:-25164083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" fillcolor="#ee853d [3029]" stroked="f">
                <v:fill color2="#ec7a2d [3173]" rotate="t" colors="0 #f18c55;.5 #f67b28;1 #e56b17" focus="100%" type="gradient">
                  <o:fill v:ext="view" type="gradientUnscaled"/>
                </v:fill>
                <v:shadow on="t" color="black" opacity="41287f" offset="0,1.5pt"/>
                <v:textbox style="layout-flow:vertical">
                  <w:txbxContent>
                    <w:p w14:paraId="195743DA" w14:textId="0D77A49E" w:rsidR="009A4524" w:rsidRPr="009A4524" w:rsidRDefault="009A4524" w:rsidP="009A4524">
                      <w:pPr>
                        <w:jc w:val="center"/>
                        <w:rPr>
                          <w:color w:val="000000" w:themeColor="text1"/>
                          <w:sz w:val="48"/>
                          <w:szCs w:val="48"/>
                        </w:rPr>
                      </w:pPr>
                      <w:r w:rsidRPr="009A4524">
                        <w:rPr>
                          <w:color w:val="000000" w:themeColor="text1"/>
                          <w:sz w:val="48"/>
                          <w:szCs w:val="48"/>
                        </w:rPr>
                        <w:t>Some more features</w:t>
                      </w:r>
                    </w:p>
                  </w:txbxContent>
                </v:textbox>
                <w10:wrap anchorx="margin"/>
              </v:shape>
            </w:pict>
          </mc:Fallback>
        </mc:AlternateContent>
      </w:r>
      <w:r w:rsidR="007B0B38">
        <w:t xml:space="preserve">Aligned the </w:t>
      </w:r>
      <w:r w:rsidR="0084351B">
        <w:t>text box to the center of the page.</w:t>
      </w:r>
    </w:p>
    <w:p w14:paraId="5DBE56E9" w14:textId="0287DCF0" w:rsidR="009D4FB7" w:rsidRDefault="009D4FB7" w:rsidP="009A4524">
      <w:r>
        <w:t>Yet</w:t>
      </w:r>
      <w:r w:rsidR="009A4524">
        <w:t xml:space="preserve"> another text box</w:t>
      </w:r>
      <w:r>
        <w:t xml:space="preserve"> is to the right, which we modified from a simple one by:</w:t>
      </w:r>
    </w:p>
    <w:p w14:paraId="0B593AD7" w14:textId="6D5C7FB7" w:rsidR="009D4FB7" w:rsidRDefault="00D3413F" w:rsidP="00D3413F">
      <w:pPr>
        <w:pStyle w:val="ListParagraph"/>
        <w:numPr>
          <w:ilvl w:val="0"/>
          <w:numId w:val="13"/>
        </w:numPr>
      </w:pPr>
      <w:r>
        <w:t>Changing its style to “Intense Effect – Orange</w:t>
      </w:r>
      <w:r w:rsidR="009634B9">
        <w:t>, Accent</w:t>
      </w:r>
      <w:r>
        <w:t xml:space="preserve"> 2”,</w:t>
      </w:r>
    </w:p>
    <w:p w14:paraId="7A997205" w14:textId="5D815F5B" w:rsidR="00D3413F" w:rsidRDefault="009634B9" w:rsidP="00D3413F">
      <w:pPr>
        <w:pStyle w:val="ListParagraph"/>
        <w:numPr>
          <w:ilvl w:val="0"/>
          <w:numId w:val="13"/>
        </w:numPr>
      </w:pPr>
      <w:r>
        <w:t>Increasing the size of the text inside to 24 pts</w:t>
      </w:r>
      <w:r w:rsidR="0071771D">
        <w:t xml:space="preserve"> (Home tab</w:t>
      </w:r>
      <w:r>
        <w:t>,</w:t>
      </w:r>
      <w:r w:rsidR="0071771D">
        <w:t>)</w:t>
      </w:r>
    </w:p>
    <w:p w14:paraId="43BC0F78" w14:textId="5F3D4E32" w:rsidR="009634B9" w:rsidRDefault="009634B9" w:rsidP="00D3413F">
      <w:pPr>
        <w:pStyle w:val="ListParagraph"/>
        <w:numPr>
          <w:ilvl w:val="0"/>
          <w:numId w:val="13"/>
        </w:numPr>
      </w:pPr>
      <w:r>
        <w:t>Choosing the Text Direction to be “Rotate all text 90</w:t>
      </w:r>
      <w:r>
        <w:rPr>
          <w:rFonts w:cstheme="minorHAnsi"/>
        </w:rPr>
        <w:t>°</w:t>
      </w:r>
      <w:r>
        <w:t>”,</w:t>
      </w:r>
    </w:p>
    <w:p w14:paraId="4DEDAFE0" w14:textId="24BED7A0" w:rsidR="009634B9" w:rsidRDefault="0071771D" w:rsidP="00D3413F">
      <w:pPr>
        <w:pStyle w:val="ListParagraph"/>
        <w:numPr>
          <w:ilvl w:val="0"/>
          <w:numId w:val="13"/>
        </w:numPr>
      </w:pPr>
      <w:r>
        <w:t xml:space="preserve">Aligning the text inside </w:t>
      </w:r>
      <w:r w:rsidR="00E13AD0">
        <w:t>the box</w:t>
      </w:r>
      <w:r>
        <w:t xml:space="preserve"> to the right direction,</w:t>
      </w:r>
    </w:p>
    <w:p w14:paraId="044879C9" w14:textId="60ED8663" w:rsidR="0071771D" w:rsidRDefault="0071771D" w:rsidP="00D3413F">
      <w:pPr>
        <w:pStyle w:val="ListParagraph"/>
        <w:numPr>
          <w:ilvl w:val="0"/>
          <w:numId w:val="13"/>
        </w:numPr>
      </w:pPr>
      <w:r>
        <w:t>Centering the text (Home tab,)</w:t>
      </w:r>
    </w:p>
    <w:p w14:paraId="0CD8565D" w14:textId="7A4C77A9" w:rsidR="0071771D" w:rsidRDefault="0071771D" w:rsidP="00D3413F">
      <w:pPr>
        <w:pStyle w:val="ListParagraph"/>
        <w:numPr>
          <w:ilvl w:val="0"/>
          <w:numId w:val="13"/>
        </w:numPr>
      </w:pPr>
      <w:r>
        <w:t>Changing the size of the box to 2 inches high by 3 inches wide,</w:t>
      </w:r>
    </w:p>
    <w:p w14:paraId="62978FA5" w14:textId="076EF6F3" w:rsidR="0071771D" w:rsidRDefault="00DB6902" w:rsidP="00D3413F">
      <w:pPr>
        <w:pStyle w:val="ListParagraph"/>
        <w:numPr>
          <w:ilvl w:val="0"/>
          <w:numId w:val="13"/>
        </w:numPr>
      </w:pPr>
      <w:r>
        <w:t>Sending the text box backward, behind text (so that text is displayed on its top,) and</w:t>
      </w:r>
    </w:p>
    <w:p w14:paraId="470487BE" w14:textId="52028A35" w:rsidR="00DB6902" w:rsidRDefault="00DB6902" w:rsidP="00FD2ADF">
      <w:pPr>
        <w:pStyle w:val="ListParagraph"/>
        <w:numPr>
          <w:ilvl w:val="0"/>
          <w:numId w:val="13"/>
        </w:numPr>
        <w:spacing w:after="0"/>
      </w:pPr>
      <w:r>
        <w:t xml:space="preserve">Aligned the box to the right edge of the </w:t>
      </w:r>
      <w:r w:rsidR="00F823F4">
        <w:t>document</w:t>
      </w:r>
      <w:r>
        <w:t>.</w:t>
      </w:r>
    </w:p>
    <w:p w14:paraId="492C4274" w14:textId="52230985" w:rsidR="009A4524" w:rsidRDefault="00E762AF" w:rsidP="009A4524">
      <w:r>
        <w:pict w14:anchorId="0C707AC8">
          <v:rect id="_x0000_i1034" style="width:0;height:1.5pt" o:hralign="center" o:bullet="t" o:hrstd="t" o:hr="t" fillcolor="#a0a0a0" stroked="f"/>
        </w:pict>
      </w:r>
    </w:p>
    <w:p w14:paraId="03E8D279" w14:textId="5744B4EC" w:rsidR="00774F1E" w:rsidRDefault="00774F1E" w:rsidP="00774F1E">
      <w:pPr>
        <w:pStyle w:val="Heading3"/>
      </w:pPr>
      <w:r>
        <w:t>Some Text Box How-</w:t>
      </w:r>
      <w:proofErr w:type="spellStart"/>
      <w:r>
        <w:t>To’s</w:t>
      </w:r>
      <w:proofErr w:type="spellEnd"/>
    </w:p>
    <w:p w14:paraId="5BF5D011" w14:textId="73259598" w:rsidR="003078C3" w:rsidRDefault="00FD2ADF" w:rsidP="0084351B">
      <w:r w:rsidRPr="00B77A4E">
        <w:rPr>
          <w:u w:val="single"/>
        </w:rPr>
        <w:t>To move a text</w:t>
      </w:r>
      <w:r>
        <w:t xml:space="preserve"> box with the mouse over to another place in the document, click on any of the borders of the text box, and drag it to the desired location.</w:t>
      </w:r>
    </w:p>
    <w:p w14:paraId="25ABDBD3" w14:textId="0C7337CE" w:rsidR="00FD2ADF" w:rsidRDefault="00670663" w:rsidP="0084351B">
      <w:r w:rsidRPr="00B77A4E">
        <w:rPr>
          <w:u w:val="single"/>
        </w:rPr>
        <w:t xml:space="preserve">To delete </w:t>
      </w:r>
      <w:r w:rsidR="00B77A4E" w:rsidRPr="00B77A4E">
        <w:rPr>
          <w:u w:val="single"/>
        </w:rPr>
        <w:t>a</w:t>
      </w:r>
      <w:r w:rsidRPr="00B77A4E">
        <w:rPr>
          <w:u w:val="single"/>
        </w:rPr>
        <w:t xml:space="preserve"> text box</w:t>
      </w:r>
      <w:r>
        <w:t>, right-click over its border, and choose “Cut”. Alternatively, click on the border and press the DELETE key.</w:t>
      </w:r>
    </w:p>
    <w:p w14:paraId="724CB842" w14:textId="2C392AAB" w:rsidR="00670663" w:rsidRDefault="00295250" w:rsidP="00DD087A">
      <w:r w:rsidRPr="00295250">
        <w:rPr>
          <w:u w:val="single"/>
        </w:rPr>
        <w:t>To rotate a text box</w:t>
      </w:r>
      <w:r>
        <w:t xml:space="preserve"> (change the angle at which it is displayed,) click on and hold the Rotation arrow </w:t>
      </w:r>
      <w:r w:rsidR="00DD087A" w:rsidRPr="00DD087A">
        <w:rPr>
          <w:noProof/>
        </w:rPr>
        <w:drawing>
          <wp:inline distT="0" distB="0" distL="0" distR="0" wp14:anchorId="11FD0D7A" wp14:editId="517C996E">
            <wp:extent cx="266700" cy="203200"/>
            <wp:effectExtent l="0" t="0" r="0" b="635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rotWithShape="1">
                    <a:blip r:embed="rId35">
                      <a:extLst>
                        <a:ext uri="{28A0092B-C50C-407E-A947-70E740481C1C}">
                          <a14:useLocalDpi xmlns:a14="http://schemas.microsoft.com/office/drawing/2010/main" val="0"/>
                        </a:ext>
                      </a:extLst>
                    </a:blip>
                    <a:srcRect l="20070" t="12673" r="14481" b="24141"/>
                    <a:stretch/>
                  </pic:blipFill>
                  <pic:spPr bwMode="auto">
                    <a:xfrm>
                      <a:off x="0" y="0"/>
                      <a:ext cx="266700" cy="203200"/>
                    </a:xfrm>
                    <a:prstGeom prst="rect">
                      <a:avLst/>
                    </a:prstGeom>
                    <a:ln>
                      <a:noFill/>
                    </a:ln>
                    <a:extLst>
                      <a:ext uri="{53640926-AAD7-44D8-BBD7-CCE9431645EC}">
                        <a14:shadowObscured xmlns:a14="http://schemas.microsoft.com/office/drawing/2010/main"/>
                      </a:ext>
                    </a:extLst>
                  </pic:spPr>
                </pic:pic>
              </a:graphicData>
            </a:graphic>
          </wp:inline>
        </w:drawing>
      </w:r>
      <w:r>
        <w:t>, and move the mouse to either left or right to see how the box begins rotating. When the desired rotation is reached, release the mouse button.</w:t>
      </w:r>
    </w:p>
    <w:p w14:paraId="27D43165" w14:textId="22B90491" w:rsidR="00295250" w:rsidRDefault="00A17AE8" w:rsidP="003255C2">
      <w:r>
        <w:t xml:space="preserve">Finally, </w:t>
      </w:r>
      <w:r w:rsidRPr="00805842">
        <w:rPr>
          <w:u w:val="single"/>
        </w:rPr>
        <w:t>to resize a text box</w:t>
      </w:r>
      <w:r>
        <w:t xml:space="preserve">, you can either use the “Height” and “Width” input boxes on the “Shape Format” tab, or drag the </w:t>
      </w:r>
      <w:r w:rsidRPr="00A17AE8">
        <w:rPr>
          <w:b/>
          <w:bCs/>
        </w:rPr>
        <w:t>sizing handles</w:t>
      </w:r>
      <w:r>
        <w:t>:</w:t>
      </w:r>
      <w:r w:rsidR="00B700AB">
        <w:t xml:space="preserve"> </w:t>
      </w:r>
      <w:r w:rsidR="003255C2">
        <w:rPr>
          <w:noProof/>
        </w:rPr>
        <w:drawing>
          <wp:inline distT="0" distB="0" distL="0" distR="0" wp14:anchorId="46269B8B" wp14:editId="341704BA">
            <wp:extent cx="200025" cy="205740"/>
            <wp:effectExtent l="0" t="0" r="9525" b="381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200025" cy="205740"/>
                    </a:xfrm>
                    <a:prstGeom prst="rect">
                      <a:avLst/>
                    </a:prstGeom>
                  </pic:spPr>
                </pic:pic>
              </a:graphicData>
            </a:graphic>
          </wp:inline>
        </w:drawing>
      </w:r>
      <w:r w:rsidR="003255C2">
        <w:t xml:space="preserve">, </w:t>
      </w:r>
      <w:r w:rsidR="003255C2">
        <w:rPr>
          <w:noProof/>
        </w:rPr>
        <w:drawing>
          <wp:inline distT="0" distB="0" distL="0" distR="0" wp14:anchorId="526AB4CD" wp14:editId="721D1F65">
            <wp:extent cx="86995" cy="173990"/>
            <wp:effectExtent l="0" t="0" r="8255" b="0"/>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86995" cy="173990"/>
                    </a:xfrm>
                    <a:prstGeom prst="rect">
                      <a:avLst/>
                    </a:prstGeom>
                  </pic:spPr>
                </pic:pic>
              </a:graphicData>
            </a:graphic>
          </wp:inline>
        </w:drawing>
      </w:r>
      <w:r w:rsidR="00B700AB">
        <w:t>, etc., toward the center of the text box (to reduce its size) or away from the center (to increase its size).</w:t>
      </w:r>
    </w:p>
    <w:p w14:paraId="46CAC93C" w14:textId="709EA2F0" w:rsidR="00805842" w:rsidRPr="002E64F2" w:rsidRDefault="00E762AF" w:rsidP="0084351B">
      <w:r>
        <w:pict w14:anchorId="364ADA1F">
          <v:rect id="_x0000_i1035" style="width:0;height:1.5pt" o:hralign="center" o:bullet="t" o:hrstd="t" o:hr="t" fillcolor="#a0a0a0" stroked="f"/>
        </w:pict>
      </w:r>
    </w:p>
    <w:p w14:paraId="33CDECF6" w14:textId="09184631" w:rsidR="00805842" w:rsidRDefault="00F95B6D" w:rsidP="00F95B6D">
      <w:pPr>
        <w:pStyle w:val="Heading3"/>
      </w:pPr>
      <w:r>
        <w:lastRenderedPageBreak/>
        <w:t>Inserting Shapes</w:t>
      </w:r>
    </w:p>
    <w:p w14:paraId="034981AC" w14:textId="2136546F" w:rsidR="00F95B6D" w:rsidRDefault="00F95B6D" w:rsidP="00F95B6D">
      <w:r>
        <w:t>Besides text boxes, you can also insert text-less shapes into the document! This is another kind of a non-textual object.</w:t>
      </w:r>
    </w:p>
    <w:p w14:paraId="3C51DDD9" w14:textId="43FD18A9" w:rsidR="00F95B6D" w:rsidRDefault="00D17955" w:rsidP="00F95B6D">
      <w:r>
        <w:t xml:space="preserve">To insert a shape, click the Insert tab </w:t>
      </w:r>
      <w:r>
        <w:sym w:font="Wingdings" w:char="F0E0"/>
      </w:r>
      <w:r>
        <w:t xml:space="preserve"> Illustrations group </w:t>
      </w:r>
      <w:r>
        <w:sym w:font="Wingdings" w:char="F0E0"/>
      </w:r>
      <w:r>
        <w:t xml:space="preserve"> Shapes button </w:t>
      </w:r>
      <w:r>
        <w:sym w:font="Wingdings" w:char="F0E0"/>
      </w:r>
      <w:r>
        <w:t xml:space="preserve"> Click on the shape you want to insert.</w:t>
      </w:r>
    </w:p>
    <w:p w14:paraId="5FA7F09F" w14:textId="6D810F29" w:rsidR="00D17955" w:rsidRDefault="0074282F" w:rsidP="00F95B6D">
      <w:r>
        <w:t>Examples:</w:t>
      </w:r>
    </w:p>
    <w:p w14:paraId="469EE0E9" w14:textId="5F507085" w:rsidR="0074282F" w:rsidRPr="00F95B6D" w:rsidRDefault="00E70494" w:rsidP="00F95B6D">
      <w:r>
        <w:rPr>
          <w:noProof/>
        </w:rPr>
        <mc:AlternateContent>
          <mc:Choice Requires="wpg">
            <w:drawing>
              <wp:inline distT="0" distB="0" distL="0" distR="0" wp14:anchorId="2BF99980" wp14:editId="014F19EA">
                <wp:extent cx="5306060" cy="438701"/>
                <wp:effectExtent l="0" t="0" r="46990" b="38100"/>
                <wp:docPr id="210" name="Group 210" descr="A collection of shapes: rectangle, circle, cloud, smiley, cube, scroll, diagonal thin arrow, and a left thick arrow."/>
                <wp:cNvGraphicFramePr/>
                <a:graphic xmlns:a="http://schemas.openxmlformats.org/drawingml/2006/main">
                  <a:graphicData uri="http://schemas.microsoft.com/office/word/2010/wordprocessingGroup">
                    <wpg:wgp>
                      <wpg:cNvGrpSpPr/>
                      <wpg:grpSpPr>
                        <a:xfrm>
                          <a:off x="0" y="0"/>
                          <a:ext cx="5306060" cy="438701"/>
                          <a:chOff x="0" y="0"/>
                          <a:chExt cx="5306060" cy="438701"/>
                        </a:xfrm>
                      </wpg:grpSpPr>
                      <wps:wsp>
                        <wps:cNvPr id="193" name="Rectangle 193"/>
                        <wps:cNvSpPr/>
                        <wps:spPr>
                          <a:xfrm>
                            <a:off x="0" y="38100"/>
                            <a:ext cx="581411" cy="3277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Oval 194"/>
                        <wps:cNvSpPr/>
                        <wps:spPr>
                          <a:xfrm>
                            <a:off x="785813" y="28575"/>
                            <a:ext cx="365760" cy="36470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Cloud 195"/>
                        <wps:cNvSpPr/>
                        <wps:spPr>
                          <a:xfrm>
                            <a:off x="1304925" y="0"/>
                            <a:ext cx="636358" cy="438701"/>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Smiley Face 196"/>
                        <wps:cNvSpPr/>
                        <wps:spPr>
                          <a:xfrm>
                            <a:off x="2119313" y="0"/>
                            <a:ext cx="420201" cy="417558"/>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Cube 197"/>
                        <wps:cNvSpPr/>
                        <wps:spPr>
                          <a:xfrm>
                            <a:off x="2762250" y="14288"/>
                            <a:ext cx="385845" cy="374723"/>
                          </a:xfrm>
                          <a:prstGeom prst="cub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Scroll: Vertical 198"/>
                        <wps:cNvSpPr/>
                        <wps:spPr>
                          <a:xfrm>
                            <a:off x="3371850" y="14288"/>
                            <a:ext cx="364703" cy="380009"/>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Straight Arrow Connector 199"/>
                        <wps:cNvCnPr/>
                        <wps:spPr>
                          <a:xfrm>
                            <a:off x="3886200" y="14288"/>
                            <a:ext cx="491556" cy="369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0" name="Arrow: Striped Right 200"/>
                        <wps:cNvSpPr/>
                        <wps:spPr>
                          <a:xfrm>
                            <a:off x="4476750" y="47625"/>
                            <a:ext cx="829310" cy="26352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oel="http://schemas.microsoft.com/office/2019/extlst">
            <w:pict>
              <v:group w14:anchorId="462825E8" id="Group 210" o:spid="_x0000_s1026" alt="A collection of shapes: rectangle, circle, cloud, smiley, cube, scroll, diagonal thin arrow, and a left thick arrow." style="width:417.8pt;height:34.55pt;mso-position-horizontal-relative:char;mso-position-vertical-relative:line" coordsize="53060,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">
                <v:rect id="Rectangle 193" o:spid="_x0000_s1027" style="position:absolute;top:381;width:5814;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" fillcolor="#4472c4 [3204]" strokecolor="#1f3763 [1604]" strokeweight="1pt"/>
                <v:oval id="Oval 194" o:spid="_x0000_s1028" style="position:absolute;left:7858;top:285;width:3657;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" fillcolor="#4472c4 [3204]" strokecolor="#1f3763 [1604]" strokeweight="1pt">
                  <v:stroke joinstyle="miter"/>
                </v:oval>
                <v:shape id="Cloud 195" o:spid="_x0000_s1029" style="position:absolute;left:13049;width:6363;height:4387;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472c4 [3204]" strokecolor="#1f3763 [1604]" strokeweight="1pt">
                  <v:stroke joinstyle="miter"/>
                  <v:path arrowok="t" o:connecttype="custom" o:connectlocs="69130,265830;31818,257737;102053,354403;85732,358272;242729,396963;232889,379294;424636,352900;420703,372287;502738,233101;550626,305567;615706,155922;594376,183097;564532,55102;565652,67938;428334,40133;439264,23763;326148,47932;331436,33817;206227,52725;225377,66414;60793,160339;57449,145929" o:connectangles="0,0,0,0,0,0,0,0,0,0,0,0,0,0,0,0,0,0,0,0,0,0"/>
                </v:shap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96" o:spid="_x0000_s1030" type="#_x0000_t96" style="position:absolute;left:21193;width:4202;height: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" fillcolor="#4472c4 [3204]" strokecolor="#1f3763 [1604]" strokeweight="1pt">
                  <v:stroke joinstyle="miter"/>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97" o:spid="_x0000_s1031" type="#_x0000_t16" style="position:absolute;left:27622;top:142;width:3858;height:3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" fillcolor="#4472c4 [3204]" strokecolor="#1f3763 [1604]" strokeweight="1p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198" o:spid="_x0000_s1032" type="#_x0000_t97" style="position:absolute;left:33718;top:142;width:3647;height:3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" fillcolor="#4472c4 [3204]" strokecolor="#1f3763 [1604]" strokeweight="1pt">
                  <v:stroke joinstyle="miter"/>
                </v:shape>
                <v:shapetype id="_x0000_t32" coordsize="21600,21600" o:spt="32" o:oned="t" path="m,l21600,21600e" filled="f">
                  <v:path arrowok="t" fillok="f" o:connecttype="none"/>
                  <o:lock v:ext="edit" shapetype="t"/>
                </v:shapetype>
                <v:shape id="Straight Arrow Connector 199" o:spid="_x0000_s1033" type="#_x0000_t32" style="position:absolute;left:38862;top:142;width:4915;height:3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" strokecolor="#4472c4 [3204]" strokeweight=".5pt">
                  <v:stroke endarrow="block" joinstyle="miter"/>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200" o:spid="_x0000_s1034" type="#_x0000_t93" style="position:absolute;left:44767;top:476;width:8293;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" adj="18168" fillcolor="#4472c4 [3204]" strokecolor="#1f3763 [1604]" strokeweight="1pt"/>
                <w10:anchorlock/>
              </v:group>
            </w:pict>
          </mc:Fallback>
        </mc:AlternateContent>
      </w:r>
    </w:p>
    <w:p w14:paraId="7B400742" w14:textId="6EF873E5" w:rsidR="0074282F" w:rsidRDefault="00697E32" w:rsidP="00697E32">
      <w:pPr>
        <w:spacing w:before="320"/>
      </w:pPr>
      <w:r>
        <w:t>The same “Shape Format” tab can be used to style shapes, just as you did with text boxes!</w:t>
      </w:r>
    </w:p>
    <w:p w14:paraId="16908837" w14:textId="14E48C08" w:rsidR="003170E5" w:rsidRDefault="00573E85" w:rsidP="00573E85">
      <w:pPr>
        <w:pStyle w:val="Heading2"/>
      </w:pPr>
      <w:r>
        <w:t>Tables</w:t>
      </w:r>
    </w:p>
    <w:p w14:paraId="6EE8D330" w14:textId="279197D1" w:rsidR="00F26EA5" w:rsidRDefault="00573E85" w:rsidP="00E70494">
      <w:r>
        <w:t xml:space="preserve">A </w:t>
      </w:r>
      <w:r w:rsidRPr="00573E85">
        <w:rPr>
          <w:b/>
          <w:bCs/>
        </w:rPr>
        <w:t>table</w:t>
      </w:r>
      <w:r>
        <w:t xml:space="preserve"> is another type of an object</w:t>
      </w:r>
      <w:r w:rsidR="006A0757">
        <w:t xml:space="preserve"> shaped as a rectangular grid of </w:t>
      </w:r>
      <w:r w:rsidR="006A0757" w:rsidRPr="00582CD6">
        <w:rPr>
          <w:b/>
          <w:bCs/>
        </w:rPr>
        <w:t>cells</w:t>
      </w:r>
      <w:r w:rsidR="006A0757">
        <w:t xml:space="preserve">. You can populate each cell with text, text boxes, images, charts, </w:t>
      </w:r>
      <w:r w:rsidR="006D0026">
        <w:t xml:space="preserve">symbols &amp; icons, </w:t>
      </w:r>
      <w:r w:rsidR="00455001">
        <w:t xml:space="preserve">math equations, </w:t>
      </w:r>
      <w:r w:rsidR="006A0757">
        <w:t>and even tables! The following table exemplifies this:</w:t>
      </w:r>
    </w:p>
    <w:tbl>
      <w:tblPr>
        <w:tblStyle w:val="TableGrid"/>
        <w:tblpPr w:leftFromText="180" w:rightFromText="180" w:vertAnchor="page" w:horzAnchor="margin" w:tblpXSpec="center" w:tblpY="7111"/>
        <w:tblW w:w="6655" w:type="dxa"/>
        <w:tblLayout w:type="fixed"/>
        <w:tblLook w:val="04A0" w:firstRow="1" w:lastRow="0" w:firstColumn="1" w:lastColumn="0" w:noHBand="0" w:noVBand="1"/>
      </w:tblPr>
      <w:tblGrid>
        <w:gridCol w:w="1206"/>
        <w:gridCol w:w="3306"/>
        <w:gridCol w:w="2143"/>
      </w:tblGrid>
      <w:tr w:rsidR="00206EA3" w:rsidRPr="002E64F2" w14:paraId="2D1E0095" w14:textId="77777777" w:rsidTr="00934445">
        <w:trPr>
          <w:trHeight w:val="1070"/>
        </w:trPr>
        <w:tc>
          <w:tcPr>
            <w:tcW w:w="1206" w:type="dxa"/>
            <w:vAlign w:val="center"/>
          </w:tcPr>
          <w:p w14:paraId="3B153CE6" w14:textId="77777777" w:rsidR="00206EA3" w:rsidRPr="002E64F2" w:rsidRDefault="00206EA3" w:rsidP="00206EA3">
            <w:pPr>
              <w:jc w:val="center"/>
            </w:pPr>
            <w:r>
              <w:t>This is some text!</w:t>
            </w:r>
          </w:p>
        </w:tc>
        <w:tc>
          <w:tcPr>
            <w:tcW w:w="3306" w:type="dxa"/>
            <w:vAlign w:val="center"/>
          </w:tcPr>
          <w:p w14:paraId="38CE0D5C" w14:textId="77777777" w:rsidR="00206EA3" w:rsidRPr="002E64F2" w:rsidRDefault="00206EA3" w:rsidP="00206EA3">
            <w:pPr>
              <w:jc w:val="center"/>
            </w:pPr>
            <w:r>
              <w:t>A table:</w:t>
            </w:r>
          </w:p>
          <w:tbl>
            <w:tblPr>
              <w:tblStyle w:val="GridTable4"/>
              <w:tblpPr w:leftFromText="180" w:rightFromText="180" w:vertAnchor="page" w:horzAnchor="margin" w:tblpXSpec="right" w:tblpY="151"/>
              <w:tblOverlap w:val="never"/>
              <w:tblW w:w="0" w:type="auto"/>
              <w:tblLayout w:type="fixed"/>
              <w:tblLook w:val="04A0" w:firstRow="1" w:lastRow="0" w:firstColumn="1" w:lastColumn="0" w:noHBand="0" w:noVBand="1"/>
            </w:tblPr>
            <w:tblGrid>
              <w:gridCol w:w="611"/>
              <w:gridCol w:w="728"/>
              <w:gridCol w:w="728"/>
            </w:tblGrid>
            <w:tr w:rsidR="00206EA3" w:rsidRPr="002E64F2" w14:paraId="3B19E831" w14:textId="77777777" w:rsidTr="00934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Pr>
                <w:p w14:paraId="53E3590A" w14:textId="77777777" w:rsidR="00206EA3" w:rsidRPr="002E64F2" w:rsidRDefault="00206EA3" w:rsidP="00206EA3">
                  <w:pPr>
                    <w:jc w:val="center"/>
                  </w:pPr>
                  <w:proofErr w:type="spellStart"/>
                  <w:r w:rsidRPr="002E64F2">
                    <w:t>Bla</w:t>
                  </w:r>
                  <w:proofErr w:type="spellEnd"/>
                </w:p>
              </w:tc>
              <w:tc>
                <w:tcPr>
                  <w:tcW w:w="728" w:type="dxa"/>
                </w:tcPr>
                <w:p w14:paraId="53DBAD92" w14:textId="77777777" w:rsidR="00206EA3" w:rsidRPr="002E64F2" w:rsidRDefault="00206EA3" w:rsidP="00206EA3">
                  <w:pPr>
                    <w:jc w:val="center"/>
                    <w:cnfStyle w:val="100000000000" w:firstRow="1" w:lastRow="0" w:firstColumn="0" w:lastColumn="0" w:oddVBand="0" w:evenVBand="0" w:oddHBand="0" w:evenHBand="0" w:firstRowFirstColumn="0" w:firstRowLastColumn="0" w:lastRowFirstColumn="0" w:lastRowLastColumn="0"/>
                  </w:pPr>
                  <w:r w:rsidRPr="002E64F2">
                    <w:t>Blu</w:t>
                  </w:r>
                </w:p>
              </w:tc>
              <w:tc>
                <w:tcPr>
                  <w:tcW w:w="728" w:type="dxa"/>
                </w:tcPr>
                <w:p w14:paraId="2D9EAB2F" w14:textId="77777777" w:rsidR="00206EA3" w:rsidRPr="002E64F2" w:rsidRDefault="00206EA3" w:rsidP="00206EA3">
                  <w:pPr>
                    <w:jc w:val="center"/>
                    <w:cnfStyle w:val="100000000000" w:firstRow="1" w:lastRow="0" w:firstColumn="0" w:lastColumn="0" w:oddVBand="0" w:evenVBand="0" w:oddHBand="0" w:evenHBand="0" w:firstRowFirstColumn="0" w:firstRowLastColumn="0" w:lastRowFirstColumn="0" w:lastRowLastColumn="0"/>
                  </w:pPr>
                  <w:proofErr w:type="spellStart"/>
                  <w:r w:rsidRPr="002E64F2">
                    <w:t>Blup</w:t>
                  </w:r>
                  <w:proofErr w:type="spellEnd"/>
                </w:p>
              </w:tc>
            </w:tr>
            <w:tr w:rsidR="00206EA3" w:rsidRPr="002E64F2" w14:paraId="25F04015" w14:textId="77777777" w:rsidTr="00934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Pr>
                <w:p w14:paraId="6BED6987" w14:textId="77777777" w:rsidR="00206EA3" w:rsidRPr="002E64F2" w:rsidRDefault="00206EA3" w:rsidP="00206EA3">
                  <w:pPr>
                    <w:jc w:val="center"/>
                  </w:pPr>
                  <w:r w:rsidRPr="002E64F2">
                    <w:t>Foo</w:t>
                  </w:r>
                </w:p>
              </w:tc>
              <w:tc>
                <w:tcPr>
                  <w:tcW w:w="728" w:type="dxa"/>
                </w:tcPr>
                <w:p w14:paraId="0DF6560F" w14:textId="77777777" w:rsidR="00206EA3" w:rsidRPr="002E64F2" w:rsidRDefault="00206EA3" w:rsidP="00206EA3">
                  <w:pPr>
                    <w:jc w:val="center"/>
                    <w:cnfStyle w:val="000000100000" w:firstRow="0" w:lastRow="0" w:firstColumn="0" w:lastColumn="0" w:oddVBand="0" w:evenVBand="0" w:oddHBand="1" w:evenHBand="0" w:firstRowFirstColumn="0" w:firstRowLastColumn="0" w:lastRowFirstColumn="0" w:lastRowLastColumn="0"/>
                  </w:pPr>
                  <w:r w:rsidRPr="002E64F2">
                    <w:t>Bar</w:t>
                  </w:r>
                </w:p>
              </w:tc>
              <w:tc>
                <w:tcPr>
                  <w:tcW w:w="728" w:type="dxa"/>
                </w:tcPr>
                <w:p w14:paraId="3E503439" w14:textId="77777777" w:rsidR="00206EA3" w:rsidRPr="002E64F2" w:rsidRDefault="00206EA3" w:rsidP="00206EA3">
                  <w:pPr>
                    <w:jc w:val="center"/>
                    <w:cnfStyle w:val="000000100000" w:firstRow="0" w:lastRow="0" w:firstColumn="0" w:lastColumn="0" w:oddVBand="0" w:evenVBand="0" w:oddHBand="1" w:evenHBand="0" w:firstRowFirstColumn="0" w:firstRowLastColumn="0" w:lastRowFirstColumn="0" w:lastRowLastColumn="0"/>
                  </w:pPr>
                  <w:r w:rsidRPr="002E64F2">
                    <w:t>Boo</w:t>
                  </w:r>
                </w:p>
              </w:tc>
            </w:tr>
            <w:tr w:rsidR="00206EA3" w:rsidRPr="002E64F2" w14:paraId="5130CC4C" w14:textId="77777777" w:rsidTr="00934445">
              <w:tc>
                <w:tcPr>
                  <w:cnfStyle w:val="001000000000" w:firstRow="0" w:lastRow="0" w:firstColumn="1" w:lastColumn="0" w:oddVBand="0" w:evenVBand="0" w:oddHBand="0" w:evenHBand="0" w:firstRowFirstColumn="0" w:firstRowLastColumn="0" w:lastRowFirstColumn="0" w:lastRowLastColumn="0"/>
                  <w:tcW w:w="611" w:type="dxa"/>
                </w:tcPr>
                <w:p w14:paraId="0CD72326" w14:textId="77777777" w:rsidR="00206EA3" w:rsidRPr="002E64F2" w:rsidRDefault="00206EA3" w:rsidP="00206EA3">
                  <w:pPr>
                    <w:jc w:val="center"/>
                  </w:pPr>
                  <w:r w:rsidRPr="002E64F2">
                    <w:t>Gee</w:t>
                  </w:r>
                </w:p>
              </w:tc>
              <w:tc>
                <w:tcPr>
                  <w:tcW w:w="728" w:type="dxa"/>
                </w:tcPr>
                <w:p w14:paraId="346C2127" w14:textId="77777777" w:rsidR="00206EA3" w:rsidRPr="002E64F2" w:rsidRDefault="00206EA3" w:rsidP="00206EA3">
                  <w:pPr>
                    <w:jc w:val="center"/>
                    <w:cnfStyle w:val="000000000000" w:firstRow="0" w:lastRow="0" w:firstColumn="0" w:lastColumn="0" w:oddVBand="0" w:evenVBand="0" w:oddHBand="0" w:evenHBand="0" w:firstRowFirstColumn="0" w:firstRowLastColumn="0" w:lastRowFirstColumn="0" w:lastRowLastColumn="0"/>
                  </w:pPr>
                  <w:r w:rsidRPr="002E64F2">
                    <w:t>Wow</w:t>
                  </w:r>
                </w:p>
              </w:tc>
              <w:tc>
                <w:tcPr>
                  <w:tcW w:w="728" w:type="dxa"/>
                </w:tcPr>
                <w:p w14:paraId="33409F6C" w14:textId="77777777" w:rsidR="00206EA3" w:rsidRPr="002E64F2" w:rsidRDefault="00206EA3" w:rsidP="00206EA3">
                  <w:pPr>
                    <w:jc w:val="center"/>
                    <w:cnfStyle w:val="000000000000" w:firstRow="0" w:lastRow="0" w:firstColumn="0" w:lastColumn="0" w:oddVBand="0" w:evenVBand="0" w:oddHBand="0" w:evenHBand="0" w:firstRowFirstColumn="0" w:firstRowLastColumn="0" w:lastRowFirstColumn="0" w:lastRowLastColumn="0"/>
                  </w:pPr>
                  <w:r w:rsidRPr="002E64F2">
                    <w:t>Wow</w:t>
                  </w:r>
                </w:p>
              </w:tc>
            </w:tr>
          </w:tbl>
          <w:p w14:paraId="581A662F" w14:textId="77777777" w:rsidR="00206EA3" w:rsidRPr="002E64F2" w:rsidRDefault="00206EA3" w:rsidP="00206EA3">
            <w:pPr>
              <w:jc w:val="center"/>
            </w:pPr>
          </w:p>
        </w:tc>
        <w:tc>
          <w:tcPr>
            <w:tcW w:w="2143" w:type="dxa"/>
            <w:vAlign w:val="center"/>
          </w:tcPr>
          <w:p w14:paraId="07CF0C78" w14:textId="77777777" w:rsidR="00206EA3" w:rsidRPr="002E64F2" w:rsidRDefault="00206EA3" w:rsidP="00206EA3">
            <w:pPr>
              <w:jc w:val="center"/>
            </w:pPr>
            <w:r>
              <w:t>A picture:</w:t>
            </w:r>
            <w:r>
              <w:rPr>
                <w:noProof/>
              </w:rPr>
              <w:drawing>
                <wp:inline distT="0" distB="0" distL="0" distR="0" wp14:anchorId="34835A10" wp14:editId="59691CD2">
                  <wp:extent cx="577001" cy="577001"/>
                  <wp:effectExtent l="0" t="0" r="0" b="0"/>
                  <wp:docPr id="202" name="Picture 202" descr="A red apple with a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red apple with a face."/>
                          <pic:cNvPicPr>
                            <a:picLocks noChangeAspect="1"/>
                          </pic:cNvPicPr>
                        </pic:nvPicPr>
                        <pic:blipFill>
                          <a:blip r:embed="rId38"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592869" cy="592869"/>
                          </a:xfrm>
                          <a:prstGeom prst="rect">
                            <a:avLst/>
                          </a:prstGeom>
                        </pic:spPr>
                      </pic:pic>
                    </a:graphicData>
                  </a:graphic>
                </wp:inline>
              </w:drawing>
            </w:r>
          </w:p>
        </w:tc>
      </w:tr>
      <w:tr w:rsidR="00206EA3" w:rsidRPr="002E64F2" w14:paraId="079CAE9C" w14:textId="77777777" w:rsidTr="00934445">
        <w:tc>
          <w:tcPr>
            <w:tcW w:w="1206" w:type="dxa"/>
            <w:vAlign w:val="center"/>
          </w:tcPr>
          <w:p w14:paraId="73091550" w14:textId="77777777" w:rsidR="00206EA3" w:rsidRPr="002E64F2" w:rsidRDefault="00206EA3" w:rsidP="00206EA3">
            <w:pPr>
              <w:jc w:val="center"/>
            </w:pPr>
            <w:r>
              <w:t>An icon:</w:t>
            </w:r>
            <w:r>
              <w:rPr>
                <w:noProof/>
              </w:rPr>
              <w:drawing>
                <wp:inline distT="0" distB="0" distL="0" distR="0" wp14:anchorId="0CA91056" wp14:editId="4CE46B4A">
                  <wp:extent cx="629216" cy="629216"/>
                  <wp:effectExtent l="0" t="0" r="0" b="0"/>
                  <wp:docPr id="205" name="Graphic 205" descr="Astronaut fema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Graphic 205" descr="Astronaut female icon."/>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36710" cy="636710"/>
                          </a:xfrm>
                          <a:prstGeom prst="rect">
                            <a:avLst/>
                          </a:prstGeom>
                        </pic:spPr>
                      </pic:pic>
                    </a:graphicData>
                  </a:graphic>
                </wp:inline>
              </w:drawing>
            </w:r>
          </w:p>
        </w:tc>
        <w:tc>
          <w:tcPr>
            <w:tcW w:w="3306" w:type="dxa"/>
            <w:vAlign w:val="center"/>
          </w:tcPr>
          <w:p w14:paraId="3E839F50" w14:textId="77777777" w:rsidR="00206EA3" w:rsidRPr="002E64F2" w:rsidRDefault="00206EA3" w:rsidP="00206EA3">
            <w:pPr>
              <w:jc w:val="center"/>
            </w:pPr>
            <w:r>
              <w:rPr>
                <w:noProof/>
              </w:rPr>
              <w:drawing>
                <wp:inline distT="0" distB="0" distL="0" distR="0" wp14:anchorId="71F4CAA0" wp14:editId="570E46AC">
                  <wp:extent cx="1955548" cy="1321806"/>
                  <wp:effectExtent l="0" t="0" r="6985" b="12065"/>
                  <wp:docPr id="206" name="Chart 206" descr="A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2143" w:type="dxa"/>
            <w:vAlign w:val="center"/>
          </w:tcPr>
          <w:p w14:paraId="5A83A6A3" w14:textId="77777777" w:rsidR="00206EA3" w:rsidRPr="002E64F2" w:rsidRDefault="00206EA3" w:rsidP="00206EA3">
            <w:r w:rsidRPr="002E64F2">
              <w:rPr>
                <w:noProof/>
              </w:rPr>
              <mc:AlternateContent>
                <mc:Choice Requires="wps">
                  <w:drawing>
                    <wp:inline distT="0" distB="0" distL="0" distR="0" wp14:anchorId="59BA19B6" wp14:editId="1D0FAA6F">
                      <wp:extent cx="1202690" cy="1156970"/>
                      <wp:effectExtent l="19050" t="0" r="35560" b="43180"/>
                      <wp:docPr id="207" name="Text Box 2" descr="A text box shaped like a hea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1156970"/>
                              </a:xfrm>
                              <a:prstGeom prst="heart">
                                <a:avLst/>
                              </a:prstGeom>
                              <a:solidFill>
                                <a:srgbClr val="FF0000"/>
                              </a:solidFill>
                              <a:ln w="9525">
                                <a:solidFill>
                                  <a:srgbClr val="000000"/>
                                </a:solidFill>
                                <a:miter lim="800000"/>
                                <a:headEnd/>
                                <a:tailEnd/>
                              </a:ln>
                            </wps:spPr>
                            <wps:txbx>
                              <w:txbxContent>
                                <w:p w14:paraId="6685EE56" w14:textId="77777777" w:rsidR="00206EA3" w:rsidRPr="000F21B8" w:rsidRDefault="00206EA3" w:rsidP="00206EA3">
                                  <w:r w:rsidRPr="000F21B8">
                                    <w:t>This is a text box!</w:t>
                                  </w:r>
                                </w:p>
                              </w:txbxContent>
                            </wps:txbx>
                            <wps:bodyPr rot="0" vert="horz" wrap="square" lIns="91440" tIns="45720" rIns="91440" bIns="45720" anchor="t" anchorCtr="0">
                              <a:noAutofit/>
                            </wps:bodyPr>
                          </wps:wsp>
                        </a:graphicData>
                      </a:graphic>
                    </wp:inline>
                  </w:drawing>
                </mc:Choice>
                <mc:Fallback>
                  <w:pict>
                    <v:shape w14:anchorId="59BA19B6" id="_x0000_s1030" alt="A text box shaped like a heart." style="width:94.7pt;height:91.1pt;visibility:visible;mso-wrap-style:square;mso-left-percent:-10001;mso-top-percent:-10001;mso-position-horizontal:absolute;mso-position-horizontal-relative:char;mso-position-vertical:absolute;mso-position-vertical-relative:line;mso-left-percent:-10001;mso-top-percent:-10001;v-text-anchor:top" coordsize="1202690,1156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" adj="-11796480,,5400" path="m601345,289243v250560,-674900,1227746,,,867727c-626401,289243,350785,-385657,601345,289243xe" fillcolor="red">
                      <v:stroke joinstyle="miter"/>
                      <v:formulas/>
                      <v:path o:connecttype="custom" o:connectlocs="601345,289243;601345,1156970;601345,289243" o:connectangles="0,0,0" textboxrect="0,0,1202690,1156970"/>
                      <v:textbox>
                        <w:txbxContent>
                          <w:p w14:paraId="6685EE56" w14:textId="77777777" w:rsidR="00206EA3" w:rsidRPr="000F21B8" w:rsidRDefault="00206EA3" w:rsidP="00206EA3">
                            <w:r w:rsidRPr="000F21B8">
                              <w:t>This is a text box!</w:t>
                            </w:r>
                          </w:p>
                        </w:txbxContent>
                      </v:textbox>
                      <w10:anchorlock/>
                    </v:shape>
                  </w:pict>
                </mc:Fallback>
              </mc:AlternateContent>
            </w:r>
          </w:p>
        </w:tc>
      </w:tr>
      <w:tr w:rsidR="00206EA3" w:rsidRPr="002E64F2" w14:paraId="242181F5" w14:textId="77777777" w:rsidTr="00934445">
        <w:tc>
          <w:tcPr>
            <w:tcW w:w="1206" w:type="dxa"/>
            <w:vAlign w:val="center"/>
          </w:tcPr>
          <w:p w14:paraId="20E33FA9" w14:textId="77777777" w:rsidR="00206EA3" w:rsidRPr="002E64F2" w:rsidRDefault="00206EA3" w:rsidP="00206EA3">
            <w:pPr>
              <w:jc w:val="center"/>
            </w:pPr>
            <w:r>
              <w:sym w:font="Symbol" w:char="F0D2"/>
            </w:r>
          </w:p>
        </w:tc>
        <w:tc>
          <w:tcPr>
            <w:tcW w:w="3306" w:type="dxa"/>
            <w:vAlign w:val="center"/>
          </w:tcPr>
          <w:p w14:paraId="490DF795" w14:textId="77777777" w:rsidR="00206EA3" w:rsidRPr="002E64F2" w:rsidRDefault="00E762AF" w:rsidP="00206EA3">
            <w:pPr>
              <w:jc w:val="cente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2143" w:type="dxa"/>
            <w:vAlign w:val="center"/>
          </w:tcPr>
          <w:p w14:paraId="37DFEA05" w14:textId="77777777" w:rsidR="00206EA3" w:rsidRPr="002E64F2" w:rsidRDefault="00206EA3" w:rsidP="00206EA3">
            <w:pPr>
              <w:jc w:val="center"/>
            </w:pPr>
            <w:r>
              <w:rPr>
                <w:rFonts w:cstheme="minorHAnsi"/>
              </w:rPr>
              <w:t>π</w:t>
            </w:r>
          </w:p>
        </w:tc>
      </w:tr>
    </w:tbl>
    <w:p w14:paraId="53BC6852" w14:textId="7DFAFA29" w:rsidR="00F26EA5" w:rsidRDefault="00F26EA5" w:rsidP="00573E85"/>
    <w:p w14:paraId="205BF813" w14:textId="0348AA14" w:rsidR="00F26EA5" w:rsidRDefault="00F26EA5" w:rsidP="00573E85"/>
    <w:p w14:paraId="15B16516" w14:textId="517FA9BA" w:rsidR="00F26EA5" w:rsidRDefault="00F26EA5" w:rsidP="00573E85"/>
    <w:p w14:paraId="299F1FE9" w14:textId="5897F13B" w:rsidR="00F26EA5" w:rsidRDefault="00F26EA5" w:rsidP="00573E85"/>
    <w:p w14:paraId="3130C35B" w14:textId="77777777" w:rsidR="00F26EA5" w:rsidRPr="00573E85" w:rsidRDefault="00F26EA5" w:rsidP="00746E87">
      <w:pPr>
        <w:spacing w:after="0"/>
      </w:pPr>
    </w:p>
    <w:p w14:paraId="7156B288" w14:textId="15C3C4EE" w:rsidR="00A7757F" w:rsidRDefault="00A7757F" w:rsidP="00746E87">
      <w:pPr>
        <w:spacing w:after="0"/>
      </w:pPr>
    </w:p>
    <w:p w14:paraId="4410174F" w14:textId="77777777" w:rsidR="00E70494" w:rsidRDefault="00E70494" w:rsidP="00746E87">
      <w:pPr>
        <w:spacing w:after="0"/>
      </w:pPr>
    </w:p>
    <w:p w14:paraId="1A6BA110" w14:textId="77777777" w:rsidR="00E70494" w:rsidRDefault="00E70494" w:rsidP="00746E87">
      <w:pPr>
        <w:spacing w:after="0"/>
      </w:pPr>
    </w:p>
    <w:p w14:paraId="024653F0" w14:textId="77777777" w:rsidR="00E70494" w:rsidRDefault="00E70494" w:rsidP="00746E87">
      <w:pPr>
        <w:spacing w:after="0"/>
      </w:pPr>
    </w:p>
    <w:p w14:paraId="53CB183F" w14:textId="77777777" w:rsidR="00E70494" w:rsidRDefault="00E70494" w:rsidP="00746E87">
      <w:pPr>
        <w:spacing w:after="0"/>
      </w:pPr>
    </w:p>
    <w:p w14:paraId="647F8A56" w14:textId="77777777" w:rsidR="00E70494" w:rsidRDefault="00E70494" w:rsidP="00746E87">
      <w:pPr>
        <w:spacing w:after="0"/>
      </w:pPr>
    </w:p>
    <w:p w14:paraId="12669742" w14:textId="316E0340" w:rsidR="00C753D3" w:rsidRDefault="00C753D3" w:rsidP="00746E87">
      <w:pPr>
        <w:spacing w:after="0"/>
      </w:pPr>
      <w:r>
        <w:t>In the scope of our class, most tables will usually feature text and data.</w:t>
      </w:r>
    </w:p>
    <w:p w14:paraId="51D0AC86" w14:textId="095235C9" w:rsidR="00746E87" w:rsidRDefault="00E762AF" w:rsidP="00A7757F">
      <w:r>
        <w:pict w14:anchorId="40E416F9">
          <v:rect id="_x0000_i1036" style="width:0;height:1.5pt" o:hralign="center" o:bullet="t" o:hrstd="t" o:hr="t" fillcolor="#a0a0a0" stroked="f"/>
        </w:pict>
      </w:r>
    </w:p>
    <w:p w14:paraId="6FF0B775" w14:textId="723ED057" w:rsidR="008C0BD4" w:rsidRDefault="008C0BD4" w:rsidP="000A69CF">
      <w:pPr>
        <w:pStyle w:val="Heading3"/>
      </w:pPr>
      <w:r>
        <w:t>Table’s Dimensions</w:t>
      </w:r>
    </w:p>
    <w:p w14:paraId="6ECB8487" w14:textId="62C1DC93" w:rsidR="008C0BD4" w:rsidRDefault="008C0BD4" w:rsidP="008C0BD4">
      <w:r>
        <w:t xml:space="preserve">A table consists of </w:t>
      </w:r>
      <w:r w:rsidRPr="00582CD6">
        <w:rPr>
          <w:b/>
          <w:bCs/>
        </w:rPr>
        <w:t>rows</w:t>
      </w:r>
      <w:r>
        <w:t xml:space="preserve"> and </w:t>
      </w:r>
      <w:r w:rsidRPr="00582CD6">
        <w:rPr>
          <w:b/>
          <w:bCs/>
        </w:rPr>
        <w:t>columns</w:t>
      </w:r>
      <w:r>
        <w:t>, which make up the cells.</w:t>
      </w:r>
    </w:p>
    <w:p w14:paraId="4237E00C" w14:textId="0E4F21F3" w:rsidR="002E6CAD" w:rsidRDefault="00582CD6" w:rsidP="008C0BD4">
      <w:r>
        <w:t xml:space="preserve">To denote the size of a table, we use the following notation: C x R. The letter C stands for “columns”, while the letter R stands for </w:t>
      </w:r>
      <w:r w:rsidR="00C60ED5">
        <w:t>“</w:t>
      </w:r>
      <w:r>
        <w:t>rows</w:t>
      </w:r>
      <w:r w:rsidR="00C60ED5">
        <w:t>”</w:t>
      </w:r>
      <w:r>
        <w:t>.</w:t>
      </w:r>
    </w:p>
    <w:p w14:paraId="5F191307" w14:textId="77777777" w:rsidR="002E6CAD" w:rsidRDefault="002E6CAD">
      <w:r>
        <w:br w:type="page"/>
      </w:r>
    </w:p>
    <w:p w14:paraId="575C278E" w14:textId="1B8CF544" w:rsidR="00582CD6" w:rsidRDefault="00582CD6" w:rsidP="008C0BD4">
      <w:r w:rsidRPr="00582CD6">
        <w:rPr>
          <w:u w:val="single"/>
        </w:rPr>
        <w:lastRenderedPageBreak/>
        <w:t>Examples</w:t>
      </w:r>
      <w:r>
        <w:t>:</w:t>
      </w:r>
    </w:p>
    <w:p w14:paraId="25F3000C" w14:textId="13DCECB2" w:rsidR="008C0BD4" w:rsidRDefault="008C0BD4" w:rsidP="00582CD6">
      <w:pPr>
        <w:pStyle w:val="ListParagraph"/>
        <w:numPr>
          <w:ilvl w:val="0"/>
          <w:numId w:val="1"/>
        </w:numPr>
      </w:pPr>
      <w:r>
        <w:t>A 2 x 3 (read as “2 by 3”) table has 2 columns, 3 rows, and therefore 2 x 3 = 6 cells.</w:t>
      </w:r>
    </w:p>
    <w:p w14:paraId="7FF859C3" w14:textId="7F219D6A" w:rsidR="00582CD6" w:rsidRDefault="00582CD6" w:rsidP="00582CD6">
      <w:pPr>
        <w:pStyle w:val="ListParagraph"/>
        <w:numPr>
          <w:ilvl w:val="0"/>
          <w:numId w:val="1"/>
        </w:numPr>
      </w:pPr>
      <w:r>
        <w:t>A 6 x 4 table has 6 columns, 4 rows, and therefore 6 x 4 = 24 cells.</w:t>
      </w:r>
    </w:p>
    <w:p w14:paraId="47A0F29A" w14:textId="287FC209" w:rsidR="00582CD6" w:rsidRDefault="00582CD6" w:rsidP="00582CD6">
      <w:pPr>
        <w:pStyle w:val="ListParagraph"/>
        <w:numPr>
          <w:ilvl w:val="0"/>
          <w:numId w:val="1"/>
        </w:numPr>
      </w:pPr>
      <w:r>
        <w:t>The example table above is 3 x 3, so it has a total of 9 cells.</w:t>
      </w:r>
    </w:p>
    <w:p w14:paraId="31F83150" w14:textId="77777777" w:rsidR="00A2774F" w:rsidRDefault="000A69CF" w:rsidP="000A69CF">
      <w:pPr>
        <w:pStyle w:val="Heading3"/>
      </w:pPr>
      <w:r>
        <w:t>Insert a New Table</w:t>
      </w:r>
    </w:p>
    <w:p w14:paraId="02E8F617" w14:textId="4FE4609C" w:rsidR="000A69CF" w:rsidRDefault="00A2774F" w:rsidP="000A69CF">
      <w:r>
        <w:t>Y</w:t>
      </w:r>
      <w:r w:rsidR="00E532BA">
        <w:t xml:space="preserve">ou can insert a new, empty table into </w:t>
      </w:r>
      <w:r w:rsidR="00764B30">
        <w:t>a</w:t>
      </w:r>
      <w:r w:rsidR="00E532BA">
        <w:t xml:space="preserve"> Word document in one of several ways:</w:t>
      </w:r>
    </w:p>
    <w:p w14:paraId="44524333" w14:textId="18F47FAD" w:rsidR="00E532BA" w:rsidRDefault="00B76F48" w:rsidP="00E532BA">
      <w:pPr>
        <w:pStyle w:val="ListParagraph"/>
        <w:numPr>
          <w:ilvl w:val="0"/>
          <w:numId w:val="1"/>
        </w:numPr>
      </w:pPr>
      <w:r>
        <w:t xml:space="preserve">Click the Insert tab </w:t>
      </w:r>
      <w:r w:rsidRPr="00FF2496">
        <w:sym w:font="Wingdings" w:char="F0E0"/>
      </w:r>
      <w:r>
        <w:t xml:space="preserve"> Tables group </w:t>
      </w:r>
      <w:r w:rsidRPr="00FF2496">
        <w:sym w:font="Wingdings" w:char="F0E0"/>
      </w:r>
      <w:r>
        <w:t xml:space="preserve"> Table button </w:t>
      </w:r>
      <w:r w:rsidRPr="00FF2496">
        <w:sym w:font="Wingdings" w:char="F0E0"/>
      </w:r>
      <w:r>
        <w:t xml:space="preserve"> Click anywhere on the rectangular grid to select to enter a table of the desired size.</w:t>
      </w:r>
    </w:p>
    <w:p w14:paraId="76D2CCD6" w14:textId="0AED2DBE" w:rsidR="00B76F48" w:rsidRDefault="00B76F48" w:rsidP="00E532BA">
      <w:pPr>
        <w:pStyle w:val="ListParagraph"/>
        <w:numPr>
          <w:ilvl w:val="0"/>
          <w:numId w:val="1"/>
        </w:numPr>
      </w:pPr>
      <w:r>
        <w:t xml:space="preserve">Click the Insert tab </w:t>
      </w:r>
      <w:r w:rsidRPr="00FF2496">
        <w:sym w:font="Wingdings" w:char="F0E0"/>
      </w:r>
      <w:r>
        <w:t xml:space="preserve"> Tables group </w:t>
      </w:r>
      <w:r w:rsidRPr="00FF2496">
        <w:sym w:font="Wingdings" w:char="F0E0"/>
      </w:r>
      <w:r>
        <w:t xml:space="preserve"> Table button </w:t>
      </w:r>
      <w:r w:rsidRPr="00FF2496">
        <w:sym w:font="Wingdings" w:char="F0E0"/>
      </w:r>
      <w:r>
        <w:t xml:space="preserve"> “Insert Table…” option </w:t>
      </w:r>
      <w:r w:rsidRPr="00FF2496">
        <w:sym w:font="Wingdings" w:char="F0E0"/>
      </w:r>
      <w:r>
        <w:t xml:space="preserve"> Inside the “Insert Table” dialog box, choose the number of rows and columns for the table to contain, and click OK to create that table.</w:t>
      </w:r>
    </w:p>
    <w:p w14:paraId="4800989B" w14:textId="2DB1A663" w:rsidR="00B76F48" w:rsidRPr="000A69CF" w:rsidRDefault="003D41D0" w:rsidP="00E532BA">
      <w:pPr>
        <w:pStyle w:val="ListParagraph"/>
        <w:numPr>
          <w:ilvl w:val="0"/>
          <w:numId w:val="1"/>
        </w:numPr>
      </w:pPr>
      <w:r>
        <w:t>We’ll view a few more ways when we review the PowerPoint application.</w:t>
      </w:r>
    </w:p>
    <w:p w14:paraId="65A1B945" w14:textId="7B0D091E" w:rsidR="002941EF" w:rsidRDefault="0008413A" w:rsidP="00C46B57">
      <w:pPr>
        <w:pStyle w:val="Heading3"/>
      </w:pPr>
      <w:r>
        <w:t xml:space="preserve">Selection, </w:t>
      </w:r>
      <w:r w:rsidR="00C46B57">
        <w:t xml:space="preserve">Insertion </w:t>
      </w:r>
      <w:r>
        <w:t>and</w:t>
      </w:r>
      <w:r w:rsidR="00C46B57">
        <w:t xml:space="preserve"> Deletion of a Row/Column</w:t>
      </w:r>
    </w:p>
    <w:p w14:paraId="3E23B2DE" w14:textId="651CA799" w:rsidR="0008413A" w:rsidRDefault="0008413A" w:rsidP="0008413A">
      <w:r>
        <w:t xml:space="preserve">You can </w:t>
      </w:r>
      <w:r w:rsidRPr="009C157F">
        <w:rPr>
          <w:b/>
          <w:bCs/>
        </w:rPr>
        <w:t>select</w:t>
      </w:r>
      <w:r>
        <w:t xml:space="preserve"> </w:t>
      </w:r>
      <w:r w:rsidR="00491326">
        <w:t>all the cells in a</w:t>
      </w:r>
      <w:r>
        <w:t xml:space="preserve"> row or column </w:t>
      </w:r>
      <w:r w:rsidR="00491326">
        <w:t xml:space="preserve">of a table </w:t>
      </w:r>
      <w:r>
        <w:t>by either of:</w:t>
      </w:r>
    </w:p>
    <w:p w14:paraId="6FDFF2FC" w14:textId="510C8C3A" w:rsidR="0008413A" w:rsidRDefault="0008413A" w:rsidP="0008413A">
      <w:pPr>
        <w:pStyle w:val="ListParagraph"/>
        <w:numPr>
          <w:ilvl w:val="0"/>
          <w:numId w:val="17"/>
        </w:numPr>
      </w:pPr>
      <w:r>
        <w:t>Clicking on the leftmost (or topmost) cell and dragging to the right (or down) to the rightmost (or bottommost) cell you wish to select.</w:t>
      </w:r>
    </w:p>
    <w:p w14:paraId="60DF595D" w14:textId="6A30D68F" w:rsidR="0008413A" w:rsidRDefault="004E40FB" w:rsidP="003A6FBC">
      <w:pPr>
        <w:pStyle w:val="ListParagraph"/>
        <w:numPr>
          <w:ilvl w:val="0"/>
          <w:numId w:val="17"/>
        </w:numPr>
      </w:pPr>
      <w:r>
        <w:t>[In the case of selecting a row] Mov</w:t>
      </w:r>
      <w:r w:rsidR="00491326">
        <w:t>ing</w:t>
      </w:r>
      <w:r>
        <w:t xml:space="preserve"> the mouse to the left margin of the document </w:t>
      </w:r>
      <w:r w:rsidR="00526655">
        <w:t>next to</w:t>
      </w:r>
      <w:r>
        <w:t xml:space="preserve"> the row you wish to select, until the cursor turns into </w:t>
      </w:r>
      <w:r w:rsidR="00663F8C">
        <w:rPr>
          <w:rFonts w:asciiTheme="minorBidi" w:hAnsiTheme="minorBidi"/>
          <w:noProof/>
        </w:rPr>
        <w:drawing>
          <wp:inline distT="0" distB="0" distL="0" distR="0" wp14:anchorId="771229DE" wp14:editId="161D9DA2">
            <wp:extent cx="245745" cy="257175"/>
            <wp:effectExtent l="0" t="0" r="1905" b="9525"/>
            <wp:docPr id="209" name="Graphic 209" descr="White Cu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c 209" descr="White Cursor."/>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flipH="1">
                      <a:off x="0" y="0"/>
                      <a:ext cx="245745" cy="257175"/>
                    </a:xfrm>
                    <a:prstGeom prst="rect">
                      <a:avLst/>
                    </a:prstGeom>
                  </pic:spPr>
                </pic:pic>
              </a:graphicData>
            </a:graphic>
          </wp:inline>
        </w:drawing>
      </w:r>
      <w:r w:rsidR="0093296E">
        <w:t>,</w:t>
      </w:r>
      <w:r w:rsidR="00AB793D">
        <w:t xml:space="preserve"> </w:t>
      </w:r>
      <w:r w:rsidR="0093296E">
        <w:t>and t</w:t>
      </w:r>
      <w:r w:rsidR="00AB793D">
        <w:t>hen click</w:t>
      </w:r>
      <w:r w:rsidR="0093296E">
        <w:t>ing</w:t>
      </w:r>
      <w:r w:rsidR="00AB793D">
        <w:t xml:space="preserve"> once to select the entire row.</w:t>
      </w:r>
    </w:p>
    <w:p w14:paraId="48BF66D3" w14:textId="12633793" w:rsidR="00AB793D" w:rsidRDefault="00663F8C" w:rsidP="007F6F04">
      <w:pPr>
        <w:pStyle w:val="ListParagraph"/>
        <w:numPr>
          <w:ilvl w:val="0"/>
          <w:numId w:val="17"/>
        </w:numPr>
        <w:spacing w:after="0"/>
      </w:pPr>
      <w:r>
        <w:t xml:space="preserve"> </w:t>
      </w:r>
      <w:r w:rsidR="00BC0B72">
        <w:t xml:space="preserve">[In the case of selecting a column] </w:t>
      </w:r>
      <w:r w:rsidR="00526655">
        <w:t>Mov</w:t>
      </w:r>
      <w:r w:rsidR="0093296E">
        <w:t>ing</w:t>
      </w:r>
      <w:r w:rsidR="00526655">
        <w:t xml:space="preserve"> the mouse right above the column you wish to delete so that the cursor turns into </w:t>
      </w:r>
      <w:r>
        <w:rPr>
          <w:noProof/>
        </w:rPr>
        <mc:AlternateContent>
          <mc:Choice Requires="wps">
            <w:drawing>
              <wp:inline distT="0" distB="0" distL="0" distR="0" wp14:anchorId="693BEE78" wp14:editId="3B385EFD">
                <wp:extent cx="148590" cy="203200"/>
                <wp:effectExtent l="0" t="0" r="3810" b="6350"/>
                <wp:docPr id="211" name="Graphic 210" descr="Down arrow."/>
                <wp:cNvGraphicFramePr/>
                <a:graphic xmlns:a="http://schemas.openxmlformats.org/drawingml/2006/main">
                  <a:graphicData uri="http://schemas.microsoft.com/office/word/2010/wordprocessingShape">
                    <wps:wsp>
                      <wps:cNvSpPr/>
                      <wps:spPr>
                        <a:xfrm>
                          <a:off x="0" y="0"/>
                          <a:ext cx="148590" cy="203200"/>
                        </a:xfrm>
                        <a:prstGeom prst="downArrow">
                          <a:avLst>
                            <a:gd name="adj1" fmla="val 34453"/>
                            <a:gd name="adj2" fmla="val 50000"/>
                          </a:avLst>
                        </a:prstGeom>
                        <a:solidFill>
                          <a:srgbClr val="000000"/>
                        </a:solidFill>
                        <a:ln w="2679"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oel="http://schemas.microsoft.com/office/2019/extlst">
            <w:pict>
              <v:shapetype w14:anchorId="120136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Graphic 210" o:spid="_x0000_s1026" type="#_x0000_t67" alt="Down arrow." style="width:11.7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" adj="13703,7079" fillcolor="black" stroked="f" strokeweight=".07442mm">
                <w10:anchorlock/>
              </v:shape>
            </w:pict>
          </mc:Fallback>
        </mc:AlternateContent>
      </w:r>
      <w:r w:rsidR="0093296E">
        <w:t>,</w:t>
      </w:r>
      <w:r w:rsidR="00526655">
        <w:t xml:space="preserve"> </w:t>
      </w:r>
      <w:r w:rsidR="0093296E">
        <w:t>and t</w:t>
      </w:r>
      <w:r w:rsidR="00526655">
        <w:t>hen click</w:t>
      </w:r>
      <w:r w:rsidR="0093296E">
        <w:t>ing</w:t>
      </w:r>
      <w:r w:rsidR="00526655">
        <w:t xml:space="preserve"> once to select the entire column.</w:t>
      </w:r>
    </w:p>
    <w:p w14:paraId="0B89EFE1" w14:textId="5B07EDCF" w:rsidR="009C157F" w:rsidRPr="0008413A" w:rsidRDefault="00E762AF" w:rsidP="009C157F">
      <w:r>
        <w:pict w14:anchorId="2F9750EA">
          <v:rect id="_x0000_i1037" style="width:0;height:1.5pt" o:hralign="center" o:bullet="t" o:hrstd="t" o:hr="t" fillcolor="#a0a0a0" stroked="f"/>
        </w:pict>
      </w:r>
    </w:p>
    <w:p w14:paraId="40BDA093" w14:textId="7A5C0831" w:rsidR="00C46B57" w:rsidRDefault="00A766BF" w:rsidP="00C46B57">
      <w:r>
        <w:t>Suppose you created a 4 x 5 table</w:t>
      </w:r>
      <w:r w:rsidR="008C0BD4">
        <w:t>:</w:t>
      </w:r>
    </w:p>
    <w:tbl>
      <w:tblPr>
        <w:tblStyle w:val="TableGrid"/>
        <w:tblW w:w="0" w:type="auto"/>
        <w:tblLook w:val="04A0" w:firstRow="1" w:lastRow="0" w:firstColumn="1" w:lastColumn="0" w:noHBand="0" w:noVBand="1"/>
      </w:tblPr>
      <w:tblGrid>
        <w:gridCol w:w="2337"/>
        <w:gridCol w:w="2337"/>
        <w:gridCol w:w="2338"/>
        <w:gridCol w:w="2338"/>
      </w:tblGrid>
      <w:tr w:rsidR="00A766BF" w14:paraId="2063CAAC" w14:textId="77777777" w:rsidTr="00A766BF">
        <w:tc>
          <w:tcPr>
            <w:tcW w:w="2337" w:type="dxa"/>
          </w:tcPr>
          <w:p w14:paraId="09EEF1B5" w14:textId="0461F207" w:rsidR="00A766BF" w:rsidRDefault="003642F8" w:rsidP="00C46B57">
            <w:r>
              <w:t>Column 1</w:t>
            </w:r>
          </w:p>
        </w:tc>
        <w:tc>
          <w:tcPr>
            <w:tcW w:w="2337" w:type="dxa"/>
          </w:tcPr>
          <w:p w14:paraId="2EBB6E3E" w14:textId="37871E4D" w:rsidR="00A766BF" w:rsidRDefault="003642F8" w:rsidP="00C46B57">
            <w:r>
              <w:t>Column 2</w:t>
            </w:r>
          </w:p>
        </w:tc>
        <w:tc>
          <w:tcPr>
            <w:tcW w:w="2338" w:type="dxa"/>
          </w:tcPr>
          <w:p w14:paraId="678110EB" w14:textId="06B6D826" w:rsidR="00A766BF" w:rsidRDefault="003642F8" w:rsidP="00C46B57">
            <w:r>
              <w:t>Column 3</w:t>
            </w:r>
          </w:p>
        </w:tc>
        <w:tc>
          <w:tcPr>
            <w:tcW w:w="2338" w:type="dxa"/>
          </w:tcPr>
          <w:p w14:paraId="5D7303C0" w14:textId="5E87701E" w:rsidR="00A766BF" w:rsidRDefault="003642F8" w:rsidP="00C46B57">
            <w:r>
              <w:t>Column 4</w:t>
            </w:r>
          </w:p>
        </w:tc>
      </w:tr>
      <w:tr w:rsidR="00A766BF" w14:paraId="5072F930" w14:textId="77777777" w:rsidTr="00A766BF">
        <w:tc>
          <w:tcPr>
            <w:tcW w:w="2337" w:type="dxa"/>
          </w:tcPr>
          <w:p w14:paraId="2F62EDDF" w14:textId="77777777" w:rsidR="00A766BF" w:rsidRDefault="00A766BF" w:rsidP="00C46B57"/>
        </w:tc>
        <w:tc>
          <w:tcPr>
            <w:tcW w:w="2337" w:type="dxa"/>
          </w:tcPr>
          <w:p w14:paraId="014C3F22" w14:textId="77777777" w:rsidR="00A766BF" w:rsidRDefault="00A766BF" w:rsidP="00C46B57"/>
        </w:tc>
        <w:tc>
          <w:tcPr>
            <w:tcW w:w="2338" w:type="dxa"/>
          </w:tcPr>
          <w:p w14:paraId="651EBAE4" w14:textId="77777777" w:rsidR="00A766BF" w:rsidRDefault="00A766BF" w:rsidP="00C46B57"/>
        </w:tc>
        <w:tc>
          <w:tcPr>
            <w:tcW w:w="2338" w:type="dxa"/>
          </w:tcPr>
          <w:p w14:paraId="66F497DD" w14:textId="77777777" w:rsidR="00A766BF" w:rsidRDefault="00A766BF" w:rsidP="00C46B57"/>
        </w:tc>
      </w:tr>
      <w:tr w:rsidR="00A766BF" w14:paraId="7561AE19" w14:textId="77777777" w:rsidTr="00A766BF">
        <w:tc>
          <w:tcPr>
            <w:tcW w:w="2337" w:type="dxa"/>
          </w:tcPr>
          <w:p w14:paraId="65CE8299" w14:textId="77777777" w:rsidR="00A766BF" w:rsidRDefault="00A766BF" w:rsidP="00C46B57"/>
        </w:tc>
        <w:tc>
          <w:tcPr>
            <w:tcW w:w="2337" w:type="dxa"/>
          </w:tcPr>
          <w:p w14:paraId="3E751175" w14:textId="77777777" w:rsidR="00A766BF" w:rsidRDefault="00A766BF" w:rsidP="00C46B57"/>
        </w:tc>
        <w:tc>
          <w:tcPr>
            <w:tcW w:w="2338" w:type="dxa"/>
          </w:tcPr>
          <w:p w14:paraId="2C2B823B" w14:textId="77777777" w:rsidR="00A766BF" w:rsidRDefault="00A766BF" w:rsidP="00C46B57"/>
        </w:tc>
        <w:tc>
          <w:tcPr>
            <w:tcW w:w="2338" w:type="dxa"/>
          </w:tcPr>
          <w:p w14:paraId="1C2FEB46" w14:textId="77777777" w:rsidR="00A766BF" w:rsidRDefault="00A766BF" w:rsidP="00C46B57"/>
        </w:tc>
      </w:tr>
      <w:tr w:rsidR="00A766BF" w14:paraId="62543248" w14:textId="77777777" w:rsidTr="00A766BF">
        <w:tc>
          <w:tcPr>
            <w:tcW w:w="2337" w:type="dxa"/>
          </w:tcPr>
          <w:p w14:paraId="3F60F4D6" w14:textId="77777777" w:rsidR="00A766BF" w:rsidRDefault="00A766BF" w:rsidP="00C46B57"/>
        </w:tc>
        <w:tc>
          <w:tcPr>
            <w:tcW w:w="2337" w:type="dxa"/>
          </w:tcPr>
          <w:p w14:paraId="059D840C" w14:textId="77777777" w:rsidR="00A766BF" w:rsidRDefault="00A766BF" w:rsidP="00C46B57"/>
        </w:tc>
        <w:tc>
          <w:tcPr>
            <w:tcW w:w="2338" w:type="dxa"/>
          </w:tcPr>
          <w:p w14:paraId="06DF6CB9" w14:textId="77777777" w:rsidR="00A766BF" w:rsidRDefault="00A766BF" w:rsidP="00C46B57"/>
        </w:tc>
        <w:tc>
          <w:tcPr>
            <w:tcW w:w="2338" w:type="dxa"/>
          </w:tcPr>
          <w:p w14:paraId="445A96B3" w14:textId="77777777" w:rsidR="00A766BF" w:rsidRDefault="00A766BF" w:rsidP="00C46B57"/>
        </w:tc>
      </w:tr>
      <w:tr w:rsidR="00A766BF" w14:paraId="35328C44" w14:textId="77777777" w:rsidTr="00A766BF">
        <w:tc>
          <w:tcPr>
            <w:tcW w:w="2337" w:type="dxa"/>
          </w:tcPr>
          <w:p w14:paraId="5319EB84" w14:textId="77777777" w:rsidR="00A766BF" w:rsidRDefault="00A766BF" w:rsidP="00C46B57"/>
        </w:tc>
        <w:tc>
          <w:tcPr>
            <w:tcW w:w="2337" w:type="dxa"/>
          </w:tcPr>
          <w:p w14:paraId="246D0E5B" w14:textId="77777777" w:rsidR="00A766BF" w:rsidRDefault="00A766BF" w:rsidP="00C46B57"/>
        </w:tc>
        <w:tc>
          <w:tcPr>
            <w:tcW w:w="2338" w:type="dxa"/>
          </w:tcPr>
          <w:p w14:paraId="06CC8604" w14:textId="77777777" w:rsidR="00A766BF" w:rsidRDefault="00A766BF" w:rsidP="00C46B57"/>
        </w:tc>
        <w:tc>
          <w:tcPr>
            <w:tcW w:w="2338" w:type="dxa"/>
          </w:tcPr>
          <w:p w14:paraId="6F3DE978" w14:textId="77777777" w:rsidR="00A766BF" w:rsidRDefault="00A766BF" w:rsidP="00C46B57"/>
        </w:tc>
      </w:tr>
    </w:tbl>
    <w:p w14:paraId="401187C6" w14:textId="5F8574F6" w:rsidR="00A766BF" w:rsidRDefault="00BF3907" w:rsidP="00C46B57">
      <w:r>
        <w:t xml:space="preserve">and it turns out you </w:t>
      </w:r>
      <w:r w:rsidR="000C54F8">
        <w:t xml:space="preserve">need to </w:t>
      </w:r>
      <w:r w:rsidR="000C54F8" w:rsidRPr="005E3F19">
        <w:rPr>
          <w:b/>
          <w:bCs/>
        </w:rPr>
        <w:t>insert</w:t>
      </w:r>
      <w:r w:rsidR="000C54F8">
        <w:t xml:space="preserve"> a column between Column 2 and Column 3. You can do so by</w:t>
      </w:r>
      <w:r w:rsidR="000713D6">
        <w:t xml:space="preserve"> either of</w:t>
      </w:r>
      <w:r w:rsidR="000C54F8">
        <w:t>:</w:t>
      </w:r>
    </w:p>
    <w:p w14:paraId="6D79E946" w14:textId="189C59A0" w:rsidR="000C54F8" w:rsidRDefault="000713D6" w:rsidP="000713D6">
      <w:pPr>
        <w:pStyle w:val="ListParagraph"/>
        <w:numPr>
          <w:ilvl w:val="0"/>
          <w:numId w:val="14"/>
        </w:numPr>
      </w:pPr>
      <w:r>
        <w:t xml:space="preserve">Right-clicking </w:t>
      </w:r>
      <w:r w:rsidR="00734405">
        <w:t xml:space="preserve">anywhere inside Column 2 </w:t>
      </w:r>
      <w:r w:rsidR="00734405" w:rsidRPr="00FF2496">
        <w:sym w:font="Wingdings" w:char="F0E0"/>
      </w:r>
      <w:r w:rsidR="00734405">
        <w:t xml:space="preserve"> Selecting “Insert” </w:t>
      </w:r>
      <w:r w:rsidR="00734405" w:rsidRPr="00FF2496">
        <w:sym w:font="Wingdings" w:char="F0E0"/>
      </w:r>
      <w:r w:rsidR="00734405">
        <w:t xml:space="preserve"> Selecting “Insert Column</w:t>
      </w:r>
      <w:r w:rsidR="003D110C">
        <w:t>s</w:t>
      </w:r>
      <w:r w:rsidR="00734405">
        <w:t xml:space="preserve"> to the Right.”</w:t>
      </w:r>
    </w:p>
    <w:p w14:paraId="2CCC64CB" w14:textId="3F000314" w:rsidR="00FB1348" w:rsidRDefault="00FB1348" w:rsidP="000713D6">
      <w:pPr>
        <w:pStyle w:val="ListParagraph"/>
        <w:numPr>
          <w:ilvl w:val="0"/>
          <w:numId w:val="14"/>
        </w:numPr>
      </w:pPr>
      <w:r>
        <w:t xml:space="preserve">Right-clicking anywhere inside Column 2 </w:t>
      </w:r>
      <w:r w:rsidRPr="00FF2496">
        <w:sym w:font="Wingdings" w:char="F0E0"/>
      </w:r>
      <w:r>
        <w:t xml:space="preserve"> Clicking the “Table Layout” tab </w:t>
      </w:r>
      <w:r w:rsidRPr="00FF2496">
        <w:sym w:font="Wingdings" w:char="F0E0"/>
      </w:r>
      <w:r>
        <w:t xml:space="preserve"> “Rows &amp; Columns” group </w:t>
      </w:r>
      <w:r w:rsidRPr="00FF2496">
        <w:sym w:font="Wingdings" w:char="F0E0"/>
      </w:r>
      <w:r>
        <w:t xml:space="preserve"> Selecting “Insert Right.”</w:t>
      </w:r>
    </w:p>
    <w:p w14:paraId="72EA0113" w14:textId="4126FC62" w:rsidR="00734405" w:rsidRDefault="00734405" w:rsidP="00734405">
      <w:pPr>
        <w:pStyle w:val="ListParagraph"/>
        <w:numPr>
          <w:ilvl w:val="0"/>
          <w:numId w:val="14"/>
        </w:numPr>
      </w:pPr>
      <w:r>
        <w:lastRenderedPageBreak/>
        <w:t xml:space="preserve">Right-clicking anywhere inside Column 3 </w:t>
      </w:r>
      <w:r w:rsidRPr="00FF2496">
        <w:sym w:font="Wingdings" w:char="F0E0"/>
      </w:r>
      <w:r>
        <w:t xml:space="preserve"> Selecting “Insert” </w:t>
      </w:r>
      <w:r w:rsidRPr="00FF2496">
        <w:sym w:font="Wingdings" w:char="F0E0"/>
      </w:r>
      <w:r>
        <w:t xml:space="preserve"> Selecting “Insert Column</w:t>
      </w:r>
      <w:r w:rsidR="003D110C">
        <w:t>s</w:t>
      </w:r>
      <w:r>
        <w:t xml:space="preserve"> to the Left.”</w:t>
      </w:r>
    </w:p>
    <w:p w14:paraId="26288E86" w14:textId="54CF589C" w:rsidR="00734405" w:rsidRDefault="00FB1348" w:rsidP="00FB1348">
      <w:pPr>
        <w:pStyle w:val="ListParagraph"/>
        <w:numPr>
          <w:ilvl w:val="0"/>
          <w:numId w:val="14"/>
        </w:numPr>
      </w:pPr>
      <w:r>
        <w:t xml:space="preserve">Right-clicking anywhere inside Column 3 </w:t>
      </w:r>
      <w:r w:rsidRPr="00FF2496">
        <w:sym w:font="Wingdings" w:char="F0E0"/>
      </w:r>
      <w:r>
        <w:t xml:space="preserve"> Clicking the “Table Layout” tab </w:t>
      </w:r>
      <w:r w:rsidRPr="00FF2496">
        <w:sym w:font="Wingdings" w:char="F0E0"/>
      </w:r>
      <w:r>
        <w:t xml:space="preserve"> “Rows &amp; Columns” group </w:t>
      </w:r>
      <w:r w:rsidRPr="00FF2496">
        <w:sym w:font="Wingdings" w:char="F0E0"/>
      </w:r>
      <w:r>
        <w:t xml:space="preserve"> Selecting “Insert Left.”</w:t>
      </w:r>
    </w:p>
    <w:p w14:paraId="36020BE3" w14:textId="556365C4" w:rsidR="003D110C" w:rsidRDefault="003D110C" w:rsidP="005E3F19">
      <w:r>
        <w:t>A similar action can be done for rows (but you would instead select “Insert Below” or “Insert Above”.)</w:t>
      </w:r>
    </w:p>
    <w:p w14:paraId="61440098" w14:textId="23F29C68" w:rsidR="00F22F18" w:rsidRDefault="00F22F18" w:rsidP="005E3F19">
      <w:r>
        <w:t>We then get the following updated table:</w:t>
      </w:r>
    </w:p>
    <w:tbl>
      <w:tblPr>
        <w:tblStyle w:val="TableGrid"/>
        <w:tblW w:w="0" w:type="auto"/>
        <w:tblLook w:val="04A0" w:firstRow="1" w:lastRow="0" w:firstColumn="1" w:lastColumn="0" w:noHBand="0" w:noVBand="1"/>
      </w:tblPr>
      <w:tblGrid>
        <w:gridCol w:w="1916"/>
        <w:gridCol w:w="1916"/>
        <w:gridCol w:w="1686"/>
        <w:gridCol w:w="1916"/>
        <w:gridCol w:w="1916"/>
      </w:tblGrid>
      <w:tr w:rsidR="00F22F18" w14:paraId="2B7080CC" w14:textId="77777777" w:rsidTr="00F22F18">
        <w:tc>
          <w:tcPr>
            <w:tcW w:w="1916" w:type="dxa"/>
          </w:tcPr>
          <w:p w14:paraId="43D36E9F" w14:textId="77777777" w:rsidR="00F22F18" w:rsidRDefault="00F22F18" w:rsidP="005B2ACB">
            <w:r>
              <w:t>Column 1</w:t>
            </w:r>
          </w:p>
        </w:tc>
        <w:tc>
          <w:tcPr>
            <w:tcW w:w="1916" w:type="dxa"/>
          </w:tcPr>
          <w:p w14:paraId="2147930B" w14:textId="77777777" w:rsidR="00F22F18" w:rsidRDefault="00F22F18" w:rsidP="005B2ACB">
            <w:r>
              <w:t>Column 2</w:t>
            </w:r>
          </w:p>
        </w:tc>
        <w:tc>
          <w:tcPr>
            <w:tcW w:w="1686" w:type="dxa"/>
          </w:tcPr>
          <w:p w14:paraId="22C9FBB7" w14:textId="77777777" w:rsidR="00F22F18" w:rsidRDefault="00F22F18" w:rsidP="005B2ACB"/>
        </w:tc>
        <w:tc>
          <w:tcPr>
            <w:tcW w:w="1916" w:type="dxa"/>
          </w:tcPr>
          <w:p w14:paraId="51E0D933" w14:textId="0605ACFC" w:rsidR="00F22F18" w:rsidRDefault="00F22F18" w:rsidP="005B2ACB">
            <w:r>
              <w:t>Column 3</w:t>
            </w:r>
          </w:p>
        </w:tc>
        <w:tc>
          <w:tcPr>
            <w:tcW w:w="1916" w:type="dxa"/>
          </w:tcPr>
          <w:p w14:paraId="39F948F4" w14:textId="77777777" w:rsidR="00F22F18" w:rsidRDefault="00F22F18" w:rsidP="005B2ACB">
            <w:r>
              <w:t>Column 4</w:t>
            </w:r>
          </w:p>
        </w:tc>
      </w:tr>
      <w:tr w:rsidR="00F22F18" w14:paraId="4C7A36F5" w14:textId="77777777" w:rsidTr="00F22F18">
        <w:tc>
          <w:tcPr>
            <w:tcW w:w="1916" w:type="dxa"/>
          </w:tcPr>
          <w:p w14:paraId="1609E8E1" w14:textId="77777777" w:rsidR="00F22F18" w:rsidRDefault="00F22F18" w:rsidP="005B2ACB"/>
        </w:tc>
        <w:tc>
          <w:tcPr>
            <w:tcW w:w="1916" w:type="dxa"/>
          </w:tcPr>
          <w:p w14:paraId="1537C041" w14:textId="77777777" w:rsidR="00F22F18" w:rsidRDefault="00F22F18" w:rsidP="005B2ACB"/>
        </w:tc>
        <w:tc>
          <w:tcPr>
            <w:tcW w:w="1686" w:type="dxa"/>
          </w:tcPr>
          <w:p w14:paraId="2631C5E7" w14:textId="77777777" w:rsidR="00F22F18" w:rsidRDefault="00F22F18" w:rsidP="005B2ACB"/>
        </w:tc>
        <w:tc>
          <w:tcPr>
            <w:tcW w:w="1916" w:type="dxa"/>
          </w:tcPr>
          <w:p w14:paraId="16D74027" w14:textId="39CA6FDA" w:rsidR="00F22F18" w:rsidRDefault="00F22F18" w:rsidP="005B2ACB"/>
        </w:tc>
        <w:tc>
          <w:tcPr>
            <w:tcW w:w="1916" w:type="dxa"/>
          </w:tcPr>
          <w:p w14:paraId="5AC4D708" w14:textId="77777777" w:rsidR="00F22F18" w:rsidRDefault="00F22F18" w:rsidP="005B2ACB"/>
        </w:tc>
      </w:tr>
      <w:tr w:rsidR="00F22F18" w14:paraId="4B8C12D6" w14:textId="77777777" w:rsidTr="00F22F18">
        <w:tc>
          <w:tcPr>
            <w:tcW w:w="1916" w:type="dxa"/>
          </w:tcPr>
          <w:p w14:paraId="079B21CF" w14:textId="77777777" w:rsidR="00F22F18" w:rsidRDefault="00F22F18" w:rsidP="005B2ACB"/>
        </w:tc>
        <w:tc>
          <w:tcPr>
            <w:tcW w:w="1916" w:type="dxa"/>
          </w:tcPr>
          <w:p w14:paraId="656CBCA4" w14:textId="77777777" w:rsidR="00F22F18" w:rsidRDefault="00F22F18" w:rsidP="005B2ACB"/>
        </w:tc>
        <w:tc>
          <w:tcPr>
            <w:tcW w:w="1686" w:type="dxa"/>
          </w:tcPr>
          <w:p w14:paraId="3C9CB766" w14:textId="77777777" w:rsidR="00F22F18" w:rsidRDefault="00F22F18" w:rsidP="005B2ACB"/>
        </w:tc>
        <w:tc>
          <w:tcPr>
            <w:tcW w:w="1916" w:type="dxa"/>
          </w:tcPr>
          <w:p w14:paraId="178DD37F" w14:textId="5E82023D" w:rsidR="00F22F18" w:rsidRDefault="00F22F18" w:rsidP="005B2ACB"/>
        </w:tc>
        <w:tc>
          <w:tcPr>
            <w:tcW w:w="1916" w:type="dxa"/>
          </w:tcPr>
          <w:p w14:paraId="36F7628A" w14:textId="77777777" w:rsidR="00F22F18" w:rsidRDefault="00F22F18" w:rsidP="005B2ACB"/>
        </w:tc>
      </w:tr>
      <w:tr w:rsidR="00F22F18" w14:paraId="6697796C" w14:textId="77777777" w:rsidTr="00F22F18">
        <w:tc>
          <w:tcPr>
            <w:tcW w:w="1916" w:type="dxa"/>
          </w:tcPr>
          <w:p w14:paraId="57BB7940" w14:textId="77777777" w:rsidR="00F22F18" w:rsidRDefault="00F22F18" w:rsidP="005B2ACB"/>
        </w:tc>
        <w:tc>
          <w:tcPr>
            <w:tcW w:w="1916" w:type="dxa"/>
          </w:tcPr>
          <w:p w14:paraId="4E278077" w14:textId="77777777" w:rsidR="00F22F18" w:rsidRDefault="00F22F18" w:rsidP="005B2ACB"/>
        </w:tc>
        <w:tc>
          <w:tcPr>
            <w:tcW w:w="1686" w:type="dxa"/>
          </w:tcPr>
          <w:p w14:paraId="7685B5BF" w14:textId="77777777" w:rsidR="00F22F18" w:rsidRDefault="00F22F18" w:rsidP="005B2ACB"/>
        </w:tc>
        <w:tc>
          <w:tcPr>
            <w:tcW w:w="1916" w:type="dxa"/>
          </w:tcPr>
          <w:p w14:paraId="5C782481" w14:textId="6334AAB4" w:rsidR="00F22F18" w:rsidRDefault="00F22F18" w:rsidP="005B2ACB"/>
        </w:tc>
        <w:tc>
          <w:tcPr>
            <w:tcW w:w="1916" w:type="dxa"/>
          </w:tcPr>
          <w:p w14:paraId="081D4973" w14:textId="77777777" w:rsidR="00F22F18" w:rsidRDefault="00F22F18" w:rsidP="005B2ACB"/>
        </w:tc>
      </w:tr>
      <w:tr w:rsidR="00F22F18" w14:paraId="19B339AC" w14:textId="77777777" w:rsidTr="00F22F18">
        <w:tc>
          <w:tcPr>
            <w:tcW w:w="1916" w:type="dxa"/>
          </w:tcPr>
          <w:p w14:paraId="5C1A0A5C" w14:textId="77777777" w:rsidR="00F22F18" w:rsidRDefault="00F22F18" w:rsidP="005B2ACB"/>
        </w:tc>
        <w:tc>
          <w:tcPr>
            <w:tcW w:w="1916" w:type="dxa"/>
          </w:tcPr>
          <w:p w14:paraId="6E0C5B5D" w14:textId="77777777" w:rsidR="00F22F18" w:rsidRDefault="00F22F18" w:rsidP="005B2ACB"/>
        </w:tc>
        <w:tc>
          <w:tcPr>
            <w:tcW w:w="1686" w:type="dxa"/>
          </w:tcPr>
          <w:p w14:paraId="7547CBBE" w14:textId="77777777" w:rsidR="00F22F18" w:rsidRDefault="00F22F18" w:rsidP="005B2ACB"/>
        </w:tc>
        <w:tc>
          <w:tcPr>
            <w:tcW w:w="1916" w:type="dxa"/>
          </w:tcPr>
          <w:p w14:paraId="6B19E6DC" w14:textId="029A51FB" w:rsidR="00F22F18" w:rsidRDefault="00F22F18" w:rsidP="005B2ACB"/>
        </w:tc>
        <w:tc>
          <w:tcPr>
            <w:tcW w:w="1916" w:type="dxa"/>
          </w:tcPr>
          <w:p w14:paraId="5BBA6B4C" w14:textId="77777777" w:rsidR="00F22F18" w:rsidRDefault="00F22F18" w:rsidP="005B2ACB"/>
        </w:tc>
      </w:tr>
    </w:tbl>
    <w:p w14:paraId="38CA91E8" w14:textId="5E39C9DC" w:rsidR="003D110C" w:rsidRDefault="003D110C" w:rsidP="00966B15">
      <w:pPr>
        <w:spacing w:before="160"/>
      </w:pPr>
      <w:r>
        <w:t>In general, the “</w:t>
      </w:r>
      <w:r w:rsidRPr="004973F0">
        <w:t>Insert</w:t>
      </w:r>
      <w:r>
        <w:t>” option in the right-click menu of a table has the following options:</w:t>
      </w:r>
    </w:p>
    <w:p w14:paraId="6A01D45C" w14:textId="39E9A436" w:rsidR="003D110C" w:rsidRDefault="003D110C" w:rsidP="003D110C">
      <w:pPr>
        <w:pStyle w:val="ListParagraph"/>
        <w:numPr>
          <w:ilvl w:val="0"/>
          <w:numId w:val="15"/>
        </w:numPr>
      </w:pPr>
      <w:r>
        <w:t>Insert Columns to the Left</w:t>
      </w:r>
    </w:p>
    <w:p w14:paraId="6028299F" w14:textId="17B75615" w:rsidR="003D110C" w:rsidRPr="00C46B57" w:rsidRDefault="003D110C" w:rsidP="003D110C">
      <w:pPr>
        <w:pStyle w:val="ListParagraph"/>
        <w:numPr>
          <w:ilvl w:val="0"/>
          <w:numId w:val="15"/>
        </w:numPr>
      </w:pPr>
      <w:r>
        <w:t>Insert Columns to the Right</w:t>
      </w:r>
    </w:p>
    <w:p w14:paraId="2DC25F03" w14:textId="5E451670" w:rsidR="00A441F4" w:rsidRPr="00C46B57" w:rsidRDefault="00A441F4" w:rsidP="00A441F4">
      <w:pPr>
        <w:pStyle w:val="ListParagraph"/>
        <w:numPr>
          <w:ilvl w:val="0"/>
          <w:numId w:val="15"/>
        </w:numPr>
      </w:pPr>
      <w:r>
        <w:t>Insert Rows Above</w:t>
      </w:r>
    </w:p>
    <w:p w14:paraId="4CA20344" w14:textId="7B9F7D32" w:rsidR="00A441F4" w:rsidRPr="00C46B57" w:rsidRDefault="00A441F4" w:rsidP="00A441F4">
      <w:pPr>
        <w:pStyle w:val="ListParagraph"/>
        <w:numPr>
          <w:ilvl w:val="0"/>
          <w:numId w:val="15"/>
        </w:numPr>
      </w:pPr>
      <w:r>
        <w:t>Insert Rows Below</w:t>
      </w:r>
    </w:p>
    <w:p w14:paraId="534D865B" w14:textId="5FED9FB6" w:rsidR="003D110C" w:rsidRDefault="00A441F4" w:rsidP="003D110C">
      <w:pPr>
        <w:pStyle w:val="ListParagraph"/>
        <w:numPr>
          <w:ilvl w:val="0"/>
          <w:numId w:val="15"/>
        </w:numPr>
      </w:pPr>
      <w:r>
        <w:t>Insert Cells…</w:t>
      </w:r>
    </w:p>
    <w:p w14:paraId="3A14F2EB" w14:textId="114A93CD" w:rsidR="000E66AE" w:rsidRDefault="000E66AE" w:rsidP="00FA7D5E">
      <w:pPr>
        <w:spacing w:after="0"/>
      </w:pPr>
      <w:r>
        <w:t>The “Insert Cells” options lets you insert one cell instead of a whole row or column.</w:t>
      </w:r>
    </w:p>
    <w:p w14:paraId="7514D186" w14:textId="51FF6235" w:rsidR="00052EAE" w:rsidRDefault="00F4061E" w:rsidP="00FA7D5E">
      <w:pPr>
        <w:spacing w:after="0"/>
      </w:pPr>
      <w:r>
        <w:rPr>
          <w:noProof/>
        </w:rPr>
        <w:drawing>
          <wp:inline distT="0" distB="0" distL="0" distR="0" wp14:anchorId="1DD4C405" wp14:editId="5C09E452">
            <wp:extent cx="5934911" cy="2592091"/>
            <wp:effectExtent l="19050" t="19050" r="27940" b="17780"/>
            <wp:docPr id="212" name="Picture 212" descr="The insert options in the &quot;Insert&quo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The insert options in the &quot;Insert&quot; menu."/>
                    <pic:cNvPicPr/>
                  </pic:nvPicPr>
                  <pic:blipFill rotWithShape="1">
                    <a:blip r:embed="rId45"/>
                    <a:srcRect l="7367" t="32173" r="9243" b="-1"/>
                    <a:stretch/>
                  </pic:blipFill>
                  <pic:spPr bwMode="auto">
                    <a:xfrm>
                      <a:off x="0" y="0"/>
                      <a:ext cx="5972393" cy="26084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2A45115" w14:textId="23C4DA3F" w:rsidR="000E66AE" w:rsidRPr="00C46B57" w:rsidRDefault="00E762AF" w:rsidP="000E66AE">
      <w:r>
        <w:pict w14:anchorId="6FC99778">
          <v:rect id="_x0000_i1038" style="width:0;height:1.5pt" o:hralign="center" o:bullet="t" o:hrstd="t" o:hr="t" fillcolor="#a0a0a0" stroked="f"/>
        </w:pict>
      </w:r>
    </w:p>
    <w:p w14:paraId="4CD3B5E3" w14:textId="6CFDF1D1" w:rsidR="00FA7D5E" w:rsidRDefault="007A1E59" w:rsidP="00AD37C6">
      <w:r>
        <w:t>The right-click menu</w:t>
      </w:r>
      <w:r w:rsidR="007D67A8">
        <w:t>’s Mini Toolbar</w:t>
      </w:r>
      <w:r>
        <w:t xml:space="preserve"> and the “Table Layout” tab also let you erase (</w:t>
      </w:r>
      <w:r w:rsidR="004973F0">
        <w:t xml:space="preserve">or </w:t>
      </w:r>
      <w:r w:rsidRPr="00465F27">
        <w:rPr>
          <w:b/>
          <w:bCs/>
        </w:rPr>
        <w:t>delete</w:t>
      </w:r>
      <w:r>
        <w:t xml:space="preserve">) a column, row, or cells that you don’t need </w:t>
      </w:r>
      <w:r w:rsidR="00221460">
        <w:t>any more</w:t>
      </w:r>
      <w:r>
        <w:t xml:space="preserve"> in the table. The following options are available in the right-click menu’s </w:t>
      </w:r>
      <w:r w:rsidR="00465F27">
        <w:t xml:space="preserve">Mini Toolbar </w:t>
      </w:r>
      <w:r>
        <w:t>“Delete” option:</w:t>
      </w:r>
    </w:p>
    <w:p w14:paraId="70560F0B" w14:textId="58A2F6B1" w:rsidR="007A1E59" w:rsidRDefault="009050C3" w:rsidP="007A1E59">
      <w:pPr>
        <w:pStyle w:val="ListParagraph"/>
        <w:numPr>
          <w:ilvl w:val="0"/>
          <w:numId w:val="16"/>
        </w:numPr>
      </w:pPr>
      <w:r>
        <w:lastRenderedPageBreak/>
        <w:t>Delete Cells…</w:t>
      </w:r>
    </w:p>
    <w:p w14:paraId="7EDEC04F" w14:textId="29A36F0B" w:rsidR="009050C3" w:rsidRDefault="009050C3" w:rsidP="007A1E59">
      <w:pPr>
        <w:pStyle w:val="ListParagraph"/>
        <w:numPr>
          <w:ilvl w:val="0"/>
          <w:numId w:val="16"/>
        </w:numPr>
      </w:pPr>
      <w:r>
        <w:t>Delete Columns</w:t>
      </w:r>
    </w:p>
    <w:p w14:paraId="4D49726C" w14:textId="7DE7BB01" w:rsidR="009050C3" w:rsidRDefault="009050C3" w:rsidP="007A1E59">
      <w:pPr>
        <w:pStyle w:val="ListParagraph"/>
        <w:numPr>
          <w:ilvl w:val="0"/>
          <w:numId w:val="16"/>
        </w:numPr>
      </w:pPr>
      <w:r>
        <w:t>Delete Rows</w:t>
      </w:r>
    </w:p>
    <w:p w14:paraId="09B3EA19" w14:textId="35FE93A2" w:rsidR="00F22F15" w:rsidRDefault="009050C3" w:rsidP="007A1E59">
      <w:pPr>
        <w:pStyle w:val="ListParagraph"/>
        <w:numPr>
          <w:ilvl w:val="0"/>
          <w:numId w:val="16"/>
        </w:numPr>
      </w:pPr>
      <w:r>
        <w:t>Delete Table</w:t>
      </w:r>
    </w:p>
    <w:p w14:paraId="08A3BE71" w14:textId="2A85C519" w:rsidR="009050C3" w:rsidRDefault="00EE1FC3" w:rsidP="00FB35FF">
      <w:r>
        <w:rPr>
          <w:noProof/>
        </w:rPr>
        <w:drawing>
          <wp:inline distT="0" distB="0" distL="0" distR="0" wp14:anchorId="1D972C5D" wp14:editId="5FE36E65">
            <wp:extent cx="5924110" cy="1569527"/>
            <wp:effectExtent l="19050" t="19050" r="19685" b="12065"/>
            <wp:docPr id="208" name="Picture 208" descr="We selected the 3rd row in the table, and clicked the &quot;Delet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We selected the 3rd row in the table, and clicked the &quot;Delete&quot; button."/>
                    <pic:cNvPicPr/>
                  </pic:nvPicPr>
                  <pic:blipFill rotWithShape="1">
                    <a:blip r:embed="rId46" cstate="print">
                      <a:extLst>
                        <a:ext uri="{28A0092B-C50C-407E-A947-70E740481C1C}">
                          <a14:useLocalDpi xmlns:a14="http://schemas.microsoft.com/office/drawing/2010/main" val="0"/>
                        </a:ext>
                      </a:extLst>
                    </a:blip>
                    <a:srcRect l="14021" t="44253" b="13325"/>
                    <a:stretch/>
                  </pic:blipFill>
                  <pic:spPr bwMode="auto">
                    <a:xfrm>
                      <a:off x="0" y="0"/>
                      <a:ext cx="5924110" cy="15695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71DF0D" w14:textId="39E8B123" w:rsidR="00FB35FF" w:rsidRDefault="002C3F24" w:rsidP="002C3F24">
      <w:pPr>
        <w:pStyle w:val="Heading3"/>
      </w:pPr>
      <w:r w:rsidRPr="002C3F24">
        <w:t>Converting Text to a Table</w:t>
      </w:r>
    </w:p>
    <w:p w14:paraId="2EE05179" w14:textId="2789EE67" w:rsidR="002C3F24" w:rsidRDefault="002C3F24" w:rsidP="002C3F24">
      <w:r>
        <w:t>Suppose you have some data separated by Tab characters, Commas, or some other characters:</w:t>
      </w:r>
    </w:p>
    <w:p w14:paraId="718B9E49" w14:textId="471438C8" w:rsidR="002C3F24" w:rsidRDefault="0022487F" w:rsidP="0022487F">
      <w:pPr>
        <w:pBdr>
          <w:left w:val="single" w:sz="4" w:space="4" w:color="auto"/>
        </w:pBdr>
      </w:pPr>
      <w:r>
        <w:t>Name</w:t>
      </w:r>
      <w:r>
        <w:tab/>
        <w:t>Date of Birth</w:t>
      </w:r>
      <w:r>
        <w:tab/>
        <w:t>Street</w:t>
      </w:r>
      <w:r>
        <w:tab/>
        <w:t>City</w:t>
      </w:r>
      <w:r>
        <w:tab/>
        <w:t>State</w:t>
      </w:r>
      <w:r>
        <w:tab/>
        <w:t>Zip Code</w:t>
      </w:r>
      <w:r>
        <w:tab/>
        <w:t>Phone</w:t>
      </w:r>
    </w:p>
    <w:p w14:paraId="4150C51A" w14:textId="7446C0E2" w:rsidR="0022487F" w:rsidRDefault="0022487F" w:rsidP="0022487F">
      <w:pPr>
        <w:pBdr>
          <w:left w:val="single" w:sz="4" w:space="4" w:color="auto"/>
        </w:pBdr>
      </w:pPr>
      <w:r>
        <w:t>Dan</w:t>
      </w:r>
      <w:r w:rsidR="004B1370">
        <w:t>a</w:t>
      </w:r>
      <w:r>
        <w:tab/>
        <w:t>01/01/1992</w:t>
      </w:r>
      <w:r>
        <w:tab/>
        <w:t>Fog</w:t>
      </w:r>
      <w:r>
        <w:tab/>
        <w:t>Brooklyn</w:t>
      </w:r>
      <w:r>
        <w:tab/>
        <w:t>NY</w:t>
      </w:r>
      <w:r>
        <w:tab/>
        <w:t>11112</w:t>
      </w:r>
      <w:r>
        <w:tab/>
        <w:t>(616) 658-9545</w:t>
      </w:r>
    </w:p>
    <w:p w14:paraId="504436AD" w14:textId="42F05A65" w:rsidR="0022487F" w:rsidRPr="002C3F24" w:rsidRDefault="0022487F" w:rsidP="0022487F">
      <w:pPr>
        <w:pBdr>
          <w:left w:val="single" w:sz="4" w:space="4" w:color="auto"/>
        </w:pBdr>
      </w:pPr>
      <w:r>
        <w:t>Ron</w:t>
      </w:r>
      <w:r>
        <w:tab/>
        <w:t>01/06/1996</w:t>
      </w:r>
      <w:r>
        <w:tab/>
        <w:t>Dog</w:t>
      </w:r>
      <w:r>
        <w:tab/>
        <w:t>Newark</w:t>
      </w:r>
      <w:r>
        <w:tab/>
        <w:t>NJ</w:t>
      </w:r>
      <w:r>
        <w:tab/>
      </w:r>
      <w:r w:rsidRPr="0022487F">
        <w:t>07102</w:t>
      </w:r>
      <w:r>
        <w:tab/>
        <w:t>(</w:t>
      </w:r>
      <w:r w:rsidRPr="0022487F">
        <w:t>973</w:t>
      </w:r>
      <w:r>
        <w:t>) 746-1619</w:t>
      </w:r>
    </w:p>
    <w:p w14:paraId="6BC57ABD" w14:textId="523D5931" w:rsidR="00465F27" w:rsidRDefault="0022487F" w:rsidP="00465F27">
      <w:r>
        <w:t>Let’s turn this into a table! Do the following:</w:t>
      </w:r>
    </w:p>
    <w:p w14:paraId="16939960" w14:textId="68904525" w:rsidR="0022487F" w:rsidRDefault="0022487F" w:rsidP="0022487F">
      <w:pPr>
        <w:pStyle w:val="ListParagraph"/>
        <w:numPr>
          <w:ilvl w:val="0"/>
          <w:numId w:val="18"/>
        </w:numPr>
      </w:pPr>
      <w:r>
        <w:t>Select the entire text that should go into the table (including the column headers.)</w:t>
      </w:r>
    </w:p>
    <w:p w14:paraId="01B99801" w14:textId="53676559" w:rsidR="0022487F" w:rsidRDefault="0022487F" w:rsidP="0022487F">
      <w:pPr>
        <w:pStyle w:val="ListParagraph"/>
        <w:numPr>
          <w:ilvl w:val="0"/>
          <w:numId w:val="18"/>
        </w:numPr>
      </w:pPr>
      <w:r>
        <w:t xml:space="preserve">Click the Insert tab </w:t>
      </w:r>
      <w:r w:rsidRPr="00FF2496">
        <w:sym w:font="Wingdings" w:char="F0E0"/>
      </w:r>
      <w:r>
        <w:t xml:space="preserve"> </w:t>
      </w:r>
      <w:r w:rsidR="000D0AB3">
        <w:t xml:space="preserve">Tables group </w:t>
      </w:r>
      <w:r w:rsidR="000D0AB3" w:rsidRPr="00FF2496">
        <w:sym w:font="Wingdings" w:char="F0E0"/>
      </w:r>
      <w:r w:rsidR="000D0AB3">
        <w:t xml:space="preserve"> Table button </w:t>
      </w:r>
      <w:r w:rsidR="000D0AB3" w:rsidRPr="00FF2496">
        <w:sym w:font="Wingdings" w:char="F0E0"/>
      </w:r>
      <w:r w:rsidR="000D0AB3">
        <w:t xml:space="preserve"> Select “Co</w:t>
      </w:r>
      <w:r w:rsidR="00264934">
        <w:t>n</w:t>
      </w:r>
      <w:r w:rsidR="000D0AB3">
        <w:t>vert Text to Table…”</w:t>
      </w:r>
    </w:p>
    <w:p w14:paraId="6077DE8D" w14:textId="23685E1F" w:rsidR="000D0AB3" w:rsidRDefault="000D0AB3" w:rsidP="0022487F">
      <w:pPr>
        <w:pStyle w:val="ListParagraph"/>
        <w:numPr>
          <w:ilvl w:val="0"/>
          <w:numId w:val="18"/>
        </w:numPr>
      </w:pPr>
      <w:r>
        <w:t>In the dialog box that opens, make sure the separator is “Tabs”, and click OK.</w:t>
      </w:r>
    </w:p>
    <w:tbl>
      <w:tblPr>
        <w:tblStyle w:val="TableGrid"/>
        <w:tblW w:w="0" w:type="auto"/>
        <w:tblInd w:w="113" w:type="dxa"/>
        <w:tblLook w:val="04A0" w:firstRow="1" w:lastRow="0" w:firstColumn="1" w:lastColumn="0" w:noHBand="0" w:noVBand="1"/>
      </w:tblPr>
      <w:tblGrid>
        <w:gridCol w:w="1307"/>
        <w:gridCol w:w="1375"/>
        <w:gridCol w:w="1309"/>
        <w:gridCol w:w="1323"/>
        <w:gridCol w:w="1304"/>
        <w:gridCol w:w="1309"/>
        <w:gridCol w:w="1310"/>
      </w:tblGrid>
      <w:tr w:rsidR="000D0AB3" w:rsidRPr="000D0AB3" w14:paraId="0CE2BCE2" w14:textId="77777777" w:rsidTr="00ED5724">
        <w:tc>
          <w:tcPr>
            <w:tcW w:w="1307" w:type="dxa"/>
          </w:tcPr>
          <w:p w14:paraId="7384AE96" w14:textId="77777777" w:rsidR="000D0AB3" w:rsidRPr="000D0AB3" w:rsidRDefault="000D0AB3" w:rsidP="00DB4634">
            <w:r w:rsidRPr="000D0AB3">
              <w:t>Name</w:t>
            </w:r>
          </w:p>
        </w:tc>
        <w:tc>
          <w:tcPr>
            <w:tcW w:w="1375" w:type="dxa"/>
          </w:tcPr>
          <w:p w14:paraId="442AB737" w14:textId="77777777" w:rsidR="000D0AB3" w:rsidRPr="000D0AB3" w:rsidRDefault="000D0AB3" w:rsidP="00DB4634">
            <w:r w:rsidRPr="000D0AB3">
              <w:t>Date of Birth</w:t>
            </w:r>
          </w:p>
        </w:tc>
        <w:tc>
          <w:tcPr>
            <w:tcW w:w="1309" w:type="dxa"/>
          </w:tcPr>
          <w:p w14:paraId="35C3833C" w14:textId="77777777" w:rsidR="000D0AB3" w:rsidRPr="000D0AB3" w:rsidRDefault="000D0AB3" w:rsidP="00DB4634">
            <w:r w:rsidRPr="000D0AB3">
              <w:t>Street</w:t>
            </w:r>
          </w:p>
        </w:tc>
        <w:tc>
          <w:tcPr>
            <w:tcW w:w="1323" w:type="dxa"/>
          </w:tcPr>
          <w:p w14:paraId="288E6EDD" w14:textId="77777777" w:rsidR="000D0AB3" w:rsidRPr="000D0AB3" w:rsidRDefault="000D0AB3" w:rsidP="00DB4634">
            <w:r w:rsidRPr="000D0AB3">
              <w:t>City</w:t>
            </w:r>
          </w:p>
        </w:tc>
        <w:tc>
          <w:tcPr>
            <w:tcW w:w="1304" w:type="dxa"/>
          </w:tcPr>
          <w:p w14:paraId="7B3FD47F" w14:textId="77777777" w:rsidR="000D0AB3" w:rsidRPr="000D0AB3" w:rsidRDefault="000D0AB3" w:rsidP="00DB4634">
            <w:r w:rsidRPr="000D0AB3">
              <w:t>State</w:t>
            </w:r>
          </w:p>
        </w:tc>
        <w:tc>
          <w:tcPr>
            <w:tcW w:w="1309" w:type="dxa"/>
          </w:tcPr>
          <w:p w14:paraId="5AC7FF86" w14:textId="77777777" w:rsidR="000D0AB3" w:rsidRPr="000D0AB3" w:rsidRDefault="000D0AB3" w:rsidP="00DB4634">
            <w:r w:rsidRPr="000D0AB3">
              <w:t>Zip Code</w:t>
            </w:r>
          </w:p>
        </w:tc>
        <w:tc>
          <w:tcPr>
            <w:tcW w:w="1310" w:type="dxa"/>
          </w:tcPr>
          <w:p w14:paraId="45A2AD64" w14:textId="77777777" w:rsidR="000D0AB3" w:rsidRPr="000D0AB3" w:rsidRDefault="000D0AB3" w:rsidP="00DB4634">
            <w:r w:rsidRPr="000D0AB3">
              <w:t>Phone</w:t>
            </w:r>
          </w:p>
        </w:tc>
      </w:tr>
      <w:tr w:rsidR="000D0AB3" w:rsidRPr="000D0AB3" w14:paraId="5860DB9E" w14:textId="77777777" w:rsidTr="00ED5724">
        <w:tc>
          <w:tcPr>
            <w:tcW w:w="1307" w:type="dxa"/>
          </w:tcPr>
          <w:p w14:paraId="7174DEA0" w14:textId="596284E7" w:rsidR="000D0AB3" w:rsidRPr="000D0AB3" w:rsidRDefault="000D0AB3" w:rsidP="00DB4634">
            <w:r w:rsidRPr="000D0AB3">
              <w:t>Dan</w:t>
            </w:r>
            <w:r w:rsidR="004B1370">
              <w:t>a</w:t>
            </w:r>
          </w:p>
        </w:tc>
        <w:tc>
          <w:tcPr>
            <w:tcW w:w="1375" w:type="dxa"/>
          </w:tcPr>
          <w:p w14:paraId="2B8D86A1" w14:textId="77777777" w:rsidR="000D0AB3" w:rsidRPr="000D0AB3" w:rsidRDefault="000D0AB3" w:rsidP="00DB4634">
            <w:r w:rsidRPr="000D0AB3">
              <w:t>01/01/1992</w:t>
            </w:r>
          </w:p>
        </w:tc>
        <w:tc>
          <w:tcPr>
            <w:tcW w:w="1309" w:type="dxa"/>
          </w:tcPr>
          <w:p w14:paraId="6F72948B" w14:textId="77777777" w:rsidR="000D0AB3" w:rsidRPr="000D0AB3" w:rsidRDefault="000D0AB3" w:rsidP="00DB4634">
            <w:r w:rsidRPr="000D0AB3">
              <w:t>Fog</w:t>
            </w:r>
          </w:p>
        </w:tc>
        <w:tc>
          <w:tcPr>
            <w:tcW w:w="1323" w:type="dxa"/>
          </w:tcPr>
          <w:p w14:paraId="19B99255" w14:textId="77777777" w:rsidR="000D0AB3" w:rsidRPr="000D0AB3" w:rsidRDefault="000D0AB3" w:rsidP="00DB4634">
            <w:r w:rsidRPr="000D0AB3">
              <w:t>Brooklyn</w:t>
            </w:r>
          </w:p>
        </w:tc>
        <w:tc>
          <w:tcPr>
            <w:tcW w:w="1304" w:type="dxa"/>
          </w:tcPr>
          <w:p w14:paraId="7F2F87D7" w14:textId="77777777" w:rsidR="000D0AB3" w:rsidRPr="000D0AB3" w:rsidRDefault="000D0AB3" w:rsidP="00DB4634">
            <w:r w:rsidRPr="000D0AB3">
              <w:t>NY</w:t>
            </w:r>
          </w:p>
        </w:tc>
        <w:tc>
          <w:tcPr>
            <w:tcW w:w="1309" w:type="dxa"/>
          </w:tcPr>
          <w:p w14:paraId="5D7B2F73" w14:textId="77777777" w:rsidR="000D0AB3" w:rsidRPr="000D0AB3" w:rsidRDefault="000D0AB3" w:rsidP="00DB4634">
            <w:r w:rsidRPr="000D0AB3">
              <w:t>11112</w:t>
            </w:r>
          </w:p>
        </w:tc>
        <w:tc>
          <w:tcPr>
            <w:tcW w:w="1310" w:type="dxa"/>
          </w:tcPr>
          <w:p w14:paraId="59D841CB" w14:textId="77777777" w:rsidR="000D0AB3" w:rsidRPr="000D0AB3" w:rsidRDefault="000D0AB3" w:rsidP="00DB4634">
            <w:r w:rsidRPr="000D0AB3">
              <w:t>(616) 658-9545</w:t>
            </w:r>
          </w:p>
        </w:tc>
      </w:tr>
      <w:tr w:rsidR="000D0AB3" w:rsidRPr="000D0AB3" w14:paraId="588E5990" w14:textId="77777777" w:rsidTr="00ED5724">
        <w:tc>
          <w:tcPr>
            <w:tcW w:w="1307" w:type="dxa"/>
          </w:tcPr>
          <w:p w14:paraId="16D61232" w14:textId="77777777" w:rsidR="000D0AB3" w:rsidRPr="000D0AB3" w:rsidRDefault="000D0AB3" w:rsidP="00DB4634">
            <w:r w:rsidRPr="000D0AB3">
              <w:t>Ron</w:t>
            </w:r>
          </w:p>
        </w:tc>
        <w:tc>
          <w:tcPr>
            <w:tcW w:w="1375" w:type="dxa"/>
          </w:tcPr>
          <w:p w14:paraId="2D84BAD1" w14:textId="77777777" w:rsidR="000D0AB3" w:rsidRPr="000D0AB3" w:rsidRDefault="000D0AB3" w:rsidP="00DB4634">
            <w:r w:rsidRPr="000D0AB3">
              <w:t>01/06/1996</w:t>
            </w:r>
          </w:p>
        </w:tc>
        <w:tc>
          <w:tcPr>
            <w:tcW w:w="1309" w:type="dxa"/>
          </w:tcPr>
          <w:p w14:paraId="57FFB5AC" w14:textId="77777777" w:rsidR="000D0AB3" w:rsidRPr="000D0AB3" w:rsidRDefault="000D0AB3" w:rsidP="00DB4634">
            <w:r w:rsidRPr="000D0AB3">
              <w:t>Dog</w:t>
            </w:r>
          </w:p>
        </w:tc>
        <w:tc>
          <w:tcPr>
            <w:tcW w:w="1323" w:type="dxa"/>
          </w:tcPr>
          <w:p w14:paraId="07E967D9" w14:textId="77777777" w:rsidR="000D0AB3" w:rsidRPr="000D0AB3" w:rsidRDefault="000D0AB3" w:rsidP="00DB4634">
            <w:r w:rsidRPr="000D0AB3">
              <w:t>Newark</w:t>
            </w:r>
          </w:p>
        </w:tc>
        <w:tc>
          <w:tcPr>
            <w:tcW w:w="1304" w:type="dxa"/>
          </w:tcPr>
          <w:p w14:paraId="20419393" w14:textId="77777777" w:rsidR="000D0AB3" w:rsidRPr="000D0AB3" w:rsidRDefault="000D0AB3" w:rsidP="00DB4634">
            <w:r w:rsidRPr="000D0AB3">
              <w:t>NJ</w:t>
            </w:r>
          </w:p>
        </w:tc>
        <w:tc>
          <w:tcPr>
            <w:tcW w:w="1309" w:type="dxa"/>
          </w:tcPr>
          <w:p w14:paraId="0EC73A88" w14:textId="77777777" w:rsidR="000D0AB3" w:rsidRPr="000D0AB3" w:rsidRDefault="000D0AB3" w:rsidP="00DB4634">
            <w:r w:rsidRPr="000D0AB3">
              <w:t>07102</w:t>
            </w:r>
          </w:p>
        </w:tc>
        <w:tc>
          <w:tcPr>
            <w:tcW w:w="1310" w:type="dxa"/>
          </w:tcPr>
          <w:p w14:paraId="0C1D3BDE" w14:textId="77777777" w:rsidR="000D0AB3" w:rsidRPr="000D0AB3" w:rsidRDefault="000D0AB3" w:rsidP="00DB4634">
            <w:r w:rsidRPr="000D0AB3">
              <w:t>(973) 746-1619</w:t>
            </w:r>
          </w:p>
        </w:tc>
      </w:tr>
    </w:tbl>
    <w:p w14:paraId="33775E84" w14:textId="75ACCB0C" w:rsidR="00FD65D0" w:rsidRDefault="00ED5724" w:rsidP="00ED5724">
      <w:pPr>
        <w:pStyle w:val="Heading3"/>
      </w:pPr>
      <w:r w:rsidRPr="00ED5724">
        <w:t>Formatting Tables</w:t>
      </w:r>
    </w:p>
    <w:p w14:paraId="00F68965" w14:textId="0295B2B7" w:rsidR="00ED5724" w:rsidRDefault="00A425D6" w:rsidP="00ED5724">
      <w:r>
        <w:t>As with simple text and text boxes, you can also change the style of a table as you see right!</w:t>
      </w:r>
    </w:p>
    <w:p w14:paraId="43F5CB61" w14:textId="6BC14D6E" w:rsidR="00A425D6" w:rsidRDefault="002A4B4B" w:rsidP="00ED5724">
      <w:r>
        <w:t>Word provides about 50 pre-defined table styles to choose from. These styles will change the colors, borders, background colors, and header styles with just a single click.</w:t>
      </w:r>
      <w:r w:rsidR="007928CD">
        <w:t xml:space="preserve"> These formatting changes won’t, of course, modify the content of the table.</w:t>
      </w:r>
    </w:p>
    <w:p w14:paraId="262378E2" w14:textId="0D7EB8CB" w:rsidR="002A4B4B" w:rsidRDefault="00B120B9" w:rsidP="00ED5724">
      <w:r>
        <w:t xml:space="preserve">To select one such style, click anywhere inside the table </w:t>
      </w:r>
      <w:r w:rsidRPr="00FF2496">
        <w:sym w:font="Wingdings" w:char="F0E0"/>
      </w:r>
      <w:r>
        <w:t xml:space="preserve"> Click the “Table Tools: Design Tab” </w:t>
      </w:r>
      <w:r w:rsidRPr="00FF2496">
        <w:sym w:font="Wingdings" w:char="F0E0"/>
      </w:r>
      <w:r>
        <w:t xml:space="preserve"> </w:t>
      </w:r>
      <w:r w:rsidR="00CC0A4F">
        <w:t xml:space="preserve">Click the “More” button of the Table Styles group to reveal the entire styles gallery </w:t>
      </w:r>
      <w:r w:rsidR="00CC0A4F" w:rsidRPr="00FF2496">
        <w:sym w:font="Wingdings" w:char="F0E0"/>
      </w:r>
      <w:r w:rsidR="00CC0A4F">
        <w:t xml:space="preserve"> scroll down and then click on the style you’d like to add to the table:</w:t>
      </w:r>
    </w:p>
    <w:p w14:paraId="750C1524" w14:textId="0F4050D4" w:rsidR="00CC0A4F" w:rsidRPr="00ED5724" w:rsidRDefault="00CC0A4F" w:rsidP="00ED5724">
      <w:r>
        <w:rPr>
          <w:noProof/>
        </w:rPr>
        <w:lastRenderedPageBreak/>
        <w:drawing>
          <wp:inline distT="0" distB="0" distL="0" distR="0" wp14:anchorId="316990E2" wp14:editId="24A19037">
            <wp:extent cx="5690499" cy="2797444"/>
            <wp:effectExtent l="0" t="0" r="5715" b="3175"/>
            <wp:docPr id="213" name="Picture 213" descr="The &quot;Table Styles&quot; gallery, which shows various table styles that one could add to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The &quot;Table Styles&quot; gallery, which shows various table styles that one could add to a table."/>
                    <pic:cNvPicPr/>
                  </pic:nvPicPr>
                  <pic:blipFill rotWithShape="1">
                    <a:blip r:embed="rId47"/>
                    <a:srcRect t="7528" b="921"/>
                    <a:stretch/>
                  </pic:blipFill>
                  <pic:spPr bwMode="auto">
                    <a:xfrm>
                      <a:off x="0" y="0"/>
                      <a:ext cx="5700105" cy="2802166"/>
                    </a:xfrm>
                    <a:prstGeom prst="rect">
                      <a:avLst/>
                    </a:prstGeom>
                    <a:ln>
                      <a:noFill/>
                    </a:ln>
                    <a:extLst>
                      <a:ext uri="{53640926-AAD7-44D8-BBD7-CCE9431645EC}">
                        <a14:shadowObscured xmlns:a14="http://schemas.microsoft.com/office/drawing/2010/main"/>
                      </a:ext>
                    </a:extLst>
                  </pic:spPr>
                </pic:pic>
              </a:graphicData>
            </a:graphic>
          </wp:inline>
        </w:drawing>
      </w:r>
    </w:p>
    <w:p w14:paraId="7891CDD9" w14:textId="5AA94F6B" w:rsidR="00FD65D0" w:rsidRDefault="00643439" w:rsidP="00AD37C6">
      <w:r>
        <w:t xml:space="preserve">We add the “Grid Table 4 – Accent </w:t>
      </w:r>
      <w:r w:rsidR="00644A85">
        <w:t>1</w:t>
      </w:r>
      <w:r>
        <w:t>” style to the table from before:</w:t>
      </w:r>
    </w:p>
    <w:tbl>
      <w:tblPr>
        <w:tblStyle w:val="GridTable4-Accent1"/>
        <w:tblW w:w="0" w:type="auto"/>
        <w:tblLook w:val="04A0" w:firstRow="1" w:lastRow="0" w:firstColumn="1" w:lastColumn="0" w:noHBand="0" w:noVBand="1"/>
      </w:tblPr>
      <w:tblGrid>
        <w:gridCol w:w="1307"/>
        <w:gridCol w:w="1375"/>
        <w:gridCol w:w="1309"/>
        <w:gridCol w:w="1323"/>
        <w:gridCol w:w="1304"/>
        <w:gridCol w:w="1309"/>
        <w:gridCol w:w="1310"/>
      </w:tblGrid>
      <w:tr w:rsidR="00643439" w:rsidRPr="000D0AB3" w14:paraId="76784BC5" w14:textId="77777777" w:rsidTr="00644A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7" w:type="dxa"/>
          </w:tcPr>
          <w:p w14:paraId="39879ACE" w14:textId="77777777" w:rsidR="00643439" w:rsidRPr="000D0AB3" w:rsidRDefault="00643439" w:rsidP="00C22BBF">
            <w:r w:rsidRPr="000D0AB3">
              <w:t>Name</w:t>
            </w:r>
          </w:p>
        </w:tc>
        <w:tc>
          <w:tcPr>
            <w:tcW w:w="1375" w:type="dxa"/>
          </w:tcPr>
          <w:p w14:paraId="224A916D"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Date of Birth</w:t>
            </w:r>
          </w:p>
        </w:tc>
        <w:tc>
          <w:tcPr>
            <w:tcW w:w="1309" w:type="dxa"/>
          </w:tcPr>
          <w:p w14:paraId="21B9D792"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Street</w:t>
            </w:r>
          </w:p>
        </w:tc>
        <w:tc>
          <w:tcPr>
            <w:tcW w:w="1323" w:type="dxa"/>
          </w:tcPr>
          <w:p w14:paraId="718FAEC3"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City</w:t>
            </w:r>
          </w:p>
        </w:tc>
        <w:tc>
          <w:tcPr>
            <w:tcW w:w="1304" w:type="dxa"/>
          </w:tcPr>
          <w:p w14:paraId="30306DEB"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State</w:t>
            </w:r>
          </w:p>
        </w:tc>
        <w:tc>
          <w:tcPr>
            <w:tcW w:w="1309" w:type="dxa"/>
          </w:tcPr>
          <w:p w14:paraId="4CF5AC9B"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Zip Code</w:t>
            </w:r>
          </w:p>
        </w:tc>
        <w:tc>
          <w:tcPr>
            <w:tcW w:w="1310" w:type="dxa"/>
          </w:tcPr>
          <w:p w14:paraId="07EBA728" w14:textId="77777777" w:rsidR="00643439" w:rsidRPr="000D0AB3" w:rsidRDefault="00643439" w:rsidP="00C22BBF">
            <w:pPr>
              <w:cnfStyle w:val="100000000000" w:firstRow="1" w:lastRow="0" w:firstColumn="0" w:lastColumn="0" w:oddVBand="0" w:evenVBand="0" w:oddHBand="0" w:evenHBand="0" w:firstRowFirstColumn="0" w:firstRowLastColumn="0" w:lastRowFirstColumn="0" w:lastRowLastColumn="0"/>
            </w:pPr>
            <w:r w:rsidRPr="000D0AB3">
              <w:t>Phone</w:t>
            </w:r>
          </w:p>
        </w:tc>
      </w:tr>
      <w:tr w:rsidR="00643439" w:rsidRPr="000D0AB3" w14:paraId="7D71607D" w14:textId="77777777" w:rsidTr="00644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7" w:type="dxa"/>
          </w:tcPr>
          <w:p w14:paraId="7FFFC524" w14:textId="339173DA" w:rsidR="00643439" w:rsidRPr="000D0AB3" w:rsidRDefault="00643439" w:rsidP="00C22BBF">
            <w:r w:rsidRPr="000D0AB3">
              <w:t>Dan</w:t>
            </w:r>
            <w:r w:rsidR="004B1370">
              <w:t>a</w:t>
            </w:r>
          </w:p>
        </w:tc>
        <w:tc>
          <w:tcPr>
            <w:tcW w:w="1375" w:type="dxa"/>
          </w:tcPr>
          <w:p w14:paraId="123AEA98"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01/01/1992</w:t>
            </w:r>
          </w:p>
        </w:tc>
        <w:tc>
          <w:tcPr>
            <w:tcW w:w="1309" w:type="dxa"/>
          </w:tcPr>
          <w:p w14:paraId="79468E13"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Fog</w:t>
            </w:r>
          </w:p>
        </w:tc>
        <w:tc>
          <w:tcPr>
            <w:tcW w:w="1323" w:type="dxa"/>
          </w:tcPr>
          <w:p w14:paraId="22C56C56"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Brooklyn</w:t>
            </w:r>
          </w:p>
        </w:tc>
        <w:tc>
          <w:tcPr>
            <w:tcW w:w="1304" w:type="dxa"/>
          </w:tcPr>
          <w:p w14:paraId="0AD9D56B"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NY</w:t>
            </w:r>
          </w:p>
        </w:tc>
        <w:tc>
          <w:tcPr>
            <w:tcW w:w="1309" w:type="dxa"/>
          </w:tcPr>
          <w:p w14:paraId="61DD29DC"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11112</w:t>
            </w:r>
          </w:p>
        </w:tc>
        <w:tc>
          <w:tcPr>
            <w:tcW w:w="1310" w:type="dxa"/>
          </w:tcPr>
          <w:p w14:paraId="7C9BBB67" w14:textId="77777777" w:rsidR="00643439" w:rsidRPr="000D0AB3" w:rsidRDefault="00643439" w:rsidP="00C22BBF">
            <w:pPr>
              <w:cnfStyle w:val="000000100000" w:firstRow="0" w:lastRow="0" w:firstColumn="0" w:lastColumn="0" w:oddVBand="0" w:evenVBand="0" w:oddHBand="1" w:evenHBand="0" w:firstRowFirstColumn="0" w:firstRowLastColumn="0" w:lastRowFirstColumn="0" w:lastRowLastColumn="0"/>
            </w:pPr>
            <w:r w:rsidRPr="000D0AB3">
              <w:t>(616) 658-9545</w:t>
            </w:r>
          </w:p>
        </w:tc>
      </w:tr>
      <w:tr w:rsidR="00643439" w:rsidRPr="000D0AB3" w14:paraId="795D2E58" w14:textId="77777777" w:rsidTr="00644A85">
        <w:tc>
          <w:tcPr>
            <w:cnfStyle w:val="001000000000" w:firstRow="0" w:lastRow="0" w:firstColumn="1" w:lastColumn="0" w:oddVBand="0" w:evenVBand="0" w:oddHBand="0" w:evenHBand="0" w:firstRowFirstColumn="0" w:firstRowLastColumn="0" w:lastRowFirstColumn="0" w:lastRowLastColumn="0"/>
            <w:tcW w:w="1307" w:type="dxa"/>
          </w:tcPr>
          <w:p w14:paraId="018FA834" w14:textId="77777777" w:rsidR="00643439" w:rsidRPr="000D0AB3" w:rsidRDefault="00643439" w:rsidP="00C22BBF">
            <w:r w:rsidRPr="000D0AB3">
              <w:t>Ron</w:t>
            </w:r>
          </w:p>
        </w:tc>
        <w:tc>
          <w:tcPr>
            <w:tcW w:w="1375" w:type="dxa"/>
          </w:tcPr>
          <w:p w14:paraId="7F34920D"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01/06/1996</w:t>
            </w:r>
          </w:p>
        </w:tc>
        <w:tc>
          <w:tcPr>
            <w:tcW w:w="1309" w:type="dxa"/>
          </w:tcPr>
          <w:p w14:paraId="1ED401A6"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Dog</w:t>
            </w:r>
          </w:p>
        </w:tc>
        <w:tc>
          <w:tcPr>
            <w:tcW w:w="1323" w:type="dxa"/>
          </w:tcPr>
          <w:p w14:paraId="46500529"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Newark</w:t>
            </w:r>
          </w:p>
        </w:tc>
        <w:tc>
          <w:tcPr>
            <w:tcW w:w="1304" w:type="dxa"/>
          </w:tcPr>
          <w:p w14:paraId="06E2D728"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NJ</w:t>
            </w:r>
          </w:p>
        </w:tc>
        <w:tc>
          <w:tcPr>
            <w:tcW w:w="1309" w:type="dxa"/>
          </w:tcPr>
          <w:p w14:paraId="4764C42A"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07102</w:t>
            </w:r>
          </w:p>
        </w:tc>
        <w:tc>
          <w:tcPr>
            <w:tcW w:w="1310" w:type="dxa"/>
          </w:tcPr>
          <w:p w14:paraId="7FC666A8" w14:textId="77777777" w:rsidR="00643439" w:rsidRPr="000D0AB3" w:rsidRDefault="00643439" w:rsidP="00C22BBF">
            <w:pPr>
              <w:cnfStyle w:val="000000000000" w:firstRow="0" w:lastRow="0" w:firstColumn="0" w:lastColumn="0" w:oddVBand="0" w:evenVBand="0" w:oddHBand="0" w:evenHBand="0" w:firstRowFirstColumn="0" w:firstRowLastColumn="0" w:lastRowFirstColumn="0" w:lastRowLastColumn="0"/>
            </w:pPr>
            <w:r w:rsidRPr="000D0AB3">
              <w:t>(973) 746-1619</w:t>
            </w:r>
          </w:p>
        </w:tc>
      </w:tr>
    </w:tbl>
    <w:p w14:paraId="00CC528D" w14:textId="4048D308" w:rsidR="00643439" w:rsidRDefault="00186885" w:rsidP="00313A85">
      <w:r>
        <w:t>This makes the table much more presentable!</w:t>
      </w:r>
    </w:p>
    <w:p w14:paraId="1DCDA98A" w14:textId="70A07C2A" w:rsidR="00CA1AFD" w:rsidRDefault="00E762AF" w:rsidP="00AD37C6">
      <w:r>
        <w:pict w14:anchorId="6E2DDDBD">
          <v:rect id="_x0000_i1039" style="width:0;height:1.5pt" o:hralign="center" o:bullet="t" o:hrstd="t" o:hr="t" fillcolor="#a0a0a0" stroked="f"/>
        </w:pict>
      </w:r>
    </w:p>
    <w:p w14:paraId="2426C8FE" w14:textId="39529F70" w:rsidR="00186885" w:rsidRDefault="00B61C2C" w:rsidP="00AD37C6">
      <w:r>
        <w:t xml:space="preserve">You can also change the </w:t>
      </w:r>
      <w:r w:rsidRPr="00B61C2C">
        <w:rPr>
          <w:b/>
          <w:bCs/>
        </w:rPr>
        <w:t>border</w:t>
      </w:r>
      <w:r>
        <w:t xml:space="preserve"> settings of individual cells, rows, or columns inside the table.</w:t>
      </w:r>
    </w:p>
    <w:p w14:paraId="31BB4F0D" w14:textId="16884803" w:rsidR="00B61C2C" w:rsidRDefault="00E838A3" w:rsidP="00AD37C6">
      <w:r>
        <w:t>The “Borders” group under the “Table Tools: Design tab” lets you</w:t>
      </w:r>
      <w:r w:rsidR="001E452F">
        <w:t xml:space="preserve"> change</w:t>
      </w:r>
      <w:r>
        <w:t>:</w:t>
      </w:r>
    </w:p>
    <w:p w14:paraId="2D7E631A" w14:textId="42B92A5D" w:rsidR="00E838A3" w:rsidRDefault="00B7691F" w:rsidP="00E838A3">
      <w:pPr>
        <w:pStyle w:val="ListParagraph"/>
        <w:numPr>
          <w:ilvl w:val="0"/>
          <w:numId w:val="19"/>
        </w:numPr>
      </w:pPr>
      <w:r>
        <w:t>The border pattern: solid, dotted, dashed, mixed, double, etc.</w:t>
      </w:r>
    </w:p>
    <w:p w14:paraId="58007C2F" w14:textId="2B374506" w:rsidR="00B7691F" w:rsidRDefault="00B7691F" w:rsidP="00B7691F">
      <w:pPr>
        <w:pStyle w:val="ListParagraph"/>
        <w:numPr>
          <w:ilvl w:val="0"/>
          <w:numId w:val="19"/>
        </w:numPr>
      </w:pPr>
      <w:r>
        <w:t xml:space="preserve">The border width: ¼ </w:t>
      </w:r>
      <w:proofErr w:type="spellStart"/>
      <w:r>
        <w:t>pt</w:t>
      </w:r>
      <w:proofErr w:type="spellEnd"/>
      <w:r>
        <w:t xml:space="preserve">, ½ </w:t>
      </w:r>
      <w:proofErr w:type="spellStart"/>
      <w:r>
        <w:t>pt</w:t>
      </w:r>
      <w:proofErr w:type="spellEnd"/>
      <w:r>
        <w:t xml:space="preserve">, 1 </w:t>
      </w:r>
      <w:proofErr w:type="spellStart"/>
      <w:r>
        <w:t>pt</w:t>
      </w:r>
      <w:proofErr w:type="spellEnd"/>
      <w:r>
        <w:t xml:space="preserve">, 2 </w:t>
      </w:r>
      <w:proofErr w:type="spellStart"/>
      <w:r>
        <w:t>pt</w:t>
      </w:r>
      <w:proofErr w:type="spellEnd"/>
      <w:r>
        <w:t>, etc.</w:t>
      </w:r>
    </w:p>
    <w:p w14:paraId="025FCA81" w14:textId="30BD87D7" w:rsidR="008E0E09" w:rsidRDefault="008E0E09" w:rsidP="00B7691F">
      <w:pPr>
        <w:pStyle w:val="ListParagraph"/>
        <w:numPr>
          <w:ilvl w:val="0"/>
          <w:numId w:val="19"/>
        </w:numPr>
      </w:pPr>
      <w:r>
        <w:t>The side of the border where the change should be made.</w:t>
      </w:r>
    </w:p>
    <w:p w14:paraId="239F8E64" w14:textId="2913917B" w:rsidR="00B7691F" w:rsidRDefault="00B7691F" w:rsidP="00B7691F">
      <w:pPr>
        <w:pStyle w:val="ListParagraph"/>
        <w:numPr>
          <w:ilvl w:val="0"/>
          <w:numId w:val="19"/>
        </w:numPr>
      </w:pPr>
      <w:r>
        <w:t>The border colors.</w:t>
      </w:r>
    </w:p>
    <w:p w14:paraId="6EC0EF87" w14:textId="1E452BD9" w:rsidR="00F047DA" w:rsidRDefault="00F047DA" w:rsidP="00F047DA">
      <w:r>
        <w:t>First select the formatting you want, and then either click on the “Borders” button to select which border side you’d like to modify, or click the “Border Painter” button, and draw apply the formatting to the border you want using the mouse.</w:t>
      </w:r>
    </w:p>
    <w:tbl>
      <w:tblPr>
        <w:tblStyle w:val="TableGrid"/>
        <w:tblpPr w:leftFromText="180" w:rightFromText="180" w:vertAnchor="text" w:horzAnchor="margin" w:tblpY="404"/>
        <w:tblW w:w="0" w:type="auto"/>
        <w:tblLook w:val="04A0" w:firstRow="1" w:lastRow="0" w:firstColumn="1" w:lastColumn="0" w:noHBand="0" w:noVBand="1"/>
      </w:tblPr>
      <w:tblGrid>
        <w:gridCol w:w="937"/>
      </w:tblGrid>
      <w:tr w:rsidR="00EC4919" w14:paraId="632F6DDE" w14:textId="77777777" w:rsidTr="00EC4919">
        <w:tc>
          <w:tcPr>
            <w:tcW w:w="937" w:type="dxa"/>
            <w:tcBorders>
              <w:top w:val="dashSmallGap" w:sz="8" w:space="0" w:color="0070C0"/>
              <w:left w:val="dotted" w:sz="8" w:space="0" w:color="C00000"/>
              <w:bottom w:val="single" w:sz="8" w:space="0" w:color="ED7D31" w:themeColor="accent2"/>
              <w:right w:val="thinThickThinSmallGap" w:sz="18" w:space="0" w:color="00B050"/>
            </w:tcBorders>
          </w:tcPr>
          <w:p w14:paraId="288A7822" w14:textId="77777777" w:rsidR="00EC4919" w:rsidRDefault="00EC4919" w:rsidP="00EC4919"/>
        </w:tc>
      </w:tr>
    </w:tbl>
    <w:p w14:paraId="02FA27A6" w14:textId="60B7ED8C" w:rsidR="00B7691F" w:rsidRDefault="008E0E09" w:rsidP="00B7691F">
      <w:r>
        <w:t xml:space="preserve">Here is an example of a 1-cell table with </w:t>
      </w:r>
      <w:r w:rsidR="00263380">
        <w:t>a</w:t>
      </w:r>
      <w:r>
        <w:t xml:space="preserve"> different border style</w:t>
      </w:r>
      <w:r w:rsidR="00263380">
        <w:t xml:space="preserve"> per each of the 4 sides</w:t>
      </w:r>
      <w:r>
        <w:t>:</w:t>
      </w:r>
    </w:p>
    <w:p w14:paraId="6A8C7F51" w14:textId="10C23DB7" w:rsidR="008E0E09" w:rsidRDefault="008E0E09" w:rsidP="00E74D94">
      <w:pPr>
        <w:spacing w:after="0"/>
      </w:pPr>
    </w:p>
    <w:p w14:paraId="192C337A" w14:textId="128BA3F7" w:rsidR="00DA2A19" w:rsidRDefault="00E762AF" w:rsidP="00B7691F">
      <w:r>
        <w:pict w14:anchorId="70734E31">
          <v:rect id="_x0000_i1040" style="width:0;height:1.5pt" o:hralign="center" o:bullet="t" o:hrstd="t" o:hr="t" fillcolor="#a0a0a0" stroked="f"/>
        </w:pict>
      </w:r>
    </w:p>
    <w:p w14:paraId="06C655EC" w14:textId="7E36329E" w:rsidR="00EC4919" w:rsidRDefault="00F010F7" w:rsidP="00F010F7">
      <w:pPr>
        <w:pStyle w:val="Heading2"/>
      </w:pPr>
      <w:r>
        <w:lastRenderedPageBreak/>
        <w:t>Images</w:t>
      </w:r>
    </w:p>
    <w:p w14:paraId="0040CE2A" w14:textId="206FDE1A" w:rsidR="00F010F7" w:rsidRDefault="00B90B8F" w:rsidP="00F010F7">
      <w:r>
        <w:t>In our graphical-driven society, it is a necessity to use graphical features, like images and graphs, within brochures, reports, etc., to make the document more engaging.</w:t>
      </w:r>
    </w:p>
    <w:p w14:paraId="7EA83CD2" w14:textId="1A294064" w:rsidR="00B90B8F" w:rsidRDefault="00B90B8F" w:rsidP="00B90B8F">
      <w:pPr>
        <w:pStyle w:val="Heading3"/>
      </w:pPr>
      <w:r>
        <w:t>Inserting an Image</w:t>
      </w:r>
    </w:p>
    <w:p w14:paraId="3B97F9FF" w14:textId="17B4A298" w:rsidR="00B90B8F" w:rsidRDefault="00A61F21" w:rsidP="00B90B8F">
      <w:r>
        <w:t xml:space="preserve">You can add </w:t>
      </w:r>
      <w:r w:rsidRPr="00A329B3">
        <w:rPr>
          <w:b/>
          <w:bCs/>
        </w:rPr>
        <w:t>images</w:t>
      </w:r>
      <w:r>
        <w:t xml:space="preserve"> at any place within your document.</w:t>
      </w:r>
      <w:r w:rsidR="00204246">
        <w:t xml:space="preserve"> An image is another type of a Word object.</w:t>
      </w:r>
    </w:p>
    <w:p w14:paraId="1BD0F483" w14:textId="489C3BF2" w:rsidR="00A61F21" w:rsidRDefault="00A61F21" w:rsidP="00A61F21">
      <w:pPr>
        <w:pStyle w:val="ListParagraph"/>
        <w:numPr>
          <w:ilvl w:val="0"/>
          <w:numId w:val="20"/>
        </w:numPr>
      </w:pPr>
      <w:r>
        <w:t>First, click inside the document at the place where you wish the image to be added,</w:t>
      </w:r>
    </w:p>
    <w:p w14:paraId="2CB4A09C" w14:textId="4485A088" w:rsidR="00A61F21" w:rsidRDefault="00A61F21" w:rsidP="00A61F21">
      <w:pPr>
        <w:pStyle w:val="ListParagraph"/>
        <w:numPr>
          <w:ilvl w:val="0"/>
          <w:numId w:val="20"/>
        </w:numPr>
      </w:pPr>
      <w:r>
        <w:t xml:space="preserve">Then, click the Insert tab </w:t>
      </w:r>
      <w:r>
        <w:sym w:font="Wingdings" w:char="F0E0"/>
      </w:r>
      <w:r>
        <w:t xml:space="preserve"> </w:t>
      </w:r>
      <w:proofErr w:type="gramStart"/>
      <w:r w:rsidR="00473830">
        <w:t>Illustrations</w:t>
      </w:r>
      <w:proofErr w:type="gramEnd"/>
      <w:r w:rsidR="00473830">
        <w:t xml:space="preserve"> button </w:t>
      </w:r>
      <w:r w:rsidR="00473830">
        <w:sym w:font="Wingdings" w:char="F0E0"/>
      </w:r>
      <w:r w:rsidR="00473830">
        <w:t xml:space="preserve"> Pictures button </w:t>
      </w:r>
      <w:r w:rsidR="00473830">
        <w:sym w:font="Wingdings" w:char="F0E0"/>
      </w:r>
      <w:r w:rsidR="00473830">
        <w:t xml:space="preserve"> “This Device</w:t>
      </w:r>
      <w:r w:rsidR="00571FD7">
        <w:t>…</w:t>
      </w:r>
      <w:r w:rsidR="00473830">
        <w:t xml:space="preserve">” option </w:t>
      </w:r>
      <w:r w:rsidR="00473830">
        <w:sym w:font="Wingdings" w:char="F0E0"/>
      </w:r>
      <w:r w:rsidR="00473830">
        <w:t xml:space="preserve"> navigate to the folder where the image you want to add is located, select the image, and insert it.</w:t>
      </w:r>
    </w:p>
    <w:p w14:paraId="24252F9B" w14:textId="0503724F" w:rsidR="00571FD7" w:rsidRDefault="00571FD7" w:rsidP="00571FD7">
      <w:r>
        <w:t>Word also allows you to insert Online images! To do so, instead of clicking “This Device…”, select “Online Pictures…” and choose to insert whichever image you want.</w:t>
      </w:r>
    </w:p>
    <w:p w14:paraId="704500D6" w14:textId="60467E33" w:rsidR="00F93433" w:rsidRDefault="00F93433" w:rsidP="00571FD7">
      <w:r>
        <w:t xml:space="preserve">The screenshot below is a </w:t>
      </w:r>
      <w:r w:rsidR="00204246">
        <w:t xml:space="preserve">rightful </w:t>
      </w:r>
      <w:r w:rsidR="00EA1B62">
        <w:t xml:space="preserve">Word </w:t>
      </w:r>
      <w:r w:rsidR="00204246">
        <w:t>image:</w:t>
      </w:r>
    </w:p>
    <w:p w14:paraId="6E1CD86C" w14:textId="72DEF5A6" w:rsidR="00571FD7" w:rsidRDefault="00571FD7" w:rsidP="00571FD7">
      <w:pPr>
        <w:jc w:val="center"/>
      </w:pPr>
      <w:r>
        <w:rPr>
          <w:noProof/>
        </w:rPr>
        <w:drawing>
          <wp:inline distT="0" distB="0" distL="0" distR="0" wp14:anchorId="2516755B" wp14:editId="26DE7ED0">
            <wp:extent cx="3901044" cy="1808701"/>
            <wp:effectExtent l="0" t="0" r="4445" b="1270"/>
            <wp:docPr id="1" name="Picture 1" descr="The options under the &quot;Pictures&quot; button on the &quot;Insert&quot; tab let you add pictures located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options under the &quot;Pictures&quot; button on the &quot;Insert&quot; tab let you add pictures located on your computer."/>
                    <pic:cNvPicPr/>
                  </pic:nvPicPr>
                  <pic:blipFill rotWithShape="1">
                    <a:blip r:embed="rId48"/>
                    <a:srcRect r="67532"/>
                    <a:stretch/>
                  </pic:blipFill>
                  <pic:spPr bwMode="auto">
                    <a:xfrm>
                      <a:off x="0" y="0"/>
                      <a:ext cx="3945193" cy="1829171"/>
                    </a:xfrm>
                    <a:prstGeom prst="rect">
                      <a:avLst/>
                    </a:prstGeom>
                    <a:ln>
                      <a:noFill/>
                    </a:ln>
                    <a:extLst>
                      <a:ext uri="{53640926-AAD7-44D8-BBD7-CCE9431645EC}">
                        <a14:shadowObscured xmlns:a14="http://schemas.microsoft.com/office/drawing/2010/main"/>
                      </a:ext>
                    </a:extLst>
                  </pic:spPr>
                </pic:pic>
              </a:graphicData>
            </a:graphic>
          </wp:inline>
        </w:drawing>
      </w:r>
    </w:p>
    <w:p w14:paraId="6E82CB67" w14:textId="35D6E2A3" w:rsidR="0046436D" w:rsidRDefault="004B53B1" w:rsidP="0046436D">
      <w:r>
        <w:t>After inserting the image, you can change its size within the document as follows:</w:t>
      </w:r>
    </w:p>
    <w:p w14:paraId="63B80205" w14:textId="7BE90B00" w:rsidR="004B53B1" w:rsidRDefault="004B53B1" w:rsidP="004B53B1">
      <w:pPr>
        <w:pStyle w:val="ListParagraph"/>
        <w:numPr>
          <w:ilvl w:val="0"/>
          <w:numId w:val="21"/>
        </w:numPr>
      </w:pPr>
      <w:r>
        <w:t>Click anywhere inside the image,</w:t>
      </w:r>
    </w:p>
    <w:p w14:paraId="3657F071" w14:textId="3817B0AD" w:rsidR="004B53B1" w:rsidRDefault="004B53B1" w:rsidP="004B53B1">
      <w:pPr>
        <w:pStyle w:val="ListParagraph"/>
        <w:numPr>
          <w:ilvl w:val="0"/>
          <w:numId w:val="21"/>
        </w:numPr>
      </w:pPr>
      <w:r>
        <w:t xml:space="preserve">Click &amp; drag the </w:t>
      </w:r>
      <w:r w:rsidRPr="00A329B3">
        <w:rPr>
          <w:b/>
          <w:bCs/>
        </w:rPr>
        <w:t>sizing handles</w:t>
      </w:r>
      <w:r>
        <w:t xml:space="preserve"> in the direction in which you need to resize the image.</w:t>
      </w:r>
    </w:p>
    <w:p w14:paraId="7FE1B602" w14:textId="56059943" w:rsidR="004B53B1" w:rsidRDefault="004B53B1" w:rsidP="0051217C">
      <w:pPr>
        <w:spacing w:after="0"/>
      </w:pPr>
      <w:r>
        <w:t xml:space="preserve">If clicking and holding the Shift key, you can resize the image </w:t>
      </w:r>
      <w:r w:rsidRPr="004B53B1">
        <w:rPr>
          <w:b/>
          <w:bCs/>
        </w:rPr>
        <w:t>proportionally</w:t>
      </w:r>
      <w:r>
        <w:t xml:space="preserve"> (= keeping the same ratio of the height and width of the image) by dragging one of the sizing handles on the corner.</w:t>
      </w:r>
    </w:p>
    <w:p w14:paraId="2FD58D7C" w14:textId="1EE00D91" w:rsidR="0051217C" w:rsidRDefault="00E762AF" w:rsidP="004B53B1">
      <w:r>
        <w:pict w14:anchorId="11705E58">
          <v:rect id="_x0000_i1041" style="width:0;height:1.5pt" o:hralign="center" o:bullet="t" o:hrstd="t" o:hr="t" fillcolor="#a0a0a0" stroked="f"/>
        </w:pict>
      </w:r>
    </w:p>
    <w:p w14:paraId="521C787C" w14:textId="70474589" w:rsidR="00DB6A96" w:rsidRDefault="0051217C" w:rsidP="00DB6A96">
      <w:pPr>
        <w:pStyle w:val="Heading3"/>
      </w:pPr>
      <w:r>
        <w:t>Text Wrap around the Image</w:t>
      </w:r>
    </w:p>
    <w:p w14:paraId="794380EB" w14:textId="4D1FD910" w:rsidR="0051217C" w:rsidRDefault="00892310" w:rsidP="0051217C">
      <w:r>
        <w:t xml:space="preserve">In many cases, the images you add will be placed near text. The question is, how will the text around the image be positioned? The </w:t>
      </w:r>
      <w:r w:rsidRPr="00892310">
        <w:rPr>
          <w:b/>
          <w:bCs/>
        </w:rPr>
        <w:t>text warp</w:t>
      </w:r>
      <w:r>
        <w:t xml:space="preserve"> feature for images addresses this question.</w:t>
      </w:r>
    </w:p>
    <w:p w14:paraId="59D723C9" w14:textId="2403F00B" w:rsidR="00892310" w:rsidRDefault="002523C6" w:rsidP="0051217C">
      <w:r>
        <w:t>There are 3 methods for changing the text warp of images:</w:t>
      </w:r>
    </w:p>
    <w:p w14:paraId="461C9024" w14:textId="357DC31E" w:rsidR="002523C6" w:rsidRDefault="002523C6" w:rsidP="007532D4">
      <w:pPr>
        <w:pStyle w:val="ListParagraph"/>
        <w:numPr>
          <w:ilvl w:val="0"/>
          <w:numId w:val="22"/>
        </w:numPr>
        <w:spacing w:after="0"/>
      </w:pPr>
      <w:r>
        <w:lastRenderedPageBreak/>
        <w:t xml:space="preserve">When you click on an image, you will note the following small button appearing to its right:  </w:t>
      </w:r>
      <w:r w:rsidR="00186C95">
        <w:rPr>
          <w:noProof/>
        </w:rPr>
        <w:drawing>
          <wp:inline distT="0" distB="0" distL="0" distR="0" wp14:anchorId="31E79A7B" wp14:editId="5C37D8CB">
            <wp:extent cx="208741" cy="211394"/>
            <wp:effectExtent l="0" t="0" r="1270" b="0"/>
            <wp:docPr id="3" name="Picture 3" descr="The &quot;Layout Options&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quot;Layout Options&quot; button."/>
                    <pic:cNvPicPr/>
                  </pic:nvPicPr>
                  <pic:blipFill rotWithShape="1">
                    <a:blip r:embed="rId49">
                      <a:extLst>
                        <a:ext uri="{28A0092B-C50C-407E-A947-70E740481C1C}">
                          <a14:useLocalDpi xmlns:a14="http://schemas.microsoft.com/office/drawing/2010/main" val="0"/>
                        </a:ext>
                      </a:extLst>
                    </a:blip>
                    <a:srcRect l="8619" t="7106" r="10414" b="12903"/>
                    <a:stretch/>
                  </pic:blipFill>
                  <pic:spPr bwMode="auto">
                    <a:xfrm>
                      <a:off x="0" y="0"/>
                      <a:ext cx="208741" cy="211394"/>
                    </a:xfrm>
                    <a:prstGeom prst="rect">
                      <a:avLst/>
                    </a:prstGeom>
                    <a:ln>
                      <a:noFill/>
                    </a:ln>
                    <a:extLst>
                      <a:ext uri="{53640926-AAD7-44D8-BBD7-CCE9431645EC}">
                        <a14:shadowObscured xmlns:a14="http://schemas.microsoft.com/office/drawing/2010/main"/>
                      </a:ext>
                    </a:extLst>
                  </pic:spPr>
                </pic:pic>
              </a:graphicData>
            </a:graphic>
          </wp:inline>
        </w:drawing>
      </w:r>
      <w:r>
        <w:t>. Click on it, and select the new text wrapping setting.</w:t>
      </w:r>
      <w:r w:rsidRPr="002523C6">
        <w:rPr>
          <w:noProof/>
        </w:rPr>
        <w:t xml:space="preserve"> </w:t>
      </w:r>
    </w:p>
    <w:p w14:paraId="247781EE" w14:textId="0FB37D63" w:rsidR="002523C6" w:rsidRDefault="002523C6" w:rsidP="002473B7">
      <w:pPr>
        <w:spacing w:after="0"/>
        <w:jc w:val="center"/>
      </w:pPr>
      <w:r>
        <w:rPr>
          <w:noProof/>
        </w:rPr>
        <w:drawing>
          <wp:inline distT="0" distB="0" distL="0" distR="0" wp14:anchorId="54DE5689" wp14:editId="49856941">
            <wp:extent cx="1370217" cy="1939797"/>
            <wp:effectExtent l="0" t="0" r="1905" b="3810"/>
            <wp:docPr id="2" name="Picture 2" descr="The options of the &quot;Layout Options&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options of the &quot;Layout Options&quot; button."/>
                    <pic:cNvPicPr/>
                  </pic:nvPicPr>
                  <pic:blipFill>
                    <a:blip r:embed="rId50"/>
                    <a:stretch>
                      <a:fillRect/>
                    </a:stretch>
                  </pic:blipFill>
                  <pic:spPr>
                    <a:xfrm>
                      <a:off x="0" y="0"/>
                      <a:ext cx="1388264" cy="1965346"/>
                    </a:xfrm>
                    <a:prstGeom prst="rect">
                      <a:avLst/>
                    </a:prstGeom>
                  </pic:spPr>
                </pic:pic>
              </a:graphicData>
            </a:graphic>
          </wp:inline>
        </w:drawing>
      </w:r>
    </w:p>
    <w:p w14:paraId="73DE022C" w14:textId="278C2497" w:rsidR="002523C6" w:rsidRDefault="003E4229" w:rsidP="002473B7">
      <w:pPr>
        <w:pStyle w:val="ListParagraph"/>
        <w:numPr>
          <w:ilvl w:val="0"/>
          <w:numId w:val="22"/>
        </w:numPr>
      </w:pPr>
      <w:r>
        <w:t>You can access the same text wrap features using the “Picture Tools: Picture Format” tab by clicking on the “Text Warp” button under the “Arrange” group.</w:t>
      </w:r>
    </w:p>
    <w:p w14:paraId="46646A5B" w14:textId="7EA645CC" w:rsidR="002473B7" w:rsidRDefault="002473B7" w:rsidP="002473B7">
      <w:pPr>
        <w:spacing w:after="0"/>
        <w:jc w:val="center"/>
      </w:pPr>
      <w:r>
        <w:rPr>
          <w:noProof/>
        </w:rPr>
        <w:drawing>
          <wp:inline distT="0" distB="0" distL="0" distR="0" wp14:anchorId="4BD09021" wp14:editId="0E0C921F">
            <wp:extent cx="1153259" cy="2330927"/>
            <wp:effectExtent l="0" t="0" r="8890" b="0"/>
            <wp:docPr id="5" name="Picture 5" descr="You can also find the options of the &quot;Layout Options&quot; within the &quot;Wrap Text&quot;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You can also find the options of the &quot;Layout Options&quot; within the &quot;Wrap Text&quot; gallery."/>
                    <pic:cNvPicPr/>
                  </pic:nvPicPr>
                  <pic:blipFill>
                    <a:blip r:embed="rId51"/>
                    <a:stretch>
                      <a:fillRect/>
                    </a:stretch>
                  </pic:blipFill>
                  <pic:spPr>
                    <a:xfrm>
                      <a:off x="0" y="0"/>
                      <a:ext cx="1187385" cy="2399901"/>
                    </a:xfrm>
                    <a:prstGeom prst="rect">
                      <a:avLst/>
                    </a:prstGeom>
                  </pic:spPr>
                </pic:pic>
              </a:graphicData>
            </a:graphic>
          </wp:inline>
        </w:drawing>
      </w:r>
    </w:p>
    <w:p w14:paraId="48CD43C8" w14:textId="3151511D" w:rsidR="003E4229" w:rsidRDefault="003E4229" w:rsidP="002473B7">
      <w:pPr>
        <w:pStyle w:val="ListParagraph"/>
        <w:numPr>
          <w:ilvl w:val="0"/>
          <w:numId w:val="22"/>
        </w:numPr>
      </w:pPr>
      <w:r>
        <w:t xml:space="preserve">Finally, </w:t>
      </w:r>
      <w:r w:rsidR="002473B7">
        <w:t>on the same tab, you can click the “Position” arrow to choose to place the image at different positions on the page.</w:t>
      </w:r>
    </w:p>
    <w:p w14:paraId="17A191E4" w14:textId="1B834BFE" w:rsidR="002473B7" w:rsidRDefault="002473B7" w:rsidP="002473B7">
      <w:pPr>
        <w:jc w:val="center"/>
      </w:pPr>
      <w:r>
        <w:rPr>
          <w:noProof/>
        </w:rPr>
        <w:drawing>
          <wp:inline distT="0" distB="0" distL="0" distR="0" wp14:anchorId="60095B9C" wp14:editId="5CCD3D73">
            <wp:extent cx="1131108" cy="2200621"/>
            <wp:effectExtent l="0" t="0" r="0" b="9525"/>
            <wp:docPr id="4" name="Picture 4" descr="You can decide where to place the image using the options under the &quot;Position&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You can decide where to place the image using the options under the &quot;Position&quot; button."/>
                    <pic:cNvPicPr/>
                  </pic:nvPicPr>
                  <pic:blipFill>
                    <a:blip r:embed="rId52"/>
                    <a:stretch>
                      <a:fillRect/>
                    </a:stretch>
                  </pic:blipFill>
                  <pic:spPr>
                    <a:xfrm>
                      <a:off x="0" y="0"/>
                      <a:ext cx="1136307" cy="2210737"/>
                    </a:xfrm>
                    <a:prstGeom prst="rect">
                      <a:avLst/>
                    </a:prstGeom>
                  </pic:spPr>
                </pic:pic>
              </a:graphicData>
            </a:graphic>
          </wp:inline>
        </w:drawing>
      </w:r>
    </w:p>
    <w:p w14:paraId="17071B68" w14:textId="660E5271" w:rsidR="00C5010E" w:rsidRDefault="00B74A97" w:rsidP="00C5010E">
      <w:r>
        <w:lastRenderedPageBreak/>
        <w:t>Below are the types of existing text warp types for images in Word:</w:t>
      </w:r>
    </w:p>
    <w:p w14:paraId="022DE89E" w14:textId="3116706A" w:rsidR="00B74A97" w:rsidRDefault="00B74A97" w:rsidP="00B74A97">
      <w:pPr>
        <w:pStyle w:val="ListParagraph"/>
        <w:numPr>
          <w:ilvl w:val="0"/>
          <w:numId w:val="23"/>
        </w:numPr>
      </w:pPr>
      <w:r w:rsidRPr="00B74A97">
        <w:rPr>
          <w:b/>
          <w:bCs/>
        </w:rPr>
        <w:t>Inline text wrap</w:t>
      </w:r>
      <w:r>
        <w:t>: This is the setting that every image assumes when initially added. In this text wrap, Word behaves as though the image is an inline character, just like any other character in the document.</w:t>
      </w:r>
    </w:p>
    <w:p w14:paraId="6D9B73D3" w14:textId="64DC969F" w:rsidR="00081E37" w:rsidRDefault="00081E37" w:rsidP="00081E37">
      <w:pPr>
        <w:pStyle w:val="ListParagraph"/>
        <w:numPr>
          <w:ilvl w:val="0"/>
          <w:numId w:val="23"/>
        </w:numPr>
      </w:pPr>
      <w:r w:rsidRPr="00081E37">
        <w:rPr>
          <w:b/>
          <w:bCs/>
        </w:rPr>
        <w:t>Square</w:t>
      </w:r>
      <w:r>
        <w:t>: Text wraps around the image in a square shape</w:t>
      </w:r>
      <w:r w:rsidR="00220529">
        <w:t>.</w:t>
      </w:r>
    </w:p>
    <w:p w14:paraId="7FB7658D" w14:textId="2F2D635B" w:rsidR="00081E37" w:rsidRDefault="00081E37" w:rsidP="00081E37">
      <w:pPr>
        <w:pStyle w:val="ListParagraph"/>
        <w:numPr>
          <w:ilvl w:val="0"/>
          <w:numId w:val="23"/>
        </w:numPr>
      </w:pPr>
      <w:r w:rsidRPr="00081E37">
        <w:rPr>
          <w:b/>
          <w:bCs/>
        </w:rPr>
        <w:t>Tight/Through</w:t>
      </w:r>
      <w:r>
        <w:t>: Text wraps around image, regardless of what shape the image is. This text wrap works best with images that have no background.</w:t>
      </w:r>
    </w:p>
    <w:p w14:paraId="39BFD4D3" w14:textId="05D5E4F2" w:rsidR="00081E37" w:rsidRDefault="00081E37" w:rsidP="00081E37">
      <w:pPr>
        <w:pStyle w:val="ListParagraph"/>
        <w:numPr>
          <w:ilvl w:val="0"/>
          <w:numId w:val="23"/>
        </w:numPr>
      </w:pPr>
      <w:r w:rsidRPr="00081E37">
        <w:rPr>
          <w:b/>
          <w:bCs/>
        </w:rPr>
        <w:t>Top and Bottom</w:t>
      </w:r>
      <w:r>
        <w:t>: Text stops when it hits the top of the image and continues at the bottom of the image; no text is to the left or right of the image</w:t>
      </w:r>
      <w:r w:rsidR="00220529">
        <w:t>.</w:t>
      </w:r>
    </w:p>
    <w:p w14:paraId="0F546D36" w14:textId="16385719" w:rsidR="00081E37" w:rsidRDefault="00081E37" w:rsidP="00081E37">
      <w:pPr>
        <w:pStyle w:val="ListParagraph"/>
        <w:numPr>
          <w:ilvl w:val="0"/>
          <w:numId w:val="23"/>
        </w:numPr>
      </w:pPr>
      <w:r w:rsidRPr="00081E37">
        <w:rPr>
          <w:b/>
          <w:bCs/>
        </w:rPr>
        <w:t>Behind text</w:t>
      </w:r>
      <w:r>
        <w:t xml:space="preserve">: </w:t>
      </w:r>
      <w:r w:rsidR="00221460">
        <w:t>The i</w:t>
      </w:r>
      <w:r>
        <w:t xml:space="preserve">mage is behind text. </w:t>
      </w:r>
      <w:r w:rsidR="00221460">
        <w:t>In other words, t</w:t>
      </w:r>
      <w:r>
        <w:t>ext will cover image.</w:t>
      </w:r>
    </w:p>
    <w:p w14:paraId="7A2FF7DE" w14:textId="29CFC23C" w:rsidR="00B74A97" w:rsidRDefault="00081E37" w:rsidP="00081E37">
      <w:pPr>
        <w:pStyle w:val="ListParagraph"/>
        <w:numPr>
          <w:ilvl w:val="0"/>
          <w:numId w:val="23"/>
        </w:numPr>
      </w:pPr>
      <w:r w:rsidRPr="00081E37">
        <w:rPr>
          <w:b/>
          <w:bCs/>
        </w:rPr>
        <w:t>In front of text</w:t>
      </w:r>
      <w:r>
        <w:t xml:space="preserve">: </w:t>
      </w:r>
      <w:r w:rsidR="00221460">
        <w:t>The i</w:t>
      </w:r>
      <w:r>
        <w:t xml:space="preserve">mage is in front of text. </w:t>
      </w:r>
      <w:r w:rsidR="0065177F">
        <w:t>I.e., t</w:t>
      </w:r>
      <w:r>
        <w:t>ext behind the image is not visible.</w:t>
      </w:r>
    </w:p>
    <w:p w14:paraId="50F4B1C9" w14:textId="7D1AE953" w:rsidR="00C17852" w:rsidRDefault="00C17852" w:rsidP="00C17852">
      <w:pPr>
        <w:pStyle w:val="Heading2"/>
      </w:pPr>
      <w:r>
        <w:t>Hyperlinks</w:t>
      </w:r>
    </w:p>
    <w:p w14:paraId="32E635D3" w14:textId="0BA94AE7" w:rsidR="00C17852" w:rsidRDefault="00E43B32" w:rsidP="00C17852">
      <w:r>
        <w:t>In the “</w:t>
      </w:r>
      <w:r w:rsidRPr="00A7632D">
        <w:t>Intro to Computers</w:t>
      </w:r>
      <w:r>
        <w:t xml:space="preserve">” lecture notes, we explained that a </w:t>
      </w:r>
      <w:r w:rsidRPr="003C31CA">
        <w:rPr>
          <w:b/>
          <w:bCs/>
        </w:rPr>
        <w:t>hyperlink</w:t>
      </w:r>
      <w:r>
        <w:t xml:space="preserve"> </w:t>
      </w:r>
      <w:r w:rsidR="002308D7">
        <w:t xml:space="preserve">(or link) </w:t>
      </w:r>
      <w:r>
        <w:t xml:space="preserve">is a piece of text that, if clicked, will either open a webpage, or redirect </w:t>
      </w:r>
      <w:r w:rsidR="00BA1044">
        <w:t xml:space="preserve">you </w:t>
      </w:r>
      <w:r>
        <w:t xml:space="preserve">to a different location inside this or another document. </w:t>
      </w:r>
      <w:r w:rsidR="00E76A83">
        <w:t>Hyperlinks use to be, but not always are, blue colored and underlined.</w:t>
      </w:r>
    </w:p>
    <w:p w14:paraId="361CF9C4" w14:textId="3C0A3367" w:rsidR="00E76A83" w:rsidRDefault="002308D7" w:rsidP="00C17852">
      <w:r>
        <w:t>Now we reached the time to discuss how to add, access, change, and remove hyperlinks.</w:t>
      </w:r>
    </w:p>
    <w:p w14:paraId="69E3C966" w14:textId="2BE4C691" w:rsidR="002308D7" w:rsidRDefault="00A63D15" w:rsidP="00A63D15">
      <w:pPr>
        <w:pStyle w:val="Heading3"/>
      </w:pPr>
      <w:r w:rsidRPr="00A63D15">
        <w:t>Inserting a Hyperlink</w:t>
      </w:r>
    </w:p>
    <w:p w14:paraId="75847245" w14:textId="1C1F5BB2" w:rsidR="00A63D15" w:rsidRDefault="00777895" w:rsidP="00A63D15">
      <w:r>
        <w:t xml:space="preserve">To turn a piece of text </w:t>
      </w:r>
      <w:r w:rsidR="00715F17">
        <w:t xml:space="preserve">in a Word document </w:t>
      </w:r>
      <w:r>
        <w:t>into a hyperlink:</w:t>
      </w:r>
    </w:p>
    <w:p w14:paraId="1A02FB59" w14:textId="6AF15E9D" w:rsidR="00777895" w:rsidRDefault="00777895" w:rsidP="00777895">
      <w:pPr>
        <w:pStyle w:val="ListParagraph"/>
        <w:numPr>
          <w:ilvl w:val="0"/>
          <w:numId w:val="24"/>
        </w:numPr>
      </w:pPr>
      <w:r>
        <w:t>Select that piece of text,</w:t>
      </w:r>
    </w:p>
    <w:p w14:paraId="7742FEEF" w14:textId="0B5A152C" w:rsidR="00777895" w:rsidRDefault="0082246D" w:rsidP="00777895">
      <w:pPr>
        <w:pStyle w:val="ListParagraph"/>
        <w:numPr>
          <w:ilvl w:val="0"/>
          <w:numId w:val="24"/>
        </w:numPr>
      </w:pPr>
      <w:r>
        <w:t xml:space="preserve">Open the “Insert Link” dialog box window by </w:t>
      </w:r>
      <w:r w:rsidR="00777895">
        <w:t>one of the following</w:t>
      </w:r>
      <w:r>
        <w:t xml:space="preserve"> 3 options</w:t>
      </w:r>
      <w:r w:rsidR="00777895">
        <w:t>:</w:t>
      </w:r>
    </w:p>
    <w:p w14:paraId="29FED6A0" w14:textId="2A0620E9" w:rsidR="00777895" w:rsidRDefault="0082246D" w:rsidP="00777895">
      <w:pPr>
        <w:pStyle w:val="ListParagraph"/>
        <w:numPr>
          <w:ilvl w:val="1"/>
          <w:numId w:val="24"/>
        </w:numPr>
      </w:pPr>
      <w:r>
        <w:t>Click Ctrl + K (Mac: Cmnd + K),</w:t>
      </w:r>
    </w:p>
    <w:p w14:paraId="4CC29267" w14:textId="438A5CDA" w:rsidR="0082246D" w:rsidRDefault="0082246D" w:rsidP="0082246D">
      <w:pPr>
        <w:pStyle w:val="ListParagraph"/>
        <w:numPr>
          <w:ilvl w:val="1"/>
          <w:numId w:val="24"/>
        </w:numPr>
      </w:pPr>
      <w:r w:rsidRPr="0082246D">
        <w:t>Right-click</w:t>
      </w:r>
      <w:r>
        <w:t xml:space="preserve"> over the selected text </w:t>
      </w:r>
      <w:r w:rsidR="00F212B2" w:rsidRPr="00FF2496">
        <w:sym w:font="Wingdings" w:char="F0E0"/>
      </w:r>
      <w:r w:rsidR="00F212B2">
        <w:t xml:space="preserve"> </w:t>
      </w:r>
      <w:r>
        <w:t>choose the</w:t>
      </w:r>
      <w:r w:rsidRPr="0082246D">
        <w:t xml:space="preserve"> </w:t>
      </w:r>
      <w:r>
        <w:t>“</w:t>
      </w:r>
      <w:r w:rsidRPr="0082246D">
        <w:t>Hyperlink</w:t>
      </w:r>
      <w:r>
        <w:t>” option, or</w:t>
      </w:r>
    </w:p>
    <w:p w14:paraId="6AA833AE" w14:textId="1298909D" w:rsidR="0082246D" w:rsidRDefault="00F212B2" w:rsidP="0082246D">
      <w:pPr>
        <w:pStyle w:val="ListParagraph"/>
        <w:numPr>
          <w:ilvl w:val="1"/>
          <w:numId w:val="24"/>
        </w:numPr>
      </w:pPr>
      <w:r>
        <w:t xml:space="preserve">Click the Insert tab </w:t>
      </w:r>
      <w:r w:rsidRPr="00FF2496">
        <w:sym w:font="Wingdings" w:char="F0E0"/>
      </w:r>
      <w:r>
        <w:t xml:space="preserve"> </w:t>
      </w:r>
      <w:r w:rsidR="00C833F7">
        <w:t xml:space="preserve">Links button </w:t>
      </w:r>
      <w:r w:rsidR="00C833F7" w:rsidRPr="00FF2496">
        <w:sym w:font="Wingdings" w:char="F0E0"/>
      </w:r>
      <w:r w:rsidR="00C833F7">
        <w:t xml:space="preserve"> Click the “Insert Link” option,</w:t>
      </w:r>
    </w:p>
    <w:p w14:paraId="10668158" w14:textId="2B4074BC" w:rsidR="00C833F7" w:rsidRDefault="00605FBB" w:rsidP="00C833F7">
      <w:pPr>
        <w:pStyle w:val="ListParagraph"/>
        <w:numPr>
          <w:ilvl w:val="0"/>
          <w:numId w:val="24"/>
        </w:numPr>
      </w:pPr>
      <w:r>
        <w:t>Do one of the following:</w:t>
      </w:r>
    </w:p>
    <w:p w14:paraId="38F31140" w14:textId="10B3EEAE" w:rsidR="00605FBB" w:rsidRDefault="00B30482" w:rsidP="00605FBB">
      <w:pPr>
        <w:pStyle w:val="ListParagraph"/>
        <w:numPr>
          <w:ilvl w:val="1"/>
          <w:numId w:val="24"/>
        </w:numPr>
      </w:pPr>
      <w:r>
        <w:t>For a</w:t>
      </w:r>
      <w:r w:rsidR="00605FBB">
        <w:t xml:space="preserve"> link to</w:t>
      </w:r>
      <w:r>
        <w:t xml:space="preserve"> </w:t>
      </w:r>
      <w:r w:rsidR="00605FBB">
        <w:t>a webpage</w:t>
      </w:r>
      <w:r w:rsidR="00496E96">
        <w:t xml:space="preserve">, </w:t>
      </w:r>
      <w:r w:rsidR="00605FBB">
        <w:t xml:space="preserve">type the </w:t>
      </w:r>
      <w:r w:rsidR="008E782C">
        <w:t xml:space="preserve">webpage’s </w:t>
      </w:r>
      <w:r w:rsidR="00605FBB">
        <w:t>address in the “Address” input box.</w:t>
      </w:r>
      <w:r w:rsidR="00DB74AC" w:rsidRPr="00DB74AC">
        <w:rPr>
          <w:noProof/>
        </w:rPr>
        <w:t xml:space="preserve"> </w:t>
      </w:r>
      <w:r w:rsidR="00DB74AC">
        <w:rPr>
          <w:noProof/>
        </w:rPr>
        <w:drawing>
          <wp:inline distT="0" distB="0" distL="0" distR="0" wp14:anchorId="4F01D6FC" wp14:editId="4D49C3EA">
            <wp:extent cx="4305782" cy="2178518"/>
            <wp:effectExtent l="0" t="0" r="0" b="0"/>
            <wp:docPr id="201" name="Picture 201" descr="The &quot;Insert Hyperlink&quot; dialog box, with the &quot;Address&quot; field pointed at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The &quot;Insert Hyperlink&quot; dialog box, with the &quot;Address&quot; field pointed at by a red arrow."/>
                    <pic:cNvPicPr/>
                  </pic:nvPicPr>
                  <pic:blipFill rotWithShape="1">
                    <a:blip r:embed="rId53">
                      <a:extLst>
                        <a:ext uri="{28A0092B-C50C-407E-A947-70E740481C1C}">
                          <a14:useLocalDpi xmlns:a14="http://schemas.microsoft.com/office/drawing/2010/main" val="0"/>
                        </a:ext>
                      </a:extLst>
                    </a:blip>
                    <a:srcRect t="21581"/>
                    <a:stretch/>
                  </pic:blipFill>
                  <pic:spPr bwMode="auto">
                    <a:xfrm>
                      <a:off x="0" y="0"/>
                      <a:ext cx="4305782" cy="2178518"/>
                    </a:xfrm>
                    <a:prstGeom prst="rect">
                      <a:avLst/>
                    </a:prstGeom>
                    <a:ln>
                      <a:noFill/>
                    </a:ln>
                    <a:extLst>
                      <a:ext uri="{53640926-AAD7-44D8-BBD7-CCE9431645EC}">
                        <a14:shadowObscured xmlns:a14="http://schemas.microsoft.com/office/drawing/2010/main"/>
                      </a:ext>
                    </a:extLst>
                  </pic:spPr>
                </pic:pic>
              </a:graphicData>
            </a:graphic>
          </wp:inline>
        </w:drawing>
      </w:r>
    </w:p>
    <w:p w14:paraId="074431A3" w14:textId="1C3BC79E" w:rsidR="00605FBB" w:rsidRDefault="00B30482" w:rsidP="00605FBB">
      <w:pPr>
        <w:pStyle w:val="ListParagraph"/>
        <w:numPr>
          <w:ilvl w:val="1"/>
          <w:numId w:val="24"/>
        </w:numPr>
      </w:pPr>
      <w:r>
        <w:t xml:space="preserve">For a </w:t>
      </w:r>
      <w:r w:rsidR="00605FBB">
        <w:t>link to</w:t>
      </w:r>
      <w:r>
        <w:t xml:space="preserve"> </w:t>
      </w:r>
      <w:r w:rsidR="00605FBB">
        <w:t>a file</w:t>
      </w:r>
      <w:r w:rsidR="00154BB7">
        <w:t xml:space="preserve"> on the computer</w:t>
      </w:r>
      <w:r w:rsidR="00605FBB">
        <w:t>, use the window above the “Address” box to search for the file</w:t>
      </w:r>
      <w:r w:rsidR="00496E96">
        <w:t>. Then, click</w:t>
      </w:r>
      <w:r w:rsidR="00605FBB">
        <w:t xml:space="preserve"> on the file.</w:t>
      </w:r>
    </w:p>
    <w:p w14:paraId="586F4EDB" w14:textId="26145B5B" w:rsidR="00605FBB" w:rsidRDefault="00B30482" w:rsidP="00605FBB">
      <w:pPr>
        <w:pStyle w:val="ListParagraph"/>
        <w:numPr>
          <w:ilvl w:val="1"/>
          <w:numId w:val="24"/>
        </w:numPr>
      </w:pPr>
      <w:r>
        <w:lastRenderedPageBreak/>
        <w:t xml:space="preserve">For a </w:t>
      </w:r>
      <w:r w:rsidR="00154BB7">
        <w:t>link to a different place inside the same document, click on the “Place in This Document” button</w:t>
      </w:r>
      <w:r w:rsidR="00496E96">
        <w:t xml:space="preserve"> and</w:t>
      </w:r>
      <w:r w:rsidR="00154BB7">
        <w:t xml:space="preserve"> select the section or subsection to which you want the link to redirect.</w:t>
      </w:r>
      <w:r w:rsidR="00DB74AC" w:rsidRPr="00DB74AC">
        <w:rPr>
          <w:noProof/>
        </w:rPr>
        <w:t xml:space="preserve"> </w:t>
      </w:r>
    </w:p>
    <w:p w14:paraId="61D32936" w14:textId="140B3F6B" w:rsidR="00F43E05" w:rsidRDefault="00496E96" w:rsidP="00496E96">
      <w:pPr>
        <w:pStyle w:val="ListParagraph"/>
        <w:numPr>
          <w:ilvl w:val="0"/>
          <w:numId w:val="24"/>
        </w:numPr>
      </w:pPr>
      <w:r>
        <w:t>Finally, click OK for the link to be added to that text and to close the dialog box.</w:t>
      </w:r>
    </w:p>
    <w:p w14:paraId="64B02E79" w14:textId="109BF8B5" w:rsidR="00496E96" w:rsidRDefault="00715F17" w:rsidP="003D7B91">
      <w:pPr>
        <w:spacing w:after="0"/>
      </w:pPr>
      <w:r w:rsidRPr="004B603F">
        <w:rPr>
          <w:u w:val="single"/>
        </w:rPr>
        <w:t>Example</w:t>
      </w:r>
      <w:r>
        <w:t xml:space="preserve">: Using the dialog box as was displayed above, we create </w:t>
      </w:r>
      <w:hyperlink r:id="rId54" w:history="1">
        <w:r w:rsidRPr="00715F17">
          <w:rPr>
            <w:rStyle w:val="Hyperlink"/>
          </w:rPr>
          <w:t>this link to Google</w:t>
        </w:r>
      </w:hyperlink>
      <w:r>
        <w:t>.</w:t>
      </w:r>
    </w:p>
    <w:p w14:paraId="13623043" w14:textId="7BFE3417" w:rsidR="003D7B91" w:rsidRDefault="00E762AF" w:rsidP="00757A42">
      <w:r>
        <w:pict w14:anchorId="75C404EF">
          <v:rect id="_x0000_i1042" style="width:0;height:1.5pt" o:hralign="center" o:bullet="t" o:hrstd="t" o:hr="t" fillcolor="#a0a0a0" stroked="f"/>
        </w:pict>
      </w:r>
    </w:p>
    <w:p w14:paraId="265846F4" w14:textId="17EB60CF" w:rsidR="00066EEA" w:rsidRDefault="00066EEA" w:rsidP="00066EEA">
      <w:pPr>
        <w:pStyle w:val="Heading3"/>
      </w:pPr>
      <w:r>
        <w:t>Broken Links</w:t>
      </w:r>
    </w:p>
    <w:p w14:paraId="4AA104A1" w14:textId="62E92C60" w:rsidR="004B603F" w:rsidRDefault="003D7B91" w:rsidP="00757A42">
      <w:r>
        <w:t>Suppose you decided to create a hyperlink to different file (Word or anything else) located somewhere on your computer.</w:t>
      </w:r>
    </w:p>
    <w:p w14:paraId="5F6BEC9D" w14:textId="6A6FE30A" w:rsidR="003D7B91" w:rsidRDefault="003D7B91" w:rsidP="00757A42">
      <w:r>
        <w:t xml:space="preserve">If that file gets deleted or changes location on the computer, the link will not open it anymore and therefore become a </w:t>
      </w:r>
      <w:r w:rsidRPr="003D7B91">
        <w:rPr>
          <w:b/>
          <w:bCs/>
        </w:rPr>
        <w:t>broken</w:t>
      </w:r>
      <w:r>
        <w:rPr>
          <w:b/>
          <w:bCs/>
        </w:rPr>
        <w:t xml:space="preserve"> link</w:t>
      </w:r>
      <w:r>
        <w:t>.</w:t>
      </w:r>
    </w:p>
    <w:p w14:paraId="6165EF1E" w14:textId="0A1AF209" w:rsidR="003D7B91" w:rsidRDefault="00F81C58" w:rsidP="00757A42">
      <w:r>
        <w:t xml:space="preserve">For example, </w:t>
      </w:r>
      <w:hyperlink r:id="rId55" w:history="1">
        <w:r w:rsidRPr="00183637">
          <w:rPr>
            <w:rStyle w:val="Hyperlink"/>
          </w:rPr>
          <w:t xml:space="preserve">this </w:t>
        </w:r>
        <w:r w:rsidR="00183637" w:rsidRPr="00183637">
          <w:rPr>
            <w:rStyle w:val="Hyperlink"/>
          </w:rPr>
          <w:t>link</w:t>
        </w:r>
      </w:hyperlink>
      <w:r w:rsidR="00183637">
        <w:t>, which was linked to a nonexistent file called “HelloWorld.docx”, is broken</w:t>
      </w:r>
      <w:r>
        <w:t>. If you try to open it (by holding Ctrl and clicking the link,) an error message will appear on the screen saying that file cannot be opened.</w:t>
      </w:r>
    </w:p>
    <w:p w14:paraId="650C7957" w14:textId="434A9B5E" w:rsidR="00F81C58" w:rsidRDefault="00F81C58" w:rsidP="00F81C58">
      <w:pPr>
        <w:spacing w:after="0"/>
        <w:jc w:val="center"/>
      </w:pPr>
      <w:r>
        <w:rPr>
          <w:noProof/>
        </w:rPr>
        <w:drawing>
          <wp:inline distT="0" distB="0" distL="0" distR="0" wp14:anchorId="0EDCCFD1" wp14:editId="71D18604">
            <wp:extent cx="1856740" cy="1075774"/>
            <wp:effectExtent l="0" t="0" r="0" b="0"/>
            <wp:docPr id="203" name="Picture 203" descr="A window with an error message that says &quot;Cannot open the specified f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window with an error message that says &quot;Cannot open the specified file.&quot;"/>
                    <pic:cNvPicPr/>
                  </pic:nvPicPr>
                  <pic:blipFill rotWithShape="1">
                    <a:blip r:embed="rId56"/>
                    <a:srcRect l="571" t="736" r="511" b="831"/>
                    <a:stretch/>
                  </pic:blipFill>
                  <pic:spPr bwMode="auto">
                    <a:xfrm>
                      <a:off x="0" y="0"/>
                      <a:ext cx="1880102" cy="1089310"/>
                    </a:xfrm>
                    <a:prstGeom prst="rect">
                      <a:avLst/>
                    </a:prstGeom>
                    <a:ln>
                      <a:noFill/>
                    </a:ln>
                    <a:extLst>
                      <a:ext uri="{53640926-AAD7-44D8-BBD7-CCE9431645EC}">
                        <a14:shadowObscured xmlns:a14="http://schemas.microsoft.com/office/drawing/2010/main"/>
                      </a:ext>
                    </a:extLst>
                  </pic:spPr>
                </pic:pic>
              </a:graphicData>
            </a:graphic>
          </wp:inline>
        </w:drawing>
      </w:r>
    </w:p>
    <w:p w14:paraId="20373147" w14:textId="3F259277" w:rsidR="00F81C58" w:rsidRDefault="00E762AF" w:rsidP="00F81C58">
      <w:pPr>
        <w:jc w:val="center"/>
      </w:pPr>
      <w:r>
        <w:pict w14:anchorId="2655A848">
          <v:rect id="_x0000_i1043" style="width:0;height:1.5pt" o:hralign="center" o:bullet="t" o:hrstd="t" o:hr="t" fillcolor="#a0a0a0" stroked="f"/>
        </w:pict>
      </w:r>
    </w:p>
    <w:p w14:paraId="397E1AB3" w14:textId="77777777" w:rsidR="004D3185" w:rsidRDefault="004D3185" w:rsidP="004D3185">
      <w:pPr>
        <w:pStyle w:val="Heading3"/>
      </w:pPr>
      <w:r>
        <w:t>Accessing a Hyperlink</w:t>
      </w:r>
    </w:p>
    <w:p w14:paraId="35D304DE" w14:textId="1F2E4043" w:rsidR="004D3185" w:rsidRDefault="004D3185" w:rsidP="004D3185">
      <w:pPr>
        <w:spacing w:after="0"/>
      </w:pPr>
      <w:r>
        <w:t xml:space="preserve">In Word, click Ctrl + the link itself (using the mouse or touchpad) to open the link. </w:t>
      </w:r>
      <w:r w:rsidR="00543A5C">
        <w:t>[</w:t>
      </w:r>
      <w:r>
        <w:t>On Mac, simply click or tap the link.</w:t>
      </w:r>
      <w:r w:rsidR="00543A5C">
        <w:t>] Alternatively, right-click the link and select “Open Hyperlink.”</w:t>
      </w:r>
    </w:p>
    <w:p w14:paraId="0BBF0060" w14:textId="34461B96" w:rsidR="004D3185" w:rsidRPr="004D3185" w:rsidRDefault="00E762AF" w:rsidP="004D3185">
      <w:r>
        <w:pict w14:anchorId="3952B066">
          <v:rect id="_x0000_i1044" style="width:0;height:1.5pt" o:hralign="center" o:bullet="t" o:hrstd="t" o:hr="t" fillcolor="#a0a0a0" stroked="f"/>
        </w:pict>
      </w:r>
    </w:p>
    <w:p w14:paraId="0D756127" w14:textId="0BA6740E" w:rsidR="004D3185" w:rsidRDefault="004D3185" w:rsidP="004D3185">
      <w:pPr>
        <w:pStyle w:val="Heading3"/>
      </w:pPr>
      <w:r>
        <w:t>Changing a Hyperlink’s Style</w:t>
      </w:r>
    </w:p>
    <w:p w14:paraId="268F6EFE" w14:textId="206E8B2F" w:rsidR="004D3185" w:rsidRDefault="004D3185" w:rsidP="004D3185">
      <w:r>
        <w:t xml:space="preserve">Note that, after you clicked a hyperlink once, its color turns into purple. This is a way to differentiate between links that have been clicked and those that haven’t while the document is open. Try it out using </w:t>
      </w:r>
      <w:hyperlink r:id="rId57" w:history="1">
        <w:r w:rsidRPr="004D3185">
          <w:rPr>
            <w:rStyle w:val="Hyperlink"/>
          </w:rPr>
          <w:t>this link</w:t>
        </w:r>
      </w:hyperlink>
      <w:r>
        <w:t>.</w:t>
      </w:r>
    </w:p>
    <w:p w14:paraId="519EF383" w14:textId="009D1DDE" w:rsidR="004D3185" w:rsidRDefault="004D3185" w:rsidP="004D3185">
      <w:r>
        <w:t xml:space="preserve">Just as with any text, you can change the style of a hyperlink as you please using the text formatting buttons in the Font group on the </w:t>
      </w:r>
      <w:proofErr w:type="gramStart"/>
      <w:r>
        <w:t>Home</w:t>
      </w:r>
      <w:proofErr w:type="gramEnd"/>
      <w:r>
        <w:t xml:space="preserve"> tab.</w:t>
      </w:r>
    </w:p>
    <w:p w14:paraId="0FDB469D" w14:textId="4BDE535B" w:rsidR="004D3185" w:rsidRDefault="004D3185" w:rsidP="004D3185">
      <w:r>
        <w:t xml:space="preserve">Alternatively, you can change the default color of any hyperlink you added in this document in the future by clicking the Design tab </w:t>
      </w:r>
      <w:r w:rsidRPr="00FF2496">
        <w:sym w:font="Wingdings" w:char="F0E0"/>
      </w:r>
      <w:r>
        <w:t xml:space="preserve"> Colors button </w:t>
      </w:r>
      <w:r w:rsidRPr="00FF2496">
        <w:sym w:font="Wingdings" w:char="F0E0"/>
      </w:r>
      <w:r>
        <w:t xml:space="preserve"> “Customize Colors” option. Lastly, change the colors next to “Hyperlink” or “Followed Hyperlink” as desired.</w:t>
      </w:r>
    </w:p>
    <w:p w14:paraId="2B30A1C4" w14:textId="163434EB" w:rsidR="004D3185" w:rsidRDefault="004D3185" w:rsidP="004D3185">
      <w:pPr>
        <w:spacing w:after="0"/>
      </w:pPr>
      <w:r>
        <w:lastRenderedPageBreak/>
        <w:t>A general recommendation is that you make links distinguishable from the rest of the text to make the document user-friendly and so that the readers of your document easily recognize these as links.</w:t>
      </w:r>
    </w:p>
    <w:p w14:paraId="73319EC2" w14:textId="5AA7D10A" w:rsidR="004D3185" w:rsidRDefault="00E762AF" w:rsidP="004D3185">
      <w:r>
        <w:pict w14:anchorId="50474ED3">
          <v:rect id="_x0000_i1045" style="width:0;height:1.5pt" o:hralign="center" o:bullet="t" o:hrstd="t" o:hr="t" fillcolor="#a0a0a0" stroked="f"/>
        </w:pict>
      </w:r>
    </w:p>
    <w:p w14:paraId="74150740" w14:textId="368D577E" w:rsidR="004D3185" w:rsidRPr="004D3185" w:rsidRDefault="00543A5C" w:rsidP="00543A5C">
      <w:pPr>
        <w:pStyle w:val="Heading3"/>
      </w:pPr>
      <w:r>
        <w:t>Editing, Copying, and Deleting a Hyperlink</w:t>
      </w:r>
    </w:p>
    <w:p w14:paraId="4D2732A2" w14:textId="1F6786D2" w:rsidR="004D3185" w:rsidRDefault="00543A5C" w:rsidP="004D3185">
      <w:r>
        <w:t>When you right-click a hyperlink in Word, you can choose to:</w:t>
      </w:r>
    </w:p>
    <w:p w14:paraId="61ABE4B4" w14:textId="5B4C0D58" w:rsidR="00543A5C" w:rsidRDefault="00543A5C" w:rsidP="00543A5C">
      <w:pPr>
        <w:pStyle w:val="ListParagraph"/>
        <w:numPr>
          <w:ilvl w:val="0"/>
          <w:numId w:val="26"/>
        </w:numPr>
      </w:pPr>
      <w:r w:rsidRPr="00543A5C">
        <w:rPr>
          <w:b/>
          <w:bCs/>
        </w:rPr>
        <w:t>Edit Hyperlink</w:t>
      </w:r>
      <w:r>
        <w:t>. This will open the “Edit Hyperlink” dialog box (which isn’t different from the “Insert Hyperlink” one that you saw earlier) in which you can edit the address or destination of the hyperlink.</w:t>
      </w:r>
    </w:p>
    <w:p w14:paraId="0FA8E042" w14:textId="6875F686" w:rsidR="00543A5C" w:rsidRDefault="00543A5C" w:rsidP="00543A5C">
      <w:pPr>
        <w:pStyle w:val="ListParagraph"/>
        <w:numPr>
          <w:ilvl w:val="0"/>
          <w:numId w:val="26"/>
        </w:numPr>
      </w:pPr>
      <w:r w:rsidRPr="00543A5C">
        <w:rPr>
          <w:b/>
          <w:bCs/>
        </w:rPr>
        <w:t>Copy Hyperlink</w:t>
      </w:r>
      <w:r>
        <w:t xml:space="preserve">. Once clicked, this option will copy the address to which the hyperlink navigates. Note that the text of the link is not copied. For example, when we copy </w:t>
      </w:r>
      <w:hyperlink r:id="rId58" w:history="1">
        <w:r w:rsidRPr="00543A5C">
          <w:rPr>
            <w:rStyle w:val="Hyperlink"/>
          </w:rPr>
          <w:t>this link</w:t>
        </w:r>
      </w:hyperlink>
      <w:r>
        <w:t>, which opens Google, we copy “</w:t>
      </w:r>
      <w:r w:rsidRPr="00543A5C">
        <w:t>https://www.google.com/</w:t>
      </w:r>
      <w:r>
        <w:t>” to the clipboard, not the text “this link.”</w:t>
      </w:r>
    </w:p>
    <w:p w14:paraId="4CB713C0" w14:textId="5A5E4EC7" w:rsidR="00F309AA" w:rsidRPr="004D3185" w:rsidRDefault="00543A5C" w:rsidP="00C243E9">
      <w:pPr>
        <w:pStyle w:val="ListParagraph"/>
        <w:numPr>
          <w:ilvl w:val="0"/>
          <w:numId w:val="26"/>
        </w:numPr>
      </w:pPr>
      <w:r w:rsidRPr="00183637">
        <w:rPr>
          <w:b/>
          <w:bCs/>
        </w:rPr>
        <w:t>Remove Hyperlink</w:t>
      </w:r>
      <w:r>
        <w:t xml:space="preserve">. If chosen, the hyperlink will be deleted, but the text in the document will remain. For instance, when we choose to delete </w:t>
      </w:r>
      <w:hyperlink r:id="rId59" w:history="1">
        <w:r w:rsidRPr="00543A5C">
          <w:rPr>
            <w:rStyle w:val="Hyperlink"/>
          </w:rPr>
          <w:t>this link</w:t>
        </w:r>
      </w:hyperlink>
      <w:r>
        <w:t>, the words “this link” will remain inside the document.</w:t>
      </w:r>
    </w:p>
    <w:sectPr w:rsidR="00F309AA" w:rsidRPr="004D3185" w:rsidSect="001D30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1E49" w14:textId="77777777" w:rsidR="00BF1EFA" w:rsidRDefault="00BF1EFA" w:rsidP="00AD37C6">
      <w:r>
        <w:separator/>
      </w:r>
    </w:p>
  </w:endnote>
  <w:endnote w:type="continuationSeparator" w:id="0">
    <w:p w14:paraId="55942FE1" w14:textId="77777777" w:rsidR="00BF1EFA" w:rsidRDefault="00BF1EFA" w:rsidP="00AD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4055" w14:textId="77777777" w:rsidR="00CD24D6" w:rsidRDefault="00CD2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E061" w14:textId="77777777" w:rsidR="00CD24D6" w:rsidRDefault="00CD24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00A1" w14:textId="5E3A4483" w:rsidR="001E333A" w:rsidRDefault="0082717C" w:rsidP="0082717C">
    <w:pPr>
      <w:tabs>
        <w:tab w:val="center" w:pos="4680"/>
        <w:tab w:val="right" w:pos="9360"/>
      </w:tabs>
      <w:spacing w:after="0" w:line="240" w:lineRule="auto"/>
    </w:pPr>
    <w:r w:rsidRPr="00481AC7">
      <w:rPr>
        <w:noProof/>
        <w:sz w:val="22"/>
        <w:szCs w:val="22"/>
      </w:rPr>
      <w:drawing>
        <wp:anchor distT="0" distB="0" distL="114300" distR="114300" simplePos="0" relativeHeight="251659264" behindDoc="0" locked="0" layoutInCell="1" allowOverlap="1" wp14:anchorId="20D06A36" wp14:editId="768750C3">
          <wp:simplePos x="0" y="0"/>
          <wp:positionH relativeFrom="column">
            <wp:posOffset>209550</wp:posOffset>
          </wp:positionH>
          <wp:positionV relativeFrom="paragraph">
            <wp:posOffset>29210</wp:posOffset>
          </wp:positionV>
          <wp:extent cx="965200" cy="342900"/>
          <wp:effectExtent l="0" t="0" r="6350" b="0"/>
          <wp:wrapSquare wrapText="bothSides"/>
          <wp:docPr id="29" name="Picture 2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1AC7">
      <w:t xml:space="preserve">These Lecture Notes by </w:t>
    </w:r>
    <w:hyperlink r:id="rId4" w:history="1">
      <w:r w:rsidRPr="00481AC7">
        <w:rPr>
          <w:color w:val="0000FF"/>
          <w:u w:val="single"/>
        </w:rPr>
        <w:t>Miriam Briskman</w:t>
      </w:r>
    </w:hyperlink>
    <w:r w:rsidRPr="00481AC7">
      <w:t xml:space="preserve"> are licensed under a </w:t>
    </w:r>
    <w:hyperlink r:id="rId5" w:history="1">
      <w:r w:rsidRPr="00481AC7">
        <w:rPr>
          <w:color w:val="0000FF"/>
          <w:u w:val="single"/>
        </w:rPr>
        <w:t>Creative Commons Attribution-NonCommercial 4.0 International License</w:t>
      </w:r>
    </w:hyperlink>
    <w:r w:rsidRPr="00481AC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064C" w14:textId="77777777" w:rsidR="00BF1EFA" w:rsidRDefault="00BF1EFA" w:rsidP="00AD37C6">
      <w:r>
        <w:separator/>
      </w:r>
    </w:p>
  </w:footnote>
  <w:footnote w:type="continuationSeparator" w:id="0">
    <w:p w14:paraId="712DCA31" w14:textId="77777777" w:rsidR="00BF1EFA" w:rsidRDefault="00BF1EFA" w:rsidP="00AD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415C" w14:textId="77777777" w:rsidR="00CD24D6" w:rsidRDefault="00CD2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794A" w14:textId="01E1FEE8" w:rsidR="000E521F" w:rsidRPr="002A1321" w:rsidRDefault="002A1321" w:rsidP="002A1321">
    <w:pPr>
      <w:tabs>
        <w:tab w:val="center" w:pos="4680"/>
        <w:tab w:val="right" w:pos="9360"/>
      </w:tabs>
      <w:spacing w:after="0" w:line="240" w:lineRule="auto"/>
      <w:rPr>
        <w:sz w:val="22"/>
        <w:szCs w:val="22"/>
      </w:rPr>
    </w:pPr>
    <w:r w:rsidRPr="000062AE">
      <w:rPr>
        <w:sz w:val="22"/>
        <w:szCs w:val="22"/>
      </w:rPr>
      <w:t>CISC 1050</w:t>
    </w:r>
    <w:r w:rsidRPr="000062AE">
      <w:rPr>
        <w:sz w:val="22"/>
        <w:szCs w:val="22"/>
      </w:rPr>
      <w:tab/>
    </w:r>
    <w:r w:rsidRPr="000062AE">
      <w:rPr>
        <w:sz w:val="22"/>
        <w:szCs w:val="22"/>
      </w:rPr>
      <w:tab/>
      <w:t>Updated: 0</w:t>
    </w:r>
    <w:r>
      <w:rPr>
        <w:sz w:val="22"/>
        <w:szCs w:val="22"/>
      </w:rPr>
      <w:t>9</w:t>
    </w:r>
    <w:r w:rsidRPr="000062AE">
      <w:rPr>
        <w:sz w:val="22"/>
        <w:szCs w:val="22"/>
      </w:rPr>
      <w:t>/</w:t>
    </w:r>
    <w:r>
      <w:rPr>
        <w:sz w:val="22"/>
        <w:szCs w:val="22"/>
      </w:rPr>
      <w:t>1</w:t>
    </w:r>
    <w:r w:rsidR="00CD24D6">
      <w:rPr>
        <w:sz w:val="22"/>
        <w:szCs w:val="22"/>
      </w:rPr>
      <w:t>4</w:t>
    </w:r>
    <w:r w:rsidRPr="000062AE">
      <w:rPr>
        <w:sz w:val="22"/>
        <w:szCs w:val="22"/>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2CFD" w14:textId="656B6B89" w:rsidR="001E333A" w:rsidRPr="001E333A" w:rsidRDefault="001E333A" w:rsidP="001E333A">
    <w:pPr>
      <w:tabs>
        <w:tab w:val="center" w:pos="4680"/>
        <w:tab w:val="right" w:pos="9360"/>
      </w:tabs>
      <w:spacing w:after="0" w:line="240" w:lineRule="auto"/>
      <w:rPr>
        <w:sz w:val="22"/>
        <w:szCs w:val="22"/>
      </w:rPr>
    </w:pPr>
    <w:r w:rsidRPr="000062AE">
      <w:rPr>
        <w:sz w:val="22"/>
        <w:szCs w:val="22"/>
      </w:rPr>
      <w:t>CISC 1050</w:t>
    </w:r>
    <w:r w:rsidRPr="000062AE">
      <w:rPr>
        <w:sz w:val="22"/>
        <w:szCs w:val="22"/>
      </w:rPr>
      <w:tab/>
    </w:r>
    <w:r w:rsidRPr="000062AE">
      <w:rPr>
        <w:sz w:val="22"/>
        <w:szCs w:val="22"/>
      </w:rPr>
      <w:tab/>
      <w:t>Updated: 0</w:t>
    </w:r>
    <w:r>
      <w:rPr>
        <w:sz w:val="22"/>
        <w:szCs w:val="22"/>
      </w:rPr>
      <w:t>9</w:t>
    </w:r>
    <w:r w:rsidRPr="000062AE">
      <w:rPr>
        <w:sz w:val="22"/>
        <w:szCs w:val="22"/>
      </w:rPr>
      <w:t>/</w:t>
    </w:r>
    <w:r>
      <w:rPr>
        <w:sz w:val="22"/>
        <w:szCs w:val="22"/>
      </w:rPr>
      <w:t>1</w:t>
    </w:r>
    <w:r w:rsidR="00C00B29">
      <w:rPr>
        <w:sz w:val="22"/>
        <w:szCs w:val="22"/>
      </w:rPr>
      <w:t>4</w:t>
    </w:r>
    <w:r w:rsidRPr="000062AE">
      <w:rPr>
        <w:sz w:val="22"/>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w:pict>
  </w:numPicBullet>
  <w:abstractNum w:abstractNumId="0" w15:restartNumberingAfterBreak="0">
    <w:nsid w:val="1A7116EC"/>
    <w:multiLevelType w:val="hybridMultilevel"/>
    <w:tmpl w:val="1D76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F001B"/>
    <w:multiLevelType w:val="hybridMultilevel"/>
    <w:tmpl w:val="93F8F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10AA9"/>
    <w:multiLevelType w:val="hybridMultilevel"/>
    <w:tmpl w:val="4DE0F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218EA"/>
    <w:multiLevelType w:val="hybridMultilevel"/>
    <w:tmpl w:val="0F126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91A45"/>
    <w:multiLevelType w:val="hybridMultilevel"/>
    <w:tmpl w:val="F83C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3C29"/>
    <w:multiLevelType w:val="hybridMultilevel"/>
    <w:tmpl w:val="5E94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B0953"/>
    <w:multiLevelType w:val="hybridMultilevel"/>
    <w:tmpl w:val="CB60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16CBD"/>
    <w:multiLevelType w:val="hybridMultilevel"/>
    <w:tmpl w:val="7256C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6F532F"/>
    <w:multiLevelType w:val="hybridMultilevel"/>
    <w:tmpl w:val="D3E0D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06C17"/>
    <w:multiLevelType w:val="hybridMultilevel"/>
    <w:tmpl w:val="EFD44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7011E"/>
    <w:multiLevelType w:val="hybridMultilevel"/>
    <w:tmpl w:val="3498142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679658E"/>
    <w:multiLevelType w:val="hybridMultilevel"/>
    <w:tmpl w:val="7F0A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AE2A79"/>
    <w:multiLevelType w:val="hybridMultilevel"/>
    <w:tmpl w:val="43A816BE"/>
    <w:lvl w:ilvl="0" w:tplc="611E5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128D0"/>
    <w:multiLevelType w:val="hybridMultilevel"/>
    <w:tmpl w:val="E626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1387C"/>
    <w:multiLevelType w:val="hybridMultilevel"/>
    <w:tmpl w:val="FEE07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107FA"/>
    <w:multiLevelType w:val="hybridMultilevel"/>
    <w:tmpl w:val="96DCE768"/>
    <w:lvl w:ilvl="0" w:tplc="0409000F">
      <w:start w:val="1"/>
      <w:numFmt w:val="decimal"/>
      <w:lvlText w:val="%1."/>
      <w:lvlJc w:val="left"/>
      <w:pPr>
        <w:ind w:left="775" w:hanging="360"/>
      </w:pPr>
    </w:lvl>
    <w:lvl w:ilvl="1" w:tplc="04090001">
      <w:start w:val="1"/>
      <w:numFmt w:val="bullet"/>
      <w:lvlText w:val=""/>
      <w:lvlJc w:val="left"/>
      <w:pPr>
        <w:ind w:left="1495" w:hanging="360"/>
      </w:pPr>
      <w:rPr>
        <w:rFonts w:ascii="Symbol" w:hAnsi="Symbol" w:hint="default"/>
      </w:rPr>
    </w:lvl>
    <w:lvl w:ilvl="2" w:tplc="04090001">
      <w:start w:val="1"/>
      <w:numFmt w:val="bullet"/>
      <w:lvlText w:val=""/>
      <w:lvlJc w:val="left"/>
      <w:pPr>
        <w:ind w:left="2395" w:hanging="360"/>
      </w:pPr>
      <w:rPr>
        <w:rFonts w:ascii="Symbol" w:hAnsi="Symbol" w:hint="default"/>
      </w:r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6" w15:restartNumberingAfterBreak="0">
    <w:nsid w:val="571E5658"/>
    <w:multiLevelType w:val="hybridMultilevel"/>
    <w:tmpl w:val="4D984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A373F"/>
    <w:multiLevelType w:val="hybridMultilevel"/>
    <w:tmpl w:val="709EE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BC2A2C"/>
    <w:multiLevelType w:val="hybridMultilevel"/>
    <w:tmpl w:val="0AD84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3C2E83"/>
    <w:multiLevelType w:val="hybridMultilevel"/>
    <w:tmpl w:val="2A5A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B4EDC"/>
    <w:multiLevelType w:val="hybridMultilevel"/>
    <w:tmpl w:val="25963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B4F4A"/>
    <w:multiLevelType w:val="hybridMultilevel"/>
    <w:tmpl w:val="D740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AE10D1"/>
    <w:multiLevelType w:val="hybridMultilevel"/>
    <w:tmpl w:val="FEE07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62720E"/>
    <w:multiLevelType w:val="hybridMultilevel"/>
    <w:tmpl w:val="AF70F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6D5A91"/>
    <w:multiLevelType w:val="hybridMultilevel"/>
    <w:tmpl w:val="67E6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83E7B"/>
    <w:multiLevelType w:val="hybridMultilevel"/>
    <w:tmpl w:val="338A9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
  </w:num>
  <w:num w:numId="4">
    <w:abstractNumId w:val="18"/>
  </w:num>
  <w:num w:numId="5">
    <w:abstractNumId w:val="17"/>
  </w:num>
  <w:num w:numId="6">
    <w:abstractNumId w:val="15"/>
  </w:num>
  <w:num w:numId="7">
    <w:abstractNumId w:val="21"/>
  </w:num>
  <w:num w:numId="8">
    <w:abstractNumId w:val="10"/>
  </w:num>
  <w:num w:numId="9">
    <w:abstractNumId w:val="5"/>
  </w:num>
  <w:num w:numId="10">
    <w:abstractNumId w:val="4"/>
  </w:num>
  <w:num w:numId="11">
    <w:abstractNumId w:val="16"/>
  </w:num>
  <w:num w:numId="12">
    <w:abstractNumId w:val="23"/>
  </w:num>
  <w:num w:numId="13">
    <w:abstractNumId w:val="1"/>
  </w:num>
  <w:num w:numId="14">
    <w:abstractNumId w:val="13"/>
  </w:num>
  <w:num w:numId="15">
    <w:abstractNumId w:val="19"/>
  </w:num>
  <w:num w:numId="16">
    <w:abstractNumId w:val="6"/>
  </w:num>
  <w:num w:numId="17">
    <w:abstractNumId w:val="25"/>
  </w:num>
  <w:num w:numId="18">
    <w:abstractNumId w:val="8"/>
  </w:num>
  <w:num w:numId="19">
    <w:abstractNumId w:val="20"/>
  </w:num>
  <w:num w:numId="20">
    <w:abstractNumId w:val="9"/>
  </w:num>
  <w:num w:numId="21">
    <w:abstractNumId w:val="3"/>
  </w:num>
  <w:num w:numId="22">
    <w:abstractNumId w:val="14"/>
  </w:num>
  <w:num w:numId="23">
    <w:abstractNumId w:val="12"/>
  </w:num>
  <w:num w:numId="24">
    <w:abstractNumId w:val="22"/>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C4"/>
    <w:rsid w:val="0001522C"/>
    <w:rsid w:val="00022036"/>
    <w:rsid w:val="00027C48"/>
    <w:rsid w:val="0003269A"/>
    <w:rsid w:val="000329B1"/>
    <w:rsid w:val="00032D97"/>
    <w:rsid w:val="000351EC"/>
    <w:rsid w:val="00037055"/>
    <w:rsid w:val="00041B85"/>
    <w:rsid w:val="00044C85"/>
    <w:rsid w:val="00052D27"/>
    <w:rsid w:val="00052EAE"/>
    <w:rsid w:val="000620EB"/>
    <w:rsid w:val="000637D6"/>
    <w:rsid w:val="00066EEA"/>
    <w:rsid w:val="000705DD"/>
    <w:rsid w:val="000713D6"/>
    <w:rsid w:val="00081E37"/>
    <w:rsid w:val="00084090"/>
    <w:rsid w:val="0008413A"/>
    <w:rsid w:val="000A69CF"/>
    <w:rsid w:val="000B75FA"/>
    <w:rsid w:val="000C115E"/>
    <w:rsid w:val="000C4C0E"/>
    <w:rsid w:val="000C54F8"/>
    <w:rsid w:val="000C5EAE"/>
    <w:rsid w:val="000C6973"/>
    <w:rsid w:val="000C7A05"/>
    <w:rsid w:val="000D0AB3"/>
    <w:rsid w:val="000D3614"/>
    <w:rsid w:val="000D5399"/>
    <w:rsid w:val="000E521F"/>
    <w:rsid w:val="000E5271"/>
    <w:rsid w:val="000E66AE"/>
    <w:rsid w:val="000F21B8"/>
    <w:rsid w:val="000F7570"/>
    <w:rsid w:val="000F7CCA"/>
    <w:rsid w:val="001006EE"/>
    <w:rsid w:val="00101940"/>
    <w:rsid w:val="001032DC"/>
    <w:rsid w:val="001057CD"/>
    <w:rsid w:val="00112B2D"/>
    <w:rsid w:val="00133F7B"/>
    <w:rsid w:val="001379BC"/>
    <w:rsid w:val="00143E95"/>
    <w:rsid w:val="0015192B"/>
    <w:rsid w:val="00153433"/>
    <w:rsid w:val="00154BB7"/>
    <w:rsid w:val="00176364"/>
    <w:rsid w:val="00183049"/>
    <w:rsid w:val="00183637"/>
    <w:rsid w:val="00184256"/>
    <w:rsid w:val="00184B4A"/>
    <w:rsid w:val="00186885"/>
    <w:rsid w:val="00186C95"/>
    <w:rsid w:val="00194F22"/>
    <w:rsid w:val="00197477"/>
    <w:rsid w:val="001A0B53"/>
    <w:rsid w:val="001A260E"/>
    <w:rsid w:val="001B1D82"/>
    <w:rsid w:val="001B6C17"/>
    <w:rsid w:val="001D309C"/>
    <w:rsid w:val="001E0CFE"/>
    <w:rsid w:val="001E333A"/>
    <w:rsid w:val="001E452F"/>
    <w:rsid w:val="00204246"/>
    <w:rsid w:val="00206EA3"/>
    <w:rsid w:val="00220529"/>
    <w:rsid w:val="00221460"/>
    <w:rsid w:val="0022487F"/>
    <w:rsid w:val="002308D7"/>
    <w:rsid w:val="00233747"/>
    <w:rsid w:val="00233E8E"/>
    <w:rsid w:val="002401A3"/>
    <w:rsid w:val="002473B7"/>
    <w:rsid w:val="002523C6"/>
    <w:rsid w:val="00253C75"/>
    <w:rsid w:val="00263380"/>
    <w:rsid w:val="00263B37"/>
    <w:rsid w:val="00264934"/>
    <w:rsid w:val="00270554"/>
    <w:rsid w:val="00284576"/>
    <w:rsid w:val="002941EF"/>
    <w:rsid w:val="00295250"/>
    <w:rsid w:val="002A04B9"/>
    <w:rsid w:val="002A1321"/>
    <w:rsid w:val="002A3DB1"/>
    <w:rsid w:val="002A4066"/>
    <w:rsid w:val="002A40B2"/>
    <w:rsid w:val="002A4B4B"/>
    <w:rsid w:val="002C1822"/>
    <w:rsid w:val="002C2ECD"/>
    <w:rsid w:val="002C3F24"/>
    <w:rsid w:val="002D1EDD"/>
    <w:rsid w:val="002E21C5"/>
    <w:rsid w:val="002E64F2"/>
    <w:rsid w:val="002E6CAD"/>
    <w:rsid w:val="00303DF1"/>
    <w:rsid w:val="00304BDE"/>
    <w:rsid w:val="003078C3"/>
    <w:rsid w:val="00313694"/>
    <w:rsid w:val="00313A85"/>
    <w:rsid w:val="00314D4F"/>
    <w:rsid w:val="003170E5"/>
    <w:rsid w:val="003216B5"/>
    <w:rsid w:val="003255C2"/>
    <w:rsid w:val="003423AB"/>
    <w:rsid w:val="00355CB8"/>
    <w:rsid w:val="003642F8"/>
    <w:rsid w:val="003731B4"/>
    <w:rsid w:val="00373F39"/>
    <w:rsid w:val="00374499"/>
    <w:rsid w:val="00384DEC"/>
    <w:rsid w:val="003A16E9"/>
    <w:rsid w:val="003B6E39"/>
    <w:rsid w:val="003C31CA"/>
    <w:rsid w:val="003D110C"/>
    <w:rsid w:val="003D41D0"/>
    <w:rsid w:val="003D4744"/>
    <w:rsid w:val="003D4AC4"/>
    <w:rsid w:val="003D7B91"/>
    <w:rsid w:val="003E4229"/>
    <w:rsid w:val="004019AA"/>
    <w:rsid w:val="00402FA1"/>
    <w:rsid w:val="00403D09"/>
    <w:rsid w:val="004061A8"/>
    <w:rsid w:val="00416921"/>
    <w:rsid w:val="004346F1"/>
    <w:rsid w:val="00434B09"/>
    <w:rsid w:val="00441599"/>
    <w:rsid w:val="00444DA3"/>
    <w:rsid w:val="00447B4B"/>
    <w:rsid w:val="00455001"/>
    <w:rsid w:val="00461C09"/>
    <w:rsid w:val="0046436D"/>
    <w:rsid w:val="004646E4"/>
    <w:rsid w:val="00465F27"/>
    <w:rsid w:val="00470C31"/>
    <w:rsid w:val="00473830"/>
    <w:rsid w:val="004739A9"/>
    <w:rsid w:val="004750A0"/>
    <w:rsid w:val="00483132"/>
    <w:rsid w:val="0048379F"/>
    <w:rsid w:val="0048681E"/>
    <w:rsid w:val="004873EB"/>
    <w:rsid w:val="00491240"/>
    <w:rsid w:val="00491326"/>
    <w:rsid w:val="00494422"/>
    <w:rsid w:val="00496E96"/>
    <w:rsid w:val="004973F0"/>
    <w:rsid w:val="004B1370"/>
    <w:rsid w:val="004B454B"/>
    <w:rsid w:val="004B53B1"/>
    <w:rsid w:val="004B53E7"/>
    <w:rsid w:val="004B603F"/>
    <w:rsid w:val="004D3185"/>
    <w:rsid w:val="004E196C"/>
    <w:rsid w:val="004E3865"/>
    <w:rsid w:val="004E40FB"/>
    <w:rsid w:val="004F5094"/>
    <w:rsid w:val="0051217C"/>
    <w:rsid w:val="005226CB"/>
    <w:rsid w:val="00526655"/>
    <w:rsid w:val="00543A5C"/>
    <w:rsid w:val="00547816"/>
    <w:rsid w:val="00554878"/>
    <w:rsid w:val="005647E4"/>
    <w:rsid w:val="005654FB"/>
    <w:rsid w:val="00567A27"/>
    <w:rsid w:val="00571FD7"/>
    <w:rsid w:val="00572C98"/>
    <w:rsid w:val="00573E85"/>
    <w:rsid w:val="00577D4A"/>
    <w:rsid w:val="00582CD6"/>
    <w:rsid w:val="005879F2"/>
    <w:rsid w:val="00591A4C"/>
    <w:rsid w:val="005968A3"/>
    <w:rsid w:val="005A187A"/>
    <w:rsid w:val="005A1BEB"/>
    <w:rsid w:val="005A313E"/>
    <w:rsid w:val="005B41FB"/>
    <w:rsid w:val="005C1A08"/>
    <w:rsid w:val="005C1C35"/>
    <w:rsid w:val="005E3F19"/>
    <w:rsid w:val="005E7EFD"/>
    <w:rsid w:val="005F022A"/>
    <w:rsid w:val="005F33C2"/>
    <w:rsid w:val="00601AB5"/>
    <w:rsid w:val="00605FBB"/>
    <w:rsid w:val="0061340E"/>
    <w:rsid w:val="00624D66"/>
    <w:rsid w:val="0062768B"/>
    <w:rsid w:val="006347D8"/>
    <w:rsid w:val="00635DC4"/>
    <w:rsid w:val="00643439"/>
    <w:rsid w:val="00644A85"/>
    <w:rsid w:val="0065115E"/>
    <w:rsid w:val="0065177F"/>
    <w:rsid w:val="006630F8"/>
    <w:rsid w:val="00663F8C"/>
    <w:rsid w:val="00664871"/>
    <w:rsid w:val="006675C9"/>
    <w:rsid w:val="00670663"/>
    <w:rsid w:val="00680C13"/>
    <w:rsid w:val="00684012"/>
    <w:rsid w:val="00697E32"/>
    <w:rsid w:val="006A0757"/>
    <w:rsid w:val="006C2618"/>
    <w:rsid w:val="006D0026"/>
    <w:rsid w:val="006E6870"/>
    <w:rsid w:val="00700605"/>
    <w:rsid w:val="007041FC"/>
    <w:rsid w:val="00715F17"/>
    <w:rsid w:val="0071771D"/>
    <w:rsid w:val="00731FEC"/>
    <w:rsid w:val="0073276F"/>
    <w:rsid w:val="00734405"/>
    <w:rsid w:val="0074282F"/>
    <w:rsid w:val="00746E87"/>
    <w:rsid w:val="007470B0"/>
    <w:rsid w:val="007571D8"/>
    <w:rsid w:val="00757A42"/>
    <w:rsid w:val="00760836"/>
    <w:rsid w:val="00764B30"/>
    <w:rsid w:val="00774F1E"/>
    <w:rsid w:val="00777895"/>
    <w:rsid w:val="00780AD3"/>
    <w:rsid w:val="00780AF6"/>
    <w:rsid w:val="007928CD"/>
    <w:rsid w:val="007A1E59"/>
    <w:rsid w:val="007B095C"/>
    <w:rsid w:val="007B0B38"/>
    <w:rsid w:val="007B4A50"/>
    <w:rsid w:val="007C6585"/>
    <w:rsid w:val="007D67A8"/>
    <w:rsid w:val="00803549"/>
    <w:rsid w:val="00805842"/>
    <w:rsid w:val="00807F11"/>
    <w:rsid w:val="0082246D"/>
    <w:rsid w:val="0082717C"/>
    <w:rsid w:val="0084351B"/>
    <w:rsid w:val="008466DD"/>
    <w:rsid w:val="008819D4"/>
    <w:rsid w:val="00886E80"/>
    <w:rsid w:val="00892310"/>
    <w:rsid w:val="008A4990"/>
    <w:rsid w:val="008C0BD4"/>
    <w:rsid w:val="008E0E09"/>
    <w:rsid w:val="008E782C"/>
    <w:rsid w:val="008F4332"/>
    <w:rsid w:val="009050C3"/>
    <w:rsid w:val="00932361"/>
    <w:rsid w:val="0093296E"/>
    <w:rsid w:val="00934445"/>
    <w:rsid w:val="00942D58"/>
    <w:rsid w:val="009634B9"/>
    <w:rsid w:val="00964848"/>
    <w:rsid w:val="00966B15"/>
    <w:rsid w:val="009767E4"/>
    <w:rsid w:val="0098343D"/>
    <w:rsid w:val="0098631C"/>
    <w:rsid w:val="009940AE"/>
    <w:rsid w:val="009A4524"/>
    <w:rsid w:val="009B1367"/>
    <w:rsid w:val="009B2473"/>
    <w:rsid w:val="009C157F"/>
    <w:rsid w:val="009C3336"/>
    <w:rsid w:val="009D29D9"/>
    <w:rsid w:val="009D49B5"/>
    <w:rsid w:val="009D4FB7"/>
    <w:rsid w:val="009E4CEB"/>
    <w:rsid w:val="009E64F8"/>
    <w:rsid w:val="009F4694"/>
    <w:rsid w:val="00A17AE8"/>
    <w:rsid w:val="00A2774F"/>
    <w:rsid w:val="00A27F26"/>
    <w:rsid w:val="00A329B3"/>
    <w:rsid w:val="00A411C6"/>
    <w:rsid w:val="00A425D6"/>
    <w:rsid w:val="00A441F4"/>
    <w:rsid w:val="00A45830"/>
    <w:rsid w:val="00A61F21"/>
    <w:rsid w:val="00A63D15"/>
    <w:rsid w:val="00A66AB1"/>
    <w:rsid w:val="00A66E26"/>
    <w:rsid w:val="00A67844"/>
    <w:rsid w:val="00A701ED"/>
    <w:rsid w:val="00A7092C"/>
    <w:rsid w:val="00A712B8"/>
    <w:rsid w:val="00A745AB"/>
    <w:rsid w:val="00A7632D"/>
    <w:rsid w:val="00A766BF"/>
    <w:rsid w:val="00A772D8"/>
    <w:rsid w:val="00A7757F"/>
    <w:rsid w:val="00A86D6F"/>
    <w:rsid w:val="00A87AEF"/>
    <w:rsid w:val="00A95CC8"/>
    <w:rsid w:val="00A973E7"/>
    <w:rsid w:val="00AA4FDE"/>
    <w:rsid w:val="00AB57C9"/>
    <w:rsid w:val="00AB793D"/>
    <w:rsid w:val="00AB7D68"/>
    <w:rsid w:val="00AC40A0"/>
    <w:rsid w:val="00AD37C6"/>
    <w:rsid w:val="00AD473B"/>
    <w:rsid w:val="00AD4AA7"/>
    <w:rsid w:val="00AE11F0"/>
    <w:rsid w:val="00B03485"/>
    <w:rsid w:val="00B120B9"/>
    <w:rsid w:val="00B25EBF"/>
    <w:rsid w:val="00B30482"/>
    <w:rsid w:val="00B3272D"/>
    <w:rsid w:val="00B45046"/>
    <w:rsid w:val="00B51960"/>
    <w:rsid w:val="00B57A56"/>
    <w:rsid w:val="00B61C2C"/>
    <w:rsid w:val="00B700AB"/>
    <w:rsid w:val="00B74A97"/>
    <w:rsid w:val="00B7691F"/>
    <w:rsid w:val="00B76F48"/>
    <w:rsid w:val="00B77A4E"/>
    <w:rsid w:val="00B90B8F"/>
    <w:rsid w:val="00BA1044"/>
    <w:rsid w:val="00BA3C87"/>
    <w:rsid w:val="00BA4F54"/>
    <w:rsid w:val="00BB2726"/>
    <w:rsid w:val="00BC0B72"/>
    <w:rsid w:val="00BC59E9"/>
    <w:rsid w:val="00BF1EFA"/>
    <w:rsid w:val="00BF3907"/>
    <w:rsid w:val="00C00B29"/>
    <w:rsid w:val="00C17852"/>
    <w:rsid w:val="00C243E9"/>
    <w:rsid w:val="00C325F9"/>
    <w:rsid w:val="00C40834"/>
    <w:rsid w:val="00C44659"/>
    <w:rsid w:val="00C46B57"/>
    <w:rsid w:val="00C5010E"/>
    <w:rsid w:val="00C540ED"/>
    <w:rsid w:val="00C60ED5"/>
    <w:rsid w:val="00C61389"/>
    <w:rsid w:val="00C62F29"/>
    <w:rsid w:val="00C73294"/>
    <w:rsid w:val="00C753D3"/>
    <w:rsid w:val="00C811E3"/>
    <w:rsid w:val="00C816C6"/>
    <w:rsid w:val="00C833F7"/>
    <w:rsid w:val="00C84D61"/>
    <w:rsid w:val="00C93FD2"/>
    <w:rsid w:val="00CA1AFD"/>
    <w:rsid w:val="00CB00E2"/>
    <w:rsid w:val="00CB3585"/>
    <w:rsid w:val="00CC0A4F"/>
    <w:rsid w:val="00CD24D6"/>
    <w:rsid w:val="00CD6F63"/>
    <w:rsid w:val="00CF1CD7"/>
    <w:rsid w:val="00D00B55"/>
    <w:rsid w:val="00D17955"/>
    <w:rsid w:val="00D21733"/>
    <w:rsid w:val="00D22773"/>
    <w:rsid w:val="00D3413F"/>
    <w:rsid w:val="00D5502C"/>
    <w:rsid w:val="00D64795"/>
    <w:rsid w:val="00D7278F"/>
    <w:rsid w:val="00D84BBE"/>
    <w:rsid w:val="00D95CB0"/>
    <w:rsid w:val="00DA2A19"/>
    <w:rsid w:val="00DA6189"/>
    <w:rsid w:val="00DB0F77"/>
    <w:rsid w:val="00DB3B8E"/>
    <w:rsid w:val="00DB6902"/>
    <w:rsid w:val="00DB6A96"/>
    <w:rsid w:val="00DB74AC"/>
    <w:rsid w:val="00DC4499"/>
    <w:rsid w:val="00DD087A"/>
    <w:rsid w:val="00DD188D"/>
    <w:rsid w:val="00DD20CE"/>
    <w:rsid w:val="00DD5B63"/>
    <w:rsid w:val="00DE20D9"/>
    <w:rsid w:val="00DF2134"/>
    <w:rsid w:val="00DF374F"/>
    <w:rsid w:val="00DF3F6B"/>
    <w:rsid w:val="00E00D54"/>
    <w:rsid w:val="00E0451A"/>
    <w:rsid w:val="00E13AD0"/>
    <w:rsid w:val="00E241B7"/>
    <w:rsid w:val="00E330B1"/>
    <w:rsid w:val="00E43B32"/>
    <w:rsid w:val="00E5329A"/>
    <w:rsid w:val="00E532BA"/>
    <w:rsid w:val="00E70494"/>
    <w:rsid w:val="00E723CB"/>
    <w:rsid w:val="00E74D94"/>
    <w:rsid w:val="00E762AF"/>
    <w:rsid w:val="00E76A83"/>
    <w:rsid w:val="00E837E0"/>
    <w:rsid w:val="00E838A3"/>
    <w:rsid w:val="00E960F3"/>
    <w:rsid w:val="00EA1B62"/>
    <w:rsid w:val="00EA437E"/>
    <w:rsid w:val="00EB09E7"/>
    <w:rsid w:val="00EB0C0D"/>
    <w:rsid w:val="00EB3DF0"/>
    <w:rsid w:val="00EC2E6A"/>
    <w:rsid w:val="00EC4919"/>
    <w:rsid w:val="00ED5724"/>
    <w:rsid w:val="00EE1FC3"/>
    <w:rsid w:val="00F010F7"/>
    <w:rsid w:val="00F047DA"/>
    <w:rsid w:val="00F05D18"/>
    <w:rsid w:val="00F10F59"/>
    <w:rsid w:val="00F12012"/>
    <w:rsid w:val="00F1647E"/>
    <w:rsid w:val="00F212B2"/>
    <w:rsid w:val="00F221E3"/>
    <w:rsid w:val="00F22F15"/>
    <w:rsid w:val="00F22F18"/>
    <w:rsid w:val="00F25899"/>
    <w:rsid w:val="00F26EA5"/>
    <w:rsid w:val="00F27F51"/>
    <w:rsid w:val="00F301B0"/>
    <w:rsid w:val="00F309AA"/>
    <w:rsid w:val="00F3107E"/>
    <w:rsid w:val="00F35261"/>
    <w:rsid w:val="00F35DB6"/>
    <w:rsid w:val="00F4061E"/>
    <w:rsid w:val="00F43E05"/>
    <w:rsid w:val="00F5197F"/>
    <w:rsid w:val="00F51DE6"/>
    <w:rsid w:val="00F57C46"/>
    <w:rsid w:val="00F64F17"/>
    <w:rsid w:val="00F724AC"/>
    <w:rsid w:val="00F81C58"/>
    <w:rsid w:val="00F823F4"/>
    <w:rsid w:val="00F86E2D"/>
    <w:rsid w:val="00F87C6D"/>
    <w:rsid w:val="00F93433"/>
    <w:rsid w:val="00F95B6D"/>
    <w:rsid w:val="00F96DA8"/>
    <w:rsid w:val="00FA1407"/>
    <w:rsid w:val="00FA7D5E"/>
    <w:rsid w:val="00FB1348"/>
    <w:rsid w:val="00FB35FF"/>
    <w:rsid w:val="00FC7E69"/>
    <w:rsid w:val="00FD0D76"/>
    <w:rsid w:val="00FD2ADF"/>
    <w:rsid w:val="00FD4658"/>
    <w:rsid w:val="00FD65D0"/>
    <w:rsid w:val="00FE2E49"/>
    <w:rsid w:val="00FF50F0"/>
    <w:rsid w:val="00FF5A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3AD9331F"/>
  <w15:chartTrackingRefBased/>
  <w15:docId w15:val="{D67A8038-9EF5-49F4-9D3F-A3FB3E22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7C6"/>
    <w:rPr>
      <w:sz w:val="24"/>
      <w:szCs w:val="24"/>
    </w:rPr>
  </w:style>
  <w:style w:type="paragraph" w:styleId="Heading1">
    <w:name w:val="heading 1"/>
    <w:basedOn w:val="Normal"/>
    <w:next w:val="Normal"/>
    <w:link w:val="Heading1Char"/>
    <w:uiPriority w:val="9"/>
    <w:qFormat/>
    <w:rsid w:val="00084090"/>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084090"/>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84090"/>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99"/>
    <w:pPr>
      <w:ind w:left="720"/>
      <w:contextualSpacing/>
    </w:pPr>
  </w:style>
  <w:style w:type="table" w:styleId="TableGrid">
    <w:name w:val="Table Grid"/>
    <w:basedOn w:val="TableNormal"/>
    <w:uiPriority w:val="39"/>
    <w:rsid w:val="004B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21B8"/>
    <w:rPr>
      <w:color w:val="0563C1" w:themeColor="hyperlink"/>
      <w:u w:val="single"/>
    </w:rPr>
  </w:style>
  <w:style w:type="character" w:styleId="UnresolvedMention">
    <w:name w:val="Unresolved Mention"/>
    <w:basedOn w:val="DefaultParagraphFont"/>
    <w:uiPriority w:val="99"/>
    <w:semiHidden/>
    <w:unhideWhenUsed/>
    <w:rsid w:val="000F21B8"/>
    <w:rPr>
      <w:color w:val="605E5C"/>
      <w:shd w:val="clear" w:color="auto" w:fill="E1DFDD"/>
    </w:rPr>
  </w:style>
  <w:style w:type="paragraph" w:styleId="Header">
    <w:name w:val="header"/>
    <w:basedOn w:val="Normal"/>
    <w:link w:val="HeaderChar"/>
    <w:uiPriority w:val="99"/>
    <w:unhideWhenUsed/>
    <w:rsid w:val="000F2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1B8"/>
  </w:style>
  <w:style w:type="paragraph" w:styleId="Footer">
    <w:name w:val="footer"/>
    <w:basedOn w:val="Normal"/>
    <w:link w:val="FooterChar"/>
    <w:uiPriority w:val="99"/>
    <w:unhideWhenUsed/>
    <w:rsid w:val="000F2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1B8"/>
  </w:style>
  <w:style w:type="table" w:styleId="GridTable4">
    <w:name w:val="Grid Table 4"/>
    <w:basedOn w:val="TableNormal"/>
    <w:uiPriority w:val="49"/>
    <w:rsid w:val="001D3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C93FD2"/>
    <w:rPr>
      <w:color w:val="954F72" w:themeColor="followedHyperlink"/>
      <w:u w:val="single"/>
    </w:rPr>
  </w:style>
  <w:style w:type="character" w:customStyle="1" w:styleId="Heading1Char">
    <w:name w:val="Heading 1 Char"/>
    <w:basedOn w:val="DefaultParagraphFont"/>
    <w:link w:val="Heading1"/>
    <w:uiPriority w:val="9"/>
    <w:rsid w:val="00084090"/>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0840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84090"/>
    <w:rPr>
      <w:rFonts w:asciiTheme="majorHAnsi" w:eastAsiaTheme="majorEastAsia" w:hAnsiTheme="majorHAnsi" w:cstheme="majorBidi"/>
      <w:color w:val="1F3763" w:themeColor="accent1" w:themeShade="7F"/>
      <w:sz w:val="28"/>
      <w:szCs w:val="28"/>
      <w:u w:val="single"/>
    </w:rPr>
  </w:style>
  <w:style w:type="character" w:styleId="PlaceholderText">
    <w:name w:val="Placeholder Text"/>
    <w:basedOn w:val="DefaultParagraphFont"/>
    <w:uiPriority w:val="99"/>
    <w:semiHidden/>
    <w:rsid w:val="0001522C"/>
    <w:rPr>
      <w:color w:val="808080"/>
    </w:rPr>
  </w:style>
  <w:style w:type="table" w:styleId="GridTable4-Accent5">
    <w:name w:val="Grid Table 4 Accent 5"/>
    <w:basedOn w:val="TableNormal"/>
    <w:uiPriority w:val="49"/>
    <w:rsid w:val="0064343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644A8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4343">
      <w:bodyDiv w:val="1"/>
      <w:marLeft w:val="0"/>
      <w:marRight w:val="0"/>
      <w:marTop w:val="0"/>
      <w:marBottom w:val="0"/>
      <w:divBdr>
        <w:top w:val="none" w:sz="0" w:space="0" w:color="auto"/>
        <w:left w:val="none" w:sz="0" w:space="0" w:color="auto"/>
        <w:bottom w:val="none" w:sz="0" w:space="0" w:color="auto"/>
        <w:right w:val="none" w:sz="0" w:space="0" w:color="auto"/>
      </w:divBdr>
    </w:div>
    <w:div w:id="989404294">
      <w:bodyDiv w:val="1"/>
      <w:marLeft w:val="0"/>
      <w:marRight w:val="0"/>
      <w:marTop w:val="0"/>
      <w:marBottom w:val="0"/>
      <w:divBdr>
        <w:top w:val="none" w:sz="0" w:space="0" w:color="auto"/>
        <w:left w:val="none" w:sz="0" w:space="0" w:color="auto"/>
        <w:bottom w:val="none" w:sz="0" w:space="0" w:color="auto"/>
        <w:right w:val="none" w:sz="0" w:space="0" w:color="auto"/>
      </w:divBdr>
    </w:div>
    <w:div w:id="1034843393">
      <w:bodyDiv w:val="1"/>
      <w:marLeft w:val="0"/>
      <w:marRight w:val="0"/>
      <w:marTop w:val="0"/>
      <w:marBottom w:val="0"/>
      <w:divBdr>
        <w:top w:val="none" w:sz="0" w:space="0" w:color="auto"/>
        <w:left w:val="none" w:sz="0" w:space="0" w:color="auto"/>
        <w:bottom w:val="none" w:sz="0" w:space="0" w:color="auto"/>
        <w:right w:val="none" w:sz="0" w:space="0" w:color="auto"/>
      </w:divBdr>
    </w:div>
    <w:div w:id="1656688442">
      <w:bodyDiv w:val="1"/>
      <w:marLeft w:val="0"/>
      <w:marRight w:val="0"/>
      <w:marTop w:val="0"/>
      <w:marBottom w:val="0"/>
      <w:divBdr>
        <w:top w:val="none" w:sz="0" w:space="0" w:color="auto"/>
        <w:left w:val="none" w:sz="0" w:space="0" w:color="auto"/>
        <w:bottom w:val="none" w:sz="0" w:space="0" w:color="auto"/>
        <w:right w:val="none" w:sz="0" w:space="0" w:color="auto"/>
      </w:divBdr>
    </w:div>
    <w:div w:id="19327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4.png"/><Relationship Id="rId39" Type="http://schemas.openxmlformats.org/officeDocument/2006/relationships/hyperlink" Target="http://cyhennessey.deviantart.com/art/Happy-Apple-D-264967801" TargetMode="External"/><Relationship Id="rId21" Type="http://schemas.openxmlformats.org/officeDocument/2006/relationships/header" Target="header3.xml"/><Relationship Id="rId34" Type="http://schemas.openxmlformats.org/officeDocument/2006/relationships/image" Target="media/image21.png"/><Relationship Id="rId42" Type="http://schemas.openxmlformats.org/officeDocument/2006/relationships/chart" Target="charts/chart1.xml"/><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file:///C:\Users\Miriam%20Briskman\OneDrive\Desktop\HelloWorld.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image" Target="media/image17.png"/><Relationship Id="rId41" Type="http://schemas.openxmlformats.org/officeDocument/2006/relationships/image" Target="media/image27.svg"/><Relationship Id="rId54" Type="http://schemas.openxmlformats.org/officeDocument/2006/relationships/hyperlink" Target="https://www.goo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hyperlink" Target="https://www.google.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hyperlink" Target="https://www.google.com/" TargetMode="Externa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youtube.com/watch?v=VQVR7bmuDo8" TargetMode="External"/><Relationship Id="rId44" Type="http://schemas.openxmlformats.org/officeDocument/2006/relationships/image" Target="media/image29.svg"/><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hyperlink" Target="https://www.google.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10.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Item 1</c:v>
                </c:pt>
                <c:pt idx="1">
                  <c:v>Item 2</c:v>
                </c:pt>
                <c:pt idx="2">
                  <c:v>Item 3</c:v>
                </c:pt>
                <c:pt idx="3">
                  <c:v>Item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0F9-444A-9B18-104CBBE24904}"/>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Item 1</c:v>
                </c:pt>
                <c:pt idx="1">
                  <c:v>Item 2</c:v>
                </c:pt>
                <c:pt idx="2">
                  <c:v>Item 3</c:v>
                </c:pt>
                <c:pt idx="3">
                  <c:v>Item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0F9-444A-9B18-104CBBE24904}"/>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Item 1</c:v>
                </c:pt>
                <c:pt idx="1">
                  <c:v>Item 2</c:v>
                </c:pt>
                <c:pt idx="2">
                  <c:v>Item 3</c:v>
                </c:pt>
                <c:pt idx="3">
                  <c:v>Item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0F9-444A-9B18-104CBBE24904}"/>
            </c:ext>
          </c:extLst>
        </c:ser>
        <c:dLbls>
          <c:showLegendKey val="0"/>
          <c:showVal val="0"/>
          <c:showCatName val="0"/>
          <c:showSerName val="0"/>
          <c:showPercent val="0"/>
          <c:showBubbleSize val="0"/>
        </c:dLbls>
        <c:gapWidth val="219"/>
        <c:overlap val="-27"/>
        <c:axId val="285957240"/>
        <c:axId val="285957568"/>
      </c:barChart>
      <c:catAx>
        <c:axId val="28595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957568"/>
        <c:crosses val="autoZero"/>
        <c:auto val="1"/>
        <c:lblAlgn val="ctr"/>
        <c:lblOffset val="100"/>
        <c:noMultiLvlLbl val="0"/>
      </c:catAx>
      <c:valAx>
        <c:axId val="285957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957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A26A7BB-FD80-42BA-A083-A472E89D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19</Pages>
  <Words>3566</Words>
  <Characters>20329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Staff</cp:lastModifiedBy>
  <cp:revision>65</cp:revision>
  <dcterms:created xsi:type="dcterms:W3CDTF">2022-02-24T06:16:00Z</dcterms:created>
  <dcterms:modified xsi:type="dcterms:W3CDTF">2022-09-20T15:45:00Z</dcterms:modified>
</cp:coreProperties>
</file>